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 w:type="dxa"/>
        <w:tblLayout w:type="fixed"/>
        <w:tblLook w:val="0000" w:firstRow="0" w:lastRow="0" w:firstColumn="0" w:lastColumn="0" w:noHBand="0" w:noVBand="0"/>
      </w:tblPr>
      <w:tblGrid>
        <w:gridCol w:w="4439"/>
        <w:gridCol w:w="540"/>
        <w:gridCol w:w="4501"/>
      </w:tblGrid>
      <w:tr w:rsidR="00317DE8" w:rsidTr="00227E24">
        <w:tc>
          <w:tcPr>
            <w:tcW w:w="4439" w:type="dxa"/>
            <w:shd w:val="clear" w:color="auto" w:fill="auto"/>
          </w:tcPr>
          <w:p w:rsidR="00317DE8" w:rsidRDefault="00317DE8" w:rsidP="00227E24">
            <w:pPr>
              <w:snapToGrid w:val="0"/>
              <w:jc w:val="center"/>
              <w:rPr>
                <w:sz w:val="26"/>
                <w:szCs w:val="26"/>
              </w:rPr>
            </w:pPr>
            <w:r>
              <w:rPr>
                <w:sz w:val="26"/>
                <w:szCs w:val="26"/>
              </w:rPr>
              <w:t>РОССИЙСКАЯ ФЕДЕРАЦИЯ</w:t>
            </w:r>
          </w:p>
          <w:p w:rsidR="00317DE8" w:rsidRDefault="00317DE8" w:rsidP="00227E24">
            <w:pPr>
              <w:jc w:val="center"/>
              <w:rPr>
                <w:sz w:val="26"/>
                <w:szCs w:val="26"/>
              </w:rPr>
            </w:pPr>
            <w:r>
              <w:rPr>
                <w:sz w:val="26"/>
                <w:szCs w:val="26"/>
              </w:rPr>
              <w:t>РЕСПУБЛИКА ХАКАСИЯ</w:t>
            </w:r>
          </w:p>
          <w:p w:rsidR="00317DE8" w:rsidRDefault="00317DE8" w:rsidP="00227E24">
            <w:pPr>
              <w:jc w:val="center"/>
              <w:rPr>
                <w:sz w:val="26"/>
                <w:szCs w:val="26"/>
              </w:rPr>
            </w:pPr>
            <w:r>
              <w:rPr>
                <w:sz w:val="26"/>
                <w:szCs w:val="26"/>
              </w:rPr>
              <w:t>АДМИНИСТРАЦИЯ</w:t>
            </w:r>
          </w:p>
          <w:p w:rsidR="00317DE8" w:rsidRDefault="00317DE8" w:rsidP="00227E24">
            <w:pPr>
              <w:jc w:val="center"/>
              <w:rPr>
                <w:sz w:val="26"/>
                <w:szCs w:val="26"/>
              </w:rPr>
            </w:pPr>
            <w:r>
              <w:rPr>
                <w:sz w:val="26"/>
                <w:szCs w:val="26"/>
              </w:rPr>
              <w:t>АСКИЗСКОГО ПОССОВЕТА</w:t>
            </w:r>
          </w:p>
          <w:p w:rsidR="00317DE8" w:rsidRDefault="00317DE8" w:rsidP="00227E24">
            <w:pPr>
              <w:jc w:val="center"/>
              <w:rPr>
                <w:sz w:val="26"/>
                <w:szCs w:val="26"/>
              </w:rPr>
            </w:pPr>
            <w:r>
              <w:rPr>
                <w:sz w:val="26"/>
                <w:szCs w:val="26"/>
              </w:rPr>
              <w:t>АСКИЗСКОГО РАЙОНА</w:t>
            </w:r>
          </w:p>
        </w:tc>
        <w:tc>
          <w:tcPr>
            <w:tcW w:w="540" w:type="dxa"/>
            <w:shd w:val="clear" w:color="auto" w:fill="auto"/>
          </w:tcPr>
          <w:p w:rsidR="00317DE8" w:rsidRDefault="00317DE8" w:rsidP="00227E24">
            <w:pPr>
              <w:snapToGrid w:val="0"/>
              <w:jc w:val="center"/>
              <w:rPr>
                <w:sz w:val="26"/>
                <w:szCs w:val="26"/>
              </w:rPr>
            </w:pPr>
          </w:p>
        </w:tc>
        <w:tc>
          <w:tcPr>
            <w:tcW w:w="4501" w:type="dxa"/>
            <w:shd w:val="clear" w:color="auto" w:fill="auto"/>
          </w:tcPr>
          <w:p w:rsidR="00317DE8" w:rsidRDefault="00317DE8" w:rsidP="00227E24">
            <w:pPr>
              <w:snapToGrid w:val="0"/>
              <w:jc w:val="center"/>
              <w:rPr>
                <w:sz w:val="26"/>
                <w:szCs w:val="26"/>
              </w:rPr>
            </w:pPr>
            <w:r>
              <w:rPr>
                <w:sz w:val="26"/>
                <w:szCs w:val="26"/>
              </w:rPr>
              <w:t>РОССИЯ ФЕДЕРАЦИЯЗЫ</w:t>
            </w:r>
          </w:p>
          <w:p w:rsidR="00317DE8" w:rsidRDefault="00317DE8" w:rsidP="00227E24">
            <w:pPr>
              <w:jc w:val="center"/>
              <w:rPr>
                <w:sz w:val="26"/>
                <w:szCs w:val="26"/>
              </w:rPr>
            </w:pPr>
            <w:r>
              <w:rPr>
                <w:sz w:val="26"/>
                <w:szCs w:val="26"/>
              </w:rPr>
              <w:t>ХАКАС РЕСПУБЛИКА</w:t>
            </w:r>
          </w:p>
          <w:p w:rsidR="00317DE8" w:rsidRDefault="00317DE8" w:rsidP="00227E24">
            <w:pPr>
              <w:jc w:val="center"/>
              <w:rPr>
                <w:sz w:val="26"/>
                <w:szCs w:val="26"/>
              </w:rPr>
            </w:pPr>
            <w:r>
              <w:rPr>
                <w:sz w:val="26"/>
                <w:szCs w:val="26"/>
              </w:rPr>
              <w:t>АСХЫС ПОСЕЛОК ЧОБ</w:t>
            </w:r>
            <w:proofErr w:type="gramStart"/>
            <w:r>
              <w:rPr>
                <w:sz w:val="26"/>
                <w:szCs w:val="26"/>
                <w:lang w:val="en-US"/>
              </w:rPr>
              <w:t>I</w:t>
            </w:r>
            <w:proofErr w:type="gramEnd"/>
            <w:r>
              <w:rPr>
                <w:sz w:val="26"/>
                <w:szCs w:val="26"/>
              </w:rPr>
              <w:t>Н</w:t>
            </w:r>
            <w:r>
              <w:rPr>
                <w:sz w:val="26"/>
                <w:szCs w:val="26"/>
                <w:lang w:val="en-US"/>
              </w:rPr>
              <w:t>I</w:t>
            </w:r>
            <w:r>
              <w:rPr>
                <w:sz w:val="26"/>
                <w:szCs w:val="26"/>
              </w:rPr>
              <w:t>Н</w:t>
            </w:r>
          </w:p>
          <w:p w:rsidR="00317DE8" w:rsidRDefault="00317DE8" w:rsidP="00227E24">
            <w:pPr>
              <w:jc w:val="center"/>
              <w:rPr>
                <w:sz w:val="26"/>
                <w:szCs w:val="26"/>
              </w:rPr>
            </w:pPr>
            <w:r>
              <w:rPr>
                <w:sz w:val="26"/>
                <w:szCs w:val="26"/>
              </w:rPr>
              <w:t>УСТА</w:t>
            </w:r>
            <w:proofErr w:type="gramStart"/>
            <w:r>
              <w:rPr>
                <w:sz w:val="26"/>
                <w:szCs w:val="26"/>
                <w:lang w:val="en-US"/>
              </w:rPr>
              <w:t>F</w:t>
            </w:r>
            <w:proofErr w:type="gramEnd"/>
            <w:r>
              <w:rPr>
                <w:sz w:val="26"/>
                <w:szCs w:val="26"/>
              </w:rPr>
              <w:t>-ПАСТАА</w:t>
            </w:r>
          </w:p>
          <w:p w:rsidR="00317DE8" w:rsidRDefault="00317DE8" w:rsidP="00227E24">
            <w:pPr>
              <w:jc w:val="center"/>
              <w:rPr>
                <w:sz w:val="26"/>
                <w:szCs w:val="26"/>
              </w:rPr>
            </w:pPr>
            <w:r>
              <w:rPr>
                <w:sz w:val="26"/>
                <w:szCs w:val="26"/>
              </w:rPr>
              <w:t>АСХЫС АЙМА</w:t>
            </w:r>
            <w:proofErr w:type="gramStart"/>
            <w:r>
              <w:rPr>
                <w:sz w:val="26"/>
                <w:szCs w:val="26"/>
                <w:lang w:val="en-US"/>
              </w:rPr>
              <w:t>F</w:t>
            </w:r>
            <w:proofErr w:type="gramEnd"/>
            <w:r>
              <w:rPr>
                <w:sz w:val="26"/>
                <w:szCs w:val="26"/>
              </w:rPr>
              <w:t>АЫНЫН</w:t>
            </w:r>
          </w:p>
        </w:tc>
      </w:tr>
    </w:tbl>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sz w:val="26"/>
          <w:szCs w:val="26"/>
        </w:rPr>
      </w:pPr>
    </w:p>
    <w:p w:rsidR="00317DE8" w:rsidRDefault="00317DE8" w:rsidP="00317DE8">
      <w:pPr>
        <w:spacing w:line="100" w:lineRule="atLeast"/>
        <w:jc w:val="center"/>
        <w:rPr>
          <w:rFonts w:ascii="Times New Roman CYR" w:hAnsi="Times New Roman CYR" w:cs="Times New Roman CYR"/>
          <w:b/>
          <w:bCs/>
        </w:rPr>
      </w:pPr>
      <w:r w:rsidRPr="00493E7B">
        <w:rPr>
          <w:rFonts w:ascii="Times New Roman CYR" w:hAnsi="Times New Roman CYR" w:cs="Times New Roman CYR"/>
          <w:b/>
          <w:bCs/>
        </w:rPr>
        <w:t>ПОСТАНОВЛЕНИЕ</w:t>
      </w:r>
    </w:p>
    <w:p w:rsidR="00290FB7" w:rsidRPr="00493E7B" w:rsidRDefault="00290FB7" w:rsidP="00317DE8">
      <w:pPr>
        <w:spacing w:line="100" w:lineRule="atLeast"/>
        <w:jc w:val="center"/>
        <w:rPr>
          <w:rFonts w:ascii="Times New Roman CYR" w:hAnsi="Times New Roman CYR" w:cs="Times New Roman CYR"/>
          <w:b/>
          <w:bCs/>
        </w:rPr>
      </w:pPr>
    </w:p>
    <w:p w:rsidR="00317DE8" w:rsidRPr="00493E7B" w:rsidRDefault="00317DE8" w:rsidP="00A76921">
      <w:pPr>
        <w:spacing w:line="100" w:lineRule="atLeast"/>
        <w:ind w:left="-426" w:right="468"/>
        <w:jc w:val="center"/>
        <w:rPr>
          <w:rFonts w:ascii="Times New Roman CYR" w:hAnsi="Times New Roman CYR" w:cs="Times New Roman CYR"/>
        </w:rPr>
      </w:pPr>
      <w:r w:rsidRPr="00D81EF7">
        <w:rPr>
          <w:rFonts w:ascii="Times New Roman CYR" w:hAnsi="Times New Roman CYR" w:cs="Times New Roman CYR"/>
        </w:rPr>
        <w:t xml:space="preserve">от </w:t>
      </w:r>
      <w:r w:rsidR="00D81EF7" w:rsidRPr="00D81EF7">
        <w:rPr>
          <w:rFonts w:ascii="Times New Roman CYR" w:hAnsi="Times New Roman CYR" w:cs="Times New Roman CYR"/>
        </w:rPr>
        <w:t>22.07.2020</w:t>
      </w:r>
      <w:r w:rsidRPr="00D81EF7">
        <w:rPr>
          <w:rFonts w:ascii="Times New Roman CYR" w:hAnsi="Times New Roman CYR" w:cs="Times New Roman CYR"/>
        </w:rPr>
        <w:t xml:space="preserve">г.                         № </w:t>
      </w:r>
      <w:r w:rsidR="00D81EF7" w:rsidRPr="00D81EF7">
        <w:rPr>
          <w:rFonts w:ascii="Times New Roman CYR" w:hAnsi="Times New Roman CYR" w:cs="Times New Roman CYR"/>
        </w:rPr>
        <w:t>148</w:t>
      </w:r>
      <w:r w:rsidRPr="00D81EF7">
        <w:rPr>
          <w:rFonts w:ascii="Times New Roman CYR" w:hAnsi="Times New Roman CYR" w:cs="Times New Roman CYR"/>
        </w:rPr>
        <w:t>-п</w:t>
      </w:r>
    </w:p>
    <w:p w:rsidR="00317DE8" w:rsidRPr="00493E7B" w:rsidRDefault="00317DE8" w:rsidP="00317DE8">
      <w:pPr>
        <w:spacing w:line="100" w:lineRule="atLeast"/>
        <w:ind w:left="-426" w:right="468"/>
        <w:jc w:val="center"/>
      </w:pPr>
    </w:p>
    <w:p w:rsidR="00317DE8" w:rsidRPr="00493E7B" w:rsidRDefault="00317DE8" w:rsidP="00317DE8">
      <w:pPr>
        <w:spacing w:line="100" w:lineRule="atLeast"/>
        <w:ind w:left="-426" w:right="468"/>
        <w:jc w:val="center"/>
        <w:rPr>
          <w:rFonts w:ascii="Times New Roman CYR" w:hAnsi="Times New Roman CYR" w:cs="Times New Roman CYR"/>
        </w:rPr>
      </w:pPr>
      <w:r w:rsidRPr="00317DE8">
        <w:rPr>
          <w:rFonts w:ascii="Times New Roman CYR" w:hAnsi="Times New Roman CYR" w:cs="Times New Roman CYR"/>
        </w:rPr>
        <w:t xml:space="preserve">       </w:t>
      </w:r>
      <w:proofErr w:type="spellStart"/>
      <w:r w:rsidRPr="00317DE8">
        <w:rPr>
          <w:rFonts w:ascii="Times New Roman CYR" w:hAnsi="Times New Roman CYR" w:cs="Times New Roman CYR"/>
        </w:rPr>
        <w:t>р</w:t>
      </w:r>
      <w:r w:rsidRPr="00493E7B">
        <w:rPr>
          <w:rFonts w:ascii="Times New Roman CYR" w:hAnsi="Times New Roman CYR" w:cs="Times New Roman CYR"/>
        </w:rPr>
        <w:t>п</w:t>
      </w:r>
      <w:proofErr w:type="spellEnd"/>
      <w:r w:rsidR="004E6919">
        <w:rPr>
          <w:rFonts w:ascii="Times New Roman CYR" w:hAnsi="Times New Roman CYR" w:cs="Times New Roman CYR"/>
        </w:rPr>
        <w:t xml:space="preserve"> </w:t>
      </w:r>
      <w:r w:rsidRPr="00493E7B">
        <w:rPr>
          <w:rFonts w:ascii="Times New Roman CYR" w:hAnsi="Times New Roman CYR" w:cs="Times New Roman CYR"/>
        </w:rPr>
        <w:t>Аскиз</w:t>
      </w:r>
    </w:p>
    <w:p w:rsidR="00317DE8" w:rsidRPr="00493E7B" w:rsidRDefault="00317DE8" w:rsidP="00317DE8">
      <w:pPr>
        <w:pStyle w:val="affe"/>
        <w:ind w:right="4314"/>
        <w:rPr>
          <w:b/>
        </w:rPr>
      </w:pPr>
    </w:p>
    <w:p w:rsidR="00317DE8" w:rsidRPr="00317DE8" w:rsidRDefault="00290FB7" w:rsidP="00317DE8">
      <w:pPr>
        <w:ind w:right="4678"/>
        <w:jc w:val="both"/>
        <w:rPr>
          <w:rFonts w:ascii="Times New Roman" w:hAnsi="Times New Roman" w:cs="Times New Roman"/>
          <w:b/>
        </w:rPr>
      </w:pPr>
      <w:r>
        <w:rPr>
          <w:rFonts w:ascii="Times New Roman" w:hAnsi="Times New Roman" w:cs="Times New Roman"/>
          <w:b/>
        </w:rPr>
        <w:t>Об утверждении м</w:t>
      </w:r>
      <w:r w:rsidR="00317DE8" w:rsidRPr="00317DE8">
        <w:rPr>
          <w:rFonts w:ascii="Times New Roman" w:hAnsi="Times New Roman" w:cs="Times New Roman"/>
          <w:b/>
        </w:rPr>
        <w:t>униципальн</w:t>
      </w:r>
      <w:r>
        <w:rPr>
          <w:rFonts w:ascii="Times New Roman" w:hAnsi="Times New Roman" w:cs="Times New Roman"/>
          <w:b/>
        </w:rPr>
        <w:t>ой</w:t>
      </w:r>
      <w:r w:rsidR="00317DE8" w:rsidRPr="00317DE8">
        <w:rPr>
          <w:rFonts w:ascii="Times New Roman" w:hAnsi="Times New Roman" w:cs="Times New Roman"/>
          <w:b/>
        </w:rPr>
        <w:t xml:space="preserve"> программ</w:t>
      </w:r>
      <w:r>
        <w:rPr>
          <w:rFonts w:ascii="Times New Roman" w:hAnsi="Times New Roman" w:cs="Times New Roman"/>
          <w:b/>
        </w:rPr>
        <w:t>ы</w:t>
      </w:r>
      <w:r w:rsidR="00317DE8">
        <w:rPr>
          <w:rFonts w:ascii="Times New Roman" w:hAnsi="Times New Roman" w:cs="Times New Roman"/>
          <w:b/>
        </w:rPr>
        <w:t xml:space="preserve"> </w:t>
      </w:r>
      <w:r w:rsidR="00317DE8" w:rsidRPr="00317DE8">
        <w:rPr>
          <w:rFonts w:ascii="Times New Roman" w:hAnsi="Times New Roman" w:cs="Times New Roman"/>
          <w:b/>
        </w:rPr>
        <w:t>«Комплексное  развити</w:t>
      </w:r>
      <w:r>
        <w:rPr>
          <w:rFonts w:ascii="Times New Roman" w:hAnsi="Times New Roman" w:cs="Times New Roman"/>
          <w:b/>
        </w:rPr>
        <w:t>е</w:t>
      </w:r>
      <w:r w:rsidR="00317DE8" w:rsidRPr="00317DE8">
        <w:rPr>
          <w:rFonts w:ascii="Times New Roman" w:hAnsi="Times New Roman" w:cs="Times New Roman"/>
          <w:b/>
        </w:rPr>
        <w:t xml:space="preserve"> систем транспортной инфраструктуры на террито</w:t>
      </w:r>
      <w:r w:rsidR="00227E24">
        <w:rPr>
          <w:rFonts w:ascii="Times New Roman" w:hAnsi="Times New Roman" w:cs="Times New Roman"/>
          <w:b/>
        </w:rPr>
        <w:t>рии Аскизского поссовета на 2021 – 2025</w:t>
      </w:r>
      <w:r w:rsidR="00317DE8" w:rsidRPr="00317DE8">
        <w:rPr>
          <w:rFonts w:ascii="Times New Roman" w:hAnsi="Times New Roman" w:cs="Times New Roman"/>
          <w:b/>
        </w:rPr>
        <w:t xml:space="preserve"> годы</w:t>
      </w:r>
      <w:r>
        <w:rPr>
          <w:rFonts w:ascii="Times New Roman" w:hAnsi="Times New Roman" w:cs="Times New Roman"/>
          <w:b/>
        </w:rPr>
        <w:t>»</w:t>
      </w:r>
      <w:r w:rsidR="00317DE8" w:rsidRPr="00317DE8">
        <w:rPr>
          <w:rFonts w:ascii="Times New Roman" w:hAnsi="Times New Roman" w:cs="Times New Roman"/>
          <w:b/>
        </w:rPr>
        <w:t xml:space="preserve"> </w:t>
      </w:r>
    </w:p>
    <w:p w:rsidR="00317DE8" w:rsidRPr="00493E7B" w:rsidRDefault="00317DE8" w:rsidP="00317DE8">
      <w:pPr>
        <w:pStyle w:val="affe"/>
        <w:ind w:right="4314"/>
        <w:rPr>
          <w:b/>
        </w:rPr>
      </w:pPr>
    </w:p>
    <w:p w:rsidR="00317DE8" w:rsidRPr="00493E7B" w:rsidRDefault="00317DE8" w:rsidP="00317DE8">
      <w:pPr>
        <w:pStyle w:val="afff7"/>
        <w:shd w:val="clear" w:color="auto" w:fill="FFFFFF"/>
        <w:spacing w:before="0" w:beforeAutospacing="0" w:after="240" w:afterAutospacing="0" w:line="270" w:lineRule="atLeast"/>
        <w:jc w:val="both"/>
        <w:rPr>
          <w:bCs/>
          <w:color w:val="000000"/>
        </w:rPr>
      </w:pPr>
      <w:r w:rsidRPr="00493E7B">
        <w:t xml:space="preserve">    </w:t>
      </w:r>
      <w:proofErr w:type="gramStart"/>
      <w:r w:rsidRPr="00493E7B">
        <w:rPr>
          <w:rFonts w:ascii="Times New Roman CYR" w:hAnsi="Times New Roman CYR" w:cs="Times New Roman CYR"/>
        </w:rPr>
        <w:t>Руководствуясь</w:t>
      </w:r>
      <w:r w:rsidRPr="00493E7B">
        <w:rPr>
          <w:rFonts w:ascii="Times New Roman CYR" w:hAnsi="Times New Roman CYR" w:cs="Times New Roman CYR"/>
          <w:b/>
          <w:bCs/>
        </w:rPr>
        <w:t xml:space="preserve"> </w:t>
      </w:r>
      <w:r w:rsidRPr="00493E7B">
        <w:rPr>
          <w:rFonts w:ascii="Times New Roman CYR" w:hAnsi="Times New Roman CYR" w:cs="Times New Roman CYR"/>
        </w:rPr>
        <w:t xml:space="preserve">ст.179 Бюджетного кодекса Российской Федерации, ст. 36 Федерального закона от 06.10.2003 № 131-ФЗ </w:t>
      </w:r>
      <w:r w:rsidRPr="00493E7B">
        <w:t>«</w:t>
      </w:r>
      <w:r w:rsidRPr="00493E7B">
        <w:rPr>
          <w:rFonts w:ascii="Times New Roman CYR" w:hAnsi="Times New Roman CYR" w:cs="Times New Roman CYR"/>
        </w:rPr>
        <w:t>Об общих принципах организации местного самоуправления в Российской Федерации</w:t>
      </w:r>
      <w:r w:rsidRPr="00317DE8">
        <w:t xml:space="preserve"> </w:t>
      </w:r>
      <w:r>
        <w:t>Градостроительным</w:t>
      </w:r>
      <w:r w:rsidRPr="00C81F51">
        <w:t xml:space="preserve"> кодекс</w:t>
      </w:r>
      <w:r>
        <w:t>ом</w:t>
      </w:r>
      <w:r w:rsidRPr="00C81F51">
        <w:t xml:space="preserve"> Российской Федерации в редакции Федерального закона от 29.12.2014 № 456-ФЗ «О внесении изменений в Градостроительный кодекс Российской Федерации и отдельные законодател</w:t>
      </w:r>
      <w:r>
        <w:t>ьные акты Российской Федерации», п</w:t>
      </w:r>
      <w:r w:rsidRPr="00C81F51">
        <w:t>остановление</w:t>
      </w:r>
      <w:r>
        <w:t>м</w:t>
      </w:r>
      <w:r w:rsidRPr="00C81F51">
        <w:t xml:space="preserve"> Правительства Российской Федерации от 25.12.2015 № 1440 «Об утверждении требований к программам</w:t>
      </w:r>
      <w:proofErr w:type="gramEnd"/>
      <w:r w:rsidRPr="00C81F51">
        <w:t xml:space="preserve"> комплексного развития транспортной инфраструктуры поселений, городских округов"</w:t>
      </w:r>
      <w:r w:rsidRPr="00493E7B">
        <w:t xml:space="preserve"> </w:t>
      </w:r>
      <w:r w:rsidRPr="00493E7B">
        <w:rPr>
          <w:rFonts w:ascii="Times New Roman CYR" w:hAnsi="Times New Roman CYR" w:cs="Times New Roman CYR"/>
        </w:rPr>
        <w:t xml:space="preserve">ст. 32 Устава муниципального образования Аскизский поссовет от 10.08.2006г. </w:t>
      </w:r>
      <w:r w:rsidRPr="00493E7B">
        <w:rPr>
          <w:bCs/>
          <w:color w:val="000000"/>
        </w:rPr>
        <w:t xml:space="preserve">  </w:t>
      </w:r>
    </w:p>
    <w:p w:rsidR="00317DE8" w:rsidRPr="00493E7B" w:rsidRDefault="00317DE8" w:rsidP="00317DE8">
      <w:pPr>
        <w:pStyle w:val="afff7"/>
        <w:shd w:val="clear" w:color="auto" w:fill="FFFFFF"/>
        <w:spacing w:before="0" w:beforeAutospacing="0" w:after="240" w:afterAutospacing="0" w:line="270" w:lineRule="atLeast"/>
        <w:jc w:val="center"/>
        <w:rPr>
          <w:color w:val="000000"/>
        </w:rPr>
      </w:pPr>
      <w:r w:rsidRPr="00493E7B">
        <w:rPr>
          <w:rFonts w:ascii="Times New Roman CYR" w:hAnsi="Times New Roman CYR" w:cs="Times New Roman CYR"/>
        </w:rPr>
        <w:t>ПОСТАНОВЛЯЮ</w:t>
      </w:r>
      <w:r w:rsidRPr="00493E7B">
        <w:rPr>
          <w:bCs/>
          <w:color w:val="000000"/>
        </w:rPr>
        <w:t>:</w:t>
      </w:r>
    </w:p>
    <w:p w:rsidR="00317DE8" w:rsidRPr="00493E7B" w:rsidRDefault="00317DE8" w:rsidP="00317DE8">
      <w:pPr>
        <w:pStyle w:val="afff7"/>
        <w:numPr>
          <w:ilvl w:val="0"/>
          <w:numId w:val="17"/>
        </w:numPr>
        <w:shd w:val="clear" w:color="auto" w:fill="FFFFFF"/>
        <w:spacing w:before="0" w:beforeAutospacing="0" w:after="240" w:afterAutospacing="0" w:line="270" w:lineRule="atLeast"/>
        <w:ind w:left="0" w:firstLine="851"/>
        <w:jc w:val="both"/>
      </w:pPr>
      <w:r w:rsidRPr="00493E7B">
        <w:t xml:space="preserve">Утвердить </w:t>
      </w:r>
      <w:r w:rsidR="00417C5A">
        <w:t>муниципальн</w:t>
      </w:r>
      <w:r w:rsidR="00290FB7">
        <w:t>ую</w:t>
      </w:r>
      <w:r w:rsidR="00417C5A">
        <w:t xml:space="preserve"> программ</w:t>
      </w:r>
      <w:r w:rsidR="00290FB7">
        <w:t>у</w:t>
      </w:r>
      <w:r w:rsidR="00417C5A">
        <w:t xml:space="preserve"> «К</w:t>
      </w:r>
      <w:r w:rsidR="00417C5A" w:rsidRPr="00C81F51">
        <w:t>омплексно</w:t>
      </w:r>
      <w:r w:rsidR="00417C5A">
        <w:t>е</w:t>
      </w:r>
      <w:r w:rsidR="00417C5A" w:rsidRPr="00C81F51">
        <w:t xml:space="preserve"> развитие систем транспортной инфраструктуры на территории</w:t>
      </w:r>
      <w:r w:rsidR="00417C5A">
        <w:t xml:space="preserve"> Аскизского поссовета </w:t>
      </w:r>
      <w:r w:rsidR="00227E24">
        <w:t>на 2021-2025</w:t>
      </w:r>
      <w:r w:rsidR="00417C5A" w:rsidRPr="00C81F51">
        <w:t xml:space="preserve"> годы</w:t>
      </w:r>
      <w:r w:rsidR="00417C5A">
        <w:t>»</w:t>
      </w:r>
      <w:r w:rsidR="00417C5A" w:rsidRPr="00C81F51">
        <w:t xml:space="preserve"> </w:t>
      </w:r>
      <w:r w:rsidRPr="00493E7B">
        <w:t xml:space="preserve"> согласно приложению</w:t>
      </w:r>
    </w:p>
    <w:p w:rsidR="00317DE8" w:rsidRDefault="00317DE8" w:rsidP="00417C5A">
      <w:pPr>
        <w:pStyle w:val="afff7"/>
        <w:numPr>
          <w:ilvl w:val="0"/>
          <w:numId w:val="17"/>
        </w:numPr>
        <w:shd w:val="clear" w:color="auto" w:fill="FFFFFF"/>
        <w:spacing w:before="0" w:beforeAutospacing="0" w:after="240" w:afterAutospacing="0" w:line="270" w:lineRule="atLeast"/>
        <w:ind w:left="0" w:firstLine="851"/>
        <w:jc w:val="both"/>
      </w:pPr>
      <w:r w:rsidRPr="00493E7B">
        <w:t>Настоящее постановление разместить в сети интернет на официальном сайте администрации Аскизского поссовета Аскизского района Республики Хакасия</w:t>
      </w:r>
    </w:p>
    <w:p w:rsidR="00317DE8" w:rsidRPr="00493E7B" w:rsidRDefault="00317DE8" w:rsidP="00317DE8">
      <w:pPr>
        <w:pStyle w:val="affe"/>
        <w:numPr>
          <w:ilvl w:val="0"/>
          <w:numId w:val="17"/>
        </w:numPr>
        <w:spacing w:after="0" w:line="240" w:lineRule="auto"/>
        <w:ind w:left="0" w:firstLine="851"/>
        <w:jc w:val="both"/>
      </w:pPr>
      <w:r w:rsidRPr="00D81EF7">
        <w:rPr>
          <w:rFonts w:ascii="Times New Roman CYR" w:hAnsi="Times New Roman CYR" w:cs="Times New Roman CYR"/>
          <w:sz w:val="26"/>
          <w:szCs w:val="26"/>
        </w:rPr>
        <w:t xml:space="preserve">Настоящее </w:t>
      </w:r>
      <w:r w:rsidR="00D81EF7" w:rsidRPr="00D81EF7">
        <w:rPr>
          <w:rFonts w:ascii="Times New Roman CYR" w:hAnsi="Times New Roman CYR" w:cs="Times New Roman CYR"/>
          <w:sz w:val="26"/>
          <w:szCs w:val="26"/>
        </w:rPr>
        <w:t>постановление вступает в силу с 01.01.2021г.</w:t>
      </w:r>
      <w:r w:rsidRPr="00D81EF7">
        <w:rPr>
          <w:rFonts w:ascii="Times New Roman CYR" w:hAnsi="Times New Roman CYR" w:cs="Times New Roman CYR"/>
          <w:sz w:val="26"/>
          <w:szCs w:val="26"/>
        </w:rPr>
        <w:t xml:space="preserve"> </w:t>
      </w:r>
    </w:p>
    <w:p w:rsidR="00317DE8" w:rsidRPr="00493E7B" w:rsidRDefault="00317DE8" w:rsidP="00317DE8">
      <w:pPr>
        <w:pStyle w:val="affe"/>
        <w:ind w:firstLine="708"/>
      </w:pPr>
    </w:p>
    <w:p w:rsidR="00317DE8" w:rsidRPr="00493E7B" w:rsidRDefault="00317DE8" w:rsidP="00317DE8">
      <w:pPr>
        <w:pStyle w:val="affe"/>
        <w:ind w:firstLine="708"/>
      </w:pPr>
    </w:p>
    <w:p w:rsidR="00317DE8" w:rsidRPr="00493E7B" w:rsidRDefault="00317DE8" w:rsidP="00317DE8">
      <w:pPr>
        <w:pStyle w:val="affe"/>
      </w:pPr>
    </w:p>
    <w:p w:rsidR="00317DE8" w:rsidRPr="00493E7B" w:rsidRDefault="00DF485F" w:rsidP="00317DE8">
      <w:pPr>
        <w:spacing w:after="120" w:line="100" w:lineRule="atLeast"/>
        <w:ind w:right="15"/>
        <w:jc w:val="both"/>
        <w:rPr>
          <w:rFonts w:ascii="Times New Roman CYR" w:hAnsi="Times New Roman CYR" w:cs="Times New Roman CYR"/>
        </w:rPr>
      </w:pPr>
      <w:proofErr w:type="spellStart"/>
      <w:r>
        <w:rPr>
          <w:rFonts w:ascii="Times New Roman CYR" w:hAnsi="Times New Roman CYR" w:cs="Times New Roman CYR"/>
        </w:rPr>
        <w:t>И.о</w:t>
      </w:r>
      <w:proofErr w:type="spellEnd"/>
      <w:r>
        <w:rPr>
          <w:rFonts w:ascii="Times New Roman CYR" w:hAnsi="Times New Roman CYR" w:cs="Times New Roman CYR"/>
        </w:rPr>
        <w:t xml:space="preserve"> главы</w:t>
      </w:r>
      <w:r w:rsidR="00317DE8" w:rsidRPr="00493E7B">
        <w:rPr>
          <w:rFonts w:ascii="Times New Roman CYR" w:hAnsi="Times New Roman CYR" w:cs="Times New Roman CYR"/>
        </w:rPr>
        <w:t xml:space="preserve"> Аскизского поссовета                                                                       </w:t>
      </w:r>
      <w:r>
        <w:rPr>
          <w:rFonts w:ascii="Times New Roman CYR" w:hAnsi="Times New Roman CYR" w:cs="Times New Roman CYR"/>
        </w:rPr>
        <w:t xml:space="preserve">Т.Е. </w:t>
      </w:r>
      <w:proofErr w:type="spellStart"/>
      <w:r>
        <w:rPr>
          <w:rFonts w:ascii="Times New Roman CYR" w:hAnsi="Times New Roman CYR" w:cs="Times New Roman CYR"/>
        </w:rPr>
        <w:t>Куюкова</w:t>
      </w:r>
      <w:proofErr w:type="spellEnd"/>
    </w:p>
    <w:p w:rsidR="00417C5A" w:rsidRDefault="00417C5A">
      <w:pPr>
        <w:widowControl/>
        <w:autoSpaceDE/>
        <w:autoSpaceDN/>
        <w:adjustRightInd/>
      </w:pPr>
      <w:r>
        <w:br w:type="page"/>
      </w:r>
    </w:p>
    <w:tbl>
      <w:tblPr>
        <w:tblW w:w="0" w:type="auto"/>
        <w:tblLook w:val="01E0" w:firstRow="1" w:lastRow="1" w:firstColumn="1" w:lastColumn="1" w:noHBand="0" w:noVBand="0"/>
      </w:tblPr>
      <w:tblGrid>
        <w:gridCol w:w="4642"/>
        <w:gridCol w:w="4643"/>
      </w:tblGrid>
      <w:tr w:rsidR="00E74658" w:rsidRPr="00A84B47">
        <w:tc>
          <w:tcPr>
            <w:tcW w:w="4642" w:type="dxa"/>
          </w:tcPr>
          <w:p w:rsidR="00E74658" w:rsidRPr="00A84B47" w:rsidRDefault="00E74658" w:rsidP="00A84B47">
            <w:pPr>
              <w:jc w:val="both"/>
              <w:rPr>
                <w:rFonts w:ascii="Times New Roman" w:hAnsi="Times New Roman" w:cs="Times New Roman"/>
              </w:rPr>
            </w:pPr>
          </w:p>
        </w:tc>
        <w:tc>
          <w:tcPr>
            <w:tcW w:w="4643" w:type="dxa"/>
          </w:tcPr>
          <w:p w:rsidR="00E74658" w:rsidRPr="00A84B47" w:rsidRDefault="00E74658" w:rsidP="00DD4DA5">
            <w:pPr>
              <w:jc w:val="right"/>
              <w:rPr>
                <w:rFonts w:ascii="Times New Roman" w:hAnsi="Times New Roman" w:cs="Times New Roman"/>
              </w:rPr>
            </w:pPr>
            <w:r w:rsidRPr="00A84B47">
              <w:rPr>
                <w:rFonts w:ascii="Times New Roman" w:hAnsi="Times New Roman" w:cs="Times New Roman"/>
              </w:rPr>
              <w:t xml:space="preserve">Приложение </w:t>
            </w:r>
          </w:p>
        </w:tc>
      </w:tr>
    </w:tbl>
    <w:p w:rsidR="0085383B" w:rsidRPr="00C81F51" w:rsidRDefault="00AC3869" w:rsidP="0085383B">
      <w:pPr>
        <w:jc w:val="center"/>
        <w:rPr>
          <w:rFonts w:ascii="Times New Roman" w:hAnsi="Times New Roman"/>
          <w:b/>
          <w:sz w:val="28"/>
        </w:rPr>
      </w:pPr>
      <w:r>
        <w:rPr>
          <w:rFonts w:ascii="Times New Roman" w:hAnsi="Times New Roman"/>
          <w:b/>
          <w:sz w:val="28"/>
        </w:rPr>
        <w:t>Му</w:t>
      </w:r>
      <w:r w:rsidR="0085383B" w:rsidRPr="00C81F51">
        <w:rPr>
          <w:rFonts w:ascii="Times New Roman" w:hAnsi="Times New Roman"/>
          <w:b/>
          <w:sz w:val="28"/>
        </w:rPr>
        <w:t>ниципальная программа</w:t>
      </w:r>
    </w:p>
    <w:p w:rsidR="0085383B" w:rsidRDefault="005416F3" w:rsidP="0085383B">
      <w:pPr>
        <w:jc w:val="center"/>
        <w:rPr>
          <w:rFonts w:ascii="Times New Roman" w:hAnsi="Times New Roman"/>
          <w:b/>
          <w:sz w:val="28"/>
        </w:rPr>
      </w:pPr>
      <w:r>
        <w:rPr>
          <w:rFonts w:ascii="Times New Roman" w:hAnsi="Times New Roman"/>
          <w:b/>
          <w:sz w:val="28"/>
        </w:rPr>
        <w:t>«</w:t>
      </w:r>
      <w:proofErr w:type="gramStart"/>
      <w:r>
        <w:rPr>
          <w:rFonts w:ascii="Times New Roman" w:hAnsi="Times New Roman"/>
          <w:b/>
          <w:sz w:val="28"/>
        </w:rPr>
        <w:t>К</w:t>
      </w:r>
      <w:r w:rsidR="0085383B" w:rsidRPr="00C81F51">
        <w:rPr>
          <w:rFonts w:ascii="Times New Roman" w:hAnsi="Times New Roman"/>
          <w:b/>
          <w:sz w:val="28"/>
        </w:rPr>
        <w:t>омплексно</w:t>
      </w:r>
      <w:r>
        <w:rPr>
          <w:rFonts w:ascii="Times New Roman" w:hAnsi="Times New Roman"/>
          <w:b/>
          <w:sz w:val="28"/>
        </w:rPr>
        <w:t>е</w:t>
      </w:r>
      <w:proofErr w:type="gramEnd"/>
      <w:r w:rsidR="0085383B" w:rsidRPr="00C81F51">
        <w:rPr>
          <w:rFonts w:ascii="Times New Roman" w:hAnsi="Times New Roman"/>
          <w:b/>
          <w:sz w:val="28"/>
        </w:rPr>
        <w:t xml:space="preserve">  развития систем транспортной инфраст</w:t>
      </w:r>
      <w:r w:rsidR="00C412C7">
        <w:rPr>
          <w:rFonts w:ascii="Times New Roman" w:hAnsi="Times New Roman"/>
          <w:b/>
          <w:sz w:val="28"/>
        </w:rPr>
        <w:t xml:space="preserve">руктуры на территории </w:t>
      </w:r>
      <w:r>
        <w:rPr>
          <w:rFonts w:ascii="Times New Roman" w:hAnsi="Times New Roman"/>
          <w:b/>
          <w:sz w:val="28"/>
        </w:rPr>
        <w:t>Аскизского поссовета</w:t>
      </w:r>
      <w:r w:rsidR="00227E24">
        <w:rPr>
          <w:rFonts w:ascii="Times New Roman" w:hAnsi="Times New Roman"/>
          <w:b/>
          <w:sz w:val="28"/>
        </w:rPr>
        <w:t xml:space="preserve"> на 2021 – 2025</w:t>
      </w:r>
      <w:r w:rsidR="0085383B" w:rsidRPr="00C81F51">
        <w:rPr>
          <w:rFonts w:ascii="Times New Roman" w:hAnsi="Times New Roman"/>
          <w:b/>
          <w:sz w:val="28"/>
        </w:rPr>
        <w:t xml:space="preserve"> годы</w:t>
      </w:r>
    </w:p>
    <w:p w:rsidR="006E6076" w:rsidRDefault="006E6076" w:rsidP="0085383B">
      <w:pPr>
        <w:jc w:val="center"/>
        <w:rPr>
          <w:rFonts w:ascii="Times New Roman" w:hAnsi="Times New Roman"/>
          <w:b/>
        </w:rPr>
      </w:pPr>
    </w:p>
    <w:p w:rsidR="0085383B" w:rsidRPr="006018B5" w:rsidRDefault="006018B5" w:rsidP="0085383B">
      <w:pPr>
        <w:jc w:val="center"/>
        <w:rPr>
          <w:rFonts w:ascii="Times New Roman" w:hAnsi="Times New Roman"/>
          <w:b/>
        </w:rPr>
      </w:pPr>
      <w:r w:rsidRPr="006018B5">
        <w:rPr>
          <w:rFonts w:ascii="Times New Roman" w:hAnsi="Times New Roman"/>
          <w:b/>
        </w:rPr>
        <w:t xml:space="preserve">1. </w:t>
      </w:r>
      <w:r w:rsidR="0085383B" w:rsidRPr="006018B5">
        <w:rPr>
          <w:rFonts w:ascii="Times New Roman" w:hAnsi="Times New Roman"/>
          <w:b/>
        </w:rPr>
        <w:t>ПАСПОРТ</w:t>
      </w:r>
    </w:p>
    <w:p w:rsidR="0085383B" w:rsidRPr="00C81F51" w:rsidRDefault="0085383B" w:rsidP="0085383B">
      <w:pPr>
        <w:jc w:val="center"/>
        <w:rPr>
          <w:rFonts w:ascii="Times New Roman" w:hAnsi="Times New Roman"/>
        </w:rPr>
      </w:pPr>
      <w:r w:rsidRPr="00C81F51">
        <w:rPr>
          <w:rFonts w:ascii="Times New Roman" w:hAnsi="Times New Roman"/>
        </w:rPr>
        <w:t xml:space="preserve">муниципальной программы  </w:t>
      </w:r>
      <w:r w:rsidR="006E6076">
        <w:rPr>
          <w:rFonts w:ascii="Times New Roman" w:hAnsi="Times New Roman"/>
        </w:rPr>
        <w:t>«Комплексное</w:t>
      </w:r>
      <w:r w:rsidRPr="00C81F51">
        <w:rPr>
          <w:rFonts w:ascii="Times New Roman" w:hAnsi="Times New Roman"/>
        </w:rPr>
        <w:t xml:space="preserve"> развитие систем транспортной инфраструктуры на территории </w:t>
      </w:r>
      <w:r w:rsidR="005416F3">
        <w:rPr>
          <w:rFonts w:ascii="Times New Roman" w:hAnsi="Times New Roman"/>
        </w:rPr>
        <w:t>Аскизского</w:t>
      </w:r>
      <w:r w:rsidR="00C412C7">
        <w:rPr>
          <w:rFonts w:ascii="Times New Roman" w:hAnsi="Times New Roman"/>
        </w:rPr>
        <w:t xml:space="preserve"> </w:t>
      </w:r>
      <w:r w:rsidR="005416F3">
        <w:rPr>
          <w:rFonts w:ascii="Times New Roman" w:hAnsi="Times New Roman"/>
        </w:rPr>
        <w:t>поссовета</w:t>
      </w:r>
      <w:r w:rsidR="00C412C7">
        <w:rPr>
          <w:rFonts w:ascii="Times New Roman" w:hAnsi="Times New Roman"/>
        </w:rPr>
        <w:t xml:space="preserve"> </w:t>
      </w:r>
      <w:r w:rsidR="00227E24">
        <w:rPr>
          <w:rFonts w:ascii="Times New Roman" w:hAnsi="Times New Roman"/>
        </w:rPr>
        <w:t>на 2021-2025</w:t>
      </w:r>
      <w:r w:rsidRPr="00C81F51">
        <w:rPr>
          <w:rFonts w:ascii="Times New Roman" w:hAnsi="Times New Roman"/>
        </w:rPr>
        <w:t xml:space="preserve"> годы</w:t>
      </w:r>
      <w:r w:rsidR="006E6076">
        <w:rPr>
          <w:rFonts w:ascii="Times New Roman" w:hAnsi="Times New Roman"/>
        </w:rPr>
        <w:t>»</w:t>
      </w:r>
      <w:r w:rsidRPr="00C81F51">
        <w:rPr>
          <w:rFonts w:ascii="Times New Roman" w:hAnsi="Times New Roman"/>
        </w:rPr>
        <w:t>.</w:t>
      </w:r>
    </w:p>
    <w:p w:rsidR="0085383B" w:rsidRPr="00C81F51" w:rsidRDefault="0085383B" w:rsidP="0085383B">
      <w:pPr>
        <w:shd w:val="clear" w:color="auto" w:fill="FFFFFF"/>
        <w:outlineLvl w:val="0"/>
        <w:rPr>
          <w:rFonts w:ascii="Times New Roman" w:hAnsi="Times New Roman"/>
        </w:rPr>
      </w:pPr>
      <w:bookmarkStart w:id="0" w:name="_Toc166314947" w:colFirst="0" w:colLast="0"/>
      <w:r w:rsidRPr="00C81F51">
        <w:rPr>
          <w:rFonts w:ascii="Times New Roman" w:hAnsi="Times New Roman"/>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85383B" w:rsidRPr="00C81F51">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5416F3" w:rsidP="005416F3">
            <w:pPr>
              <w:jc w:val="both"/>
              <w:rPr>
                <w:rFonts w:ascii="Times New Roman" w:hAnsi="Times New Roman"/>
              </w:rPr>
            </w:pPr>
            <w:r>
              <w:rPr>
                <w:rFonts w:ascii="Times New Roman" w:hAnsi="Times New Roman"/>
              </w:rPr>
              <w:t>Муниципальная программа «К</w:t>
            </w:r>
            <w:r w:rsidR="0085383B" w:rsidRPr="00C81F51">
              <w:rPr>
                <w:rFonts w:ascii="Times New Roman" w:hAnsi="Times New Roman"/>
              </w:rPr>
              <w:t>омплексно</w:t>
            </w:r>
            <w:r>
              <w:rPr>
                <w:rFonts w:ascii="Times New Roman" w:hAnsi="Times New Roman"/>
              </w:rPr>
              <w:t>е</w:t>
            </w:r>
            <w:r w:rsidR="0085383B" w:rsidRPr="00C81F51">
              <w:rPr>
                <w:rFonts w:ascii="Times New Roman" w:hAnsi="Times New Roman"/>
              </w:rPr>
              <w:t xml:space="preserve"> развитие систем транспортной инфраструктуры на территории</w:t>
            </w:r>
            <w:r w:rsidR="00C412C7">
              <w:rPr>
                <w:rFonts w:ascii="Times New Roman" w:hAnsi="Times New Roman"/>
              </w:rPr>
              <w:t xml:space="preserve"> </w:t>
            </w:r>
            <w:r>
              <w:rPr>
                <w:rFonts w:ascii="Times New Roman" w:hAnsi="Times New Roman"/>
              </w:rPr>
              <w:t>Аскизского поссовета</w:t>
            </w:r>
            <w:r w:rsidR="00C412C7">
              <w:rPr>
                <w:rFonts w:ascii="Times New Roman" w:hAnsi="Times New Roman"/>
              </w:rPr>
              <w:t xml:space="preserve"> сельсовета </w:t>
            </w:r>
            <w:r w:rsidR="00227E24">
              <w:rPr>
                <w:rFonts w:ascii="Times New Roman" w:hAnsi="Times New Roman"/>
              </w:rPr>
              <w:t>на 2021-2025</w:t>
            </w:r>
            <w:r w:rsidR="0085383B" w:rsidRPr="00C81F51">
              <w:rPr>
                <w:rFonts w:ascii="Times New Roman" w:hAnsi="Times New Roman"/>
              </w:rPr>
              <w:t xml:space="preserve"> годы</w:t>
            </w:r>
            <w:r>
              <w:rPr>
                <w:rFonts w:ascii="Times New Roman" w:hAnsi="Times New Roman"/>
              </w:rPr>
              <w:t>»</w:t>
            </w:r>
            <w:r w:rsidR="0085383B" w:rsidRPr="00C81F51">
              <w:rPr>
                <w:rFonts w:ascii="Times New Roman" w:hAnsi="Times New Roman"/>
              </w:rPr>
              <w:t xml:space="preserve"> (далее – Программа)</w:t>
            </w:r>
          </w:p>
        </w:tc>
      </w:tr>
      <w:tr w:rsidR="0085383B" w:rsidRPr="00C81F51">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jc w:val="both"/>
              <w:rPr>
                <w:rFonts w:ascii="Times New Roman" w:hAnsi="Times New Roman"/>
              </w:rPr>
            </w:pPr>
            <w:r w:rsidRPr="00C81F51">
              <w:rPr>
                <w:rFonts w:ascii="Times New Roman" w:hAnsi="Times New Roman"/>
              </w:rPr>
              <w:t xml:space="preserve">-   Федеральный закон от 06 октября 2003 года </w:t>
            </w:r>
            <w:hyperlink r:id="rId8" w:history="1">
              <w:r w:rsidRPr="00C81F51">
                <w:rPr>
                  <w:rFonts w:ascii="Times New Roman" w:hAnsi="Times New Roman"/>
                </w:rPr>
                <w:t>№ 131-ФЗ</w:t>
              </w:r>
            </w:hyperlink>
            <w:r w:rsidRPr="00C81F51">
              <w:rPr>
                <w:rFonts w:ascii="Times New Roman" w:hAnsi="Times New Roman"/>
              </w:rPr>
              <w:t xml:space="preserve"> «Об общих принципах организации местного самоуправления в Российской Федерации»;</w:t>
            </w:r>
          </w:p>
          <w:p w:rsidR="0085383B" w:rsidRPr="00C81F51" w:rsidRDefault="0085383B" w:rsidP="00F431E6">
            <w:pPr>
              <w:jc w:val="both"/>
              <w:rPr>
                <w:rFonts w:ascii="Times New Roman" w:hAnsi="Times New Roman"/>
              </w:rPr>
            </w:pPr>
            <w:r w:rsidRPr="00C81F51">
              <w:rPr>
                <w:rFonts w:ascii="Times New Roman" w:hAnsi="Times New Roman"/>
              </w:rPr>
              <w:t>- Градостроительный кодекс Российской Федерации в редакции Федерального закона от 29.12.2014 № 456-ФЗ «О внесении изменений в Градостроительный кодекс Российской Федерации и отдельные законодательные акты Российской Федерации»;</w:t>
            </w:r>
          </w:p>
          <w:p w:rsidR="0085383B" w:rsidRPr="00C81F51" w:rsidRDefault="0085383B" w:rsidP="00F431E6">
            <w:pPr>
              <w:jc w:val="both"/>
              <w:rPr>
                <w:rFonts w:ascii="Times New Roman" w:hAnsi="Times New Roman"/>
              </w:rPr>
            </w:pPr>
            <w:r w:rsidRPr="00C81F51">
              <w:rPr>
                <w:rFonts w:ascii="Times New Roman" w:hAnsi="Times New Roman"/>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tc>
      </w:tr>
      <w:tr w:rsidR="0085383B" w:rsidRPr="00C81F51">
        <w:trPr>
          <w:trHeight w:val="510"/>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F752CE" w:rsidP="005416F3">
            <w:pPr>
              <w:jc w:val="both"/>
              <w:rPr>
                <w:rFonts w:ascii="Times New Roman" w:hAnsi="Times New Roman"/>
              </w:rPr>
            </w:pPr>
            <w:r>
              <w:rPr>
                <w:rFonts w:ascii="Times New Roman" w:hAnsi="Times New Roman"/>
              </w:rPr>
              <w:t>А</w:t>
            </w:r>
            <w:r w:rsidR="0085383B" w:rsidRPr="00C81F51">
              <w:rPr>
                <w:rFonts w:ascii="Times New Roman" w:hAnsi="Times New Roman"/>
              </w:rPr>
              <w:t xml:space="preserve">дминистрация </w:t>
            </w:r>
            <w:r w:rsidR="005416F3">
              <w:rPr>
                <w:rFonts w:ascii="Times New Roman" w:hAnsi="Times New Roman"/>
              </w:rPr>
              <w:t>Аскизского поссовета</w:t>
            </w:r>
            <w:r>
              <w:rPr>
                <w:rFonts w:ascii="Times New Roman" w:hAnsi="Times New Roman"/>
              </w:rPr>
              <w:t xml:space="preserve"> </w:t>
            </w:r>
          </w:p>
        </w:tc>
      </w:tr>
      <w:tr w:rsidR="0085383B" w:rsidRPr="00C81F51">
        <w:trPr>
          <w:trHeight w:val="624"/>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5416F3" w:rsidP="00F431E6">
            <w:pPr>
              <w:jc w:val="both"/>
              <w:rPr>
                <w:rFonts w:ascii="Times New Roman" w:hAnsi="Times New Roman"/>
              </w:rPr>
            </w:pPr>
            <w:r>
              <w:rPr>
                <w:rFonts w:ascii="Times New Roman" w:hAnsi="Times New Roman"/>
              </w:rPr>
              <w:t>А</w:t>
            </w:r>
            <w:r w:rsidRPr="00C81F51">
              <w:rPr>
                <w:rFonts w:ascii="Times New Roman" w:hAnsi="Times New Roman"/>
              </w:rPr>
              <w:t xml:space="preserve">дминистрация </w:t>
            </w:r>
            <w:r>
              <w:rPr>
                <w:rFonts w:ascii="Times New Roman" w:hAnsi="Times New Roman"/>
              </w:rPr>
              <w:t>Аскизского поссовета</w:t>
            </w:r>
          </w:p>
        </w:tc>
      </w:tr>
      <w:tr w:rsidR="0085383B" w:rsidRPr="00C81F51">
        <w:trPr>
          <w:trHeight w:val="737"/>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proofErr w:type="gramStart"/>
            <w:r w:rsidRPr="00C81F51">
              <w:rPr>
                <w:rFonts w:ascii="Times New Roman" w:hAnsi="Times New Roman"/>
              </w:rPr>
              <w:t>Контроль за</w:t>
            </w:r>
            <w:proofErr w:type="gramEnd"/>
            <w:r w:rsidRPr="00C81F51">
              <w:rPr>
                <w:rFonts w:ascii="Times New Roman" w:hAnsi="Times New Roman"/>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85383B" w:rsidRPr="00C81F51" w:rsidRDefault="0085383B" w:rsidP="00F752CE">
            <w:pPr>
              <w:jc w:val="both"/>
              <w:rPr>
                <w:rFonts w:ascii="Times New Roman" w:hAnsi="Times New Roman"/>
              </w:rPr>
            </w:pPr>
            <w:proofErr w:type="gramStart"/>
            <w:r w:rsidRPr="00C81F51">
              <w:rPr>
                <w:rFonts w:ascii="Times New Roman" w:hAnsi="Times New Roman"/>
              </w:rPr>
              <w:t>Контроль за</w:t>
            </w:r>
            <w:proofErr w:type="gramEnd"/>
            <w:r w:rsidRPr="00C81F51">
              <w:rPr>
                <w:rFonts w:ascii="Times New Roman" w:hAnsi="Times New Roman"/>
              </w:rPr>
              <w:t xml:space="preserve"> реализацией Программы осуществляет </w:t>
            </w:r>
            <w:r w:rsidR="005416F3">
              <w:rPr>
                <w:rFonts w:ascii="Times New Roman" w:hAnsi="Times New Roman"/>
              </w:rPr>
              <w:t>А</w:t>
            </w:r>
            <w:r w:rsidR="005416F3" w:rsidRPr="00C81F51">
              <w:rPr>
                <w:rFonts w:ascii="Times New Roman" w:hAnsi="Times New Roman"/>
              </w:rPr>
              <w:t xml:space="preserve">дминистрация </w:t>
            </w:r>
            <w:r w:rsidR="005416F3">
              <w:rPr>
                <w:rFonts w:ascii="Times New Roman" w:hAnsi="Times New Roman"/>
              </w:rPr>
              <w:t>Аскизского поссовета</w:t>
            </w:r>
          </w:p>
        </w:tc>
      </w:tr>
      <w:tr w:rsidR="0085383B" w:rsidRPr="00C81F51">
        <w:trPr>
          <w:trHeight w:val="964"/>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85383B" w:rsidP="00E41EBB">
            <w:pPr>
              <w:jc w:val="both"/>
              <w:rPr>
                <w:rFonts w:ascii="Times New Roman" w:hAnsi="Times New Roman"/>
              </w:rPr>
            </w:pPr>
            <w:r w:rsidRPr="00C81F51">
              <w:rPr>
                <w:rFonts w:ascii="Times New Roman" w:hAnsi="Times New Roman"/>
              </w:rPr>
              <w:t xml:space="preserve">Повышение комфортности и безопасности жизнедеятельности населения и хозяйствующих субъектов на территории </w:t>
            </w:r>
            <w:r w:rsidR="005416F3">
              <w:rPr>
                <w:rFonts w:ascii="Times New Roman" w:hAnsi="Times New Roman"/>
              </w:rPr>
              <w:t>Аскизского поссовета</w:t>
            </w:r>
            <w:r w:rsidR="00F752CE">
              <w:rPr>
                <w:rFonts w:ascii="Times New Roman" w:hAnsi="Times New Roman"/>
              </w:rPr>
              <w:t xml:space="preserve"> </w:t>
            </w:r>
          </w:p>
        </w:tc>
      </w:tr>
      <w:tr w:rsidR="0085383B" w:rsidRPr="00C81F51">
        <w:trPr>
          <w:trHeight w:val="1417"/>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85383B" w:rsidP="0085383B">
            <w:pPr>
              <w:widowControl/>
              <w:numPr>
                <w:ilvl w:val="0"/>
                <w:numId w:val="8"/>
              </w:numPr>
              <w:shd w:val="clear" w:color="auto" w:fill="FFFFFF"/>
              <w:autoSpaceDE/>
              <w:autoSpaceDN/>
              <w:adjustRightInd/>
              <w:jc w:val="both"/>
              <w:rPr>
                <w:rFonts w:ascii="Times New Roman" w:hAnsi="Times New Roman"/>
              </w:rPr>
            </w:pPr>
            <w:r w:rsidRPr="00C81F51">
              <w:rPr>
                <w:rFonts w:ascii="Times New Roman" w:hAnsi="Times New Roman"/>
                <w:spacing w:val="-2"/>
              </w:rPr>
              <w:t>Повышение надежности системы транспортной  инфраструктуры;</w:t>
            </w:r>
          </w:p>
          <w:p w:rsidR="0085383B" w:rsidRPr="00C81F51" w:rsidRDefault="0085383B" w:rsidP="005416F3">
            <w:pPr>
              <w:widowControl/>
              <w:numPr>
                <w:ilvl w:val="0"/>
                <w:numId w:val="8"/>
              </w:numPr>
              <w:shd w:val="clear" w:color="auto" w:fill="FFFFFF"/>
              <w:autoSpaceDE/>
              <w:autoSpaceDN/>
              <w:adjustRightInd/>
              <w:jc w:val="both"/>
              <w:rPr>
                <w:rFonts w:ascii="Times New Roman" w:hAnsi="Times New Roman"/>
              </w:rPr>
            </w:pPr>
            <w:r w:rsidRPr="00C81F51">
              <w:rPr>
                <w:rFonts w:ascii="Times New Roman" w:hAnsi="Times New Roman"/>
              </w:rPr>
              <w:t>Обеспечение более комфортн</w:t>
            </w:r>
            <w:r w:rsidR="005416F3">
              <w:rPr>
                <w:rFonts w:ascii="Times New Roman" w:hAnsi="Times New Roman"/>
              </w:rPr>
              <w:t>ых условий проживания населения</w:t>
            </w:r>
            <w:r w:rsidR="00F752CE">
              <w:rPr>
                <w:rFonts w:ascii="Times New Roman" w:hAnsi="Times New Roman"/>
              </w:rPr>
              <w:t xml:space="preserve"> </w:t>
            </w:r>
            <w:r w:rsidR="005416F3">
              <w:rPr>
                <w:rFonts w:ascii="Times New Roman" w:hAnsi="Times New Roman"/>
              </w:rPr>
              <w:t>Аскизского поссовета</w:t>
            </w:r>
            <w:r w:rsidR="00F752CE">
              <w:rPr>
                <w:rFonts w:ascii="Times New Roman" w:hAnsi="Times New Roman"/>
              </w:rPr>
              <w:t>,</w:t>
            </w:r>
            <w:r w:rsidRPr="00C81F51">
              <w:rPr>
                <w:rFonts w:ascii="Times New Roman" w:hAnsi="Times New Roman"/>
              </w:rPr>
              <w:t xml:space="preserve"> безопасности дорожного движения</w:t>
            </w:r>
          </w:p>
        </w:tc>
      </w:tr>
      <w:tr w:rsidR="0085383B" w:rsidRPr="00C81F51">
        <w:trPr>
          <w:trHeight w:val="624"/>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p>
          <w:p w:rsidR="0085383B" w:rsidRPr="00C81F51" w:rsidRDefault="00227E24" w:rsidP="00F431E6">
            <w:pPr>
              <w:rPr>
                <w:rFonts w:ascii="Times New Roman" w:hAnsi="Times New Roman"/>
              </w:rPr>
            </w:pPr>
            <w:r>
              <w:rPr>
                <w:rFonts w:ascii="Times New Roman" w:hAnsi="Times New Roman"/>
              </w:rPr>
              <w:t>2021 – 2025</w:t>
            </w:r>
            <w:r w:rsidR="0085383B" w:rsidRPr="00C81F51">
              <w:rPr>
                <w:rFonts w:ascii="Times New Roman" w:hAnsi="Times New Roman"/>
              </w:rPr>
              <w:t xml:space="preserve">  годы</w:t>
            </w:r>
          </w:p>
        </w:tc>
      </w:tr>
      <w:tr w:rsidR="0085383B" w:rsidRPr="00C81F51">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85383B" w:rsidRPr="00C81F51" w:rsidRDefault="0085383B" w:rsidP="00F431E6">
            <w:pPr>
              <w:rPr>
                <w:rFonts w:ascii="Times New Roman" w:hAnsi="Times New Roman"/>
              </w:rPr>
            </w:pPr>
            <w:r w:rsidRPr="00C81F51">
              <w:rPr>
                <w:rFonts w:ascii="Times New Roman" w:hAnsi="Times New Roman"/>
              </w:rPr>
              <w:t>Источники финансирования:</w:t>
            </w:r>
          </w:p>
          <w:p w:rsidR="0085383B" w:rsidRPr="00C81F51" w:rsidRDefault="0085383B" w:rsidP="00F431E6">
            <w:pPr>
              <w:rPr>
                <w:rFonts w:ascii="Times New Roman" w:hAnsi="Times New Roman"/>
              </w:rPr>
            </w:pPr>
            <w:r w:rsidRPr="00C81F51">
              <w:rPr>
                <w:rFonts w:ascii="Times New Roman" w:hAnsi="Times New Roman"/>
              </w:rPr>
              <w:t>-  средства местного бюджета:</w:t>
            </w:r>
          </w:p>
          <w:p w:rsidR="0085383B" w:rsidRPr="00C12988" w:rsidRDefault="00D80431" w:rsidP="00F431E6">
            <w:pPr>
              <w:rPr>
                <w:rFonts w:ascii="Times New Roman" w:hAnsi="Times New Roman"/>
              </w:rPr>
            </w:pPr>
            <w:r w:rsidRPr="00C12988">
              <w:rPr>
                <w:rFonts w:ascii="Times New Roman" w:hAnsi="Times New Roman"/>
              </w:rPr>
              <w:t>2021</w:t>
            </w:r>
            <w:r w:rsidR="0085383B" w:rsidRPr="00C12988">
              <w:rPr>
                <w:rFonts w:ascii="Times New Roman" w:hAnsi="Times New Roman"/>
              </w:rPr>
              <w:t xml:space="preserve"> г</w:t>
            </w:r>
            <w:r w:rsidR="009468C6" w:rsidRPr="00C12988">
              <w:rPr>
                <w:rFonts w:ascii="Times New Roman" w:hAnsi="Times New Roman"/>
              </w:rPr>
              <w:t>.</w:t>
            </w:r>
            <w:r w:rsidR="0085383B" w:rsidRPr="00C12988">
              <w:rPr>
                <w:rFonts w:ascii="Times New Roman" w:hAnsi="Times New Roman"/>
              </w:rPr>
              <w:t xml:space="preserve">– </w:t>
            </w:r>
            <w:r w:rsidR="008B5B6E" w:rsidRPr="00C12988">
              <w:rPr>
                <w:rFonts w:ascii="Times New Roman" w:hAnsi="Times New Roman"/>
              </w:rPr>
              <w:t>1</w:t>
            </w:r>
            <w:r w:rsidR="00C12988" w:rsidRPr="00C12988">
              <w:rPr>
                <w:rFonts w:ascii="Times New Roman" w:hAnsi="Times New Roman"/>
              </w:rPr>
              <w:t> 572,7</w:t>
            </w:r>
            <w:r w:rsidR="008B5B6E" w:rsidRPr="00C12988">
              <w:rPr>
                <w:rFonts w:ascii="Times New Roman" w:hAnsi="Times New Roman"/>
              </w:rPr>
              <w:t xml:space="preserve"> </w:t>
            </w:r>
            <w:r w:rsidR="003149E8" w:rsidRPr="00C12988">
              <w:rPr>
                <w:rFonts w:ascii="Times New Roman" w:hAnsi="Times New Roman"/>
              </w:rPr>
              <w:t>тыс</w:t>
            </w:r>
            <w:proofErr w:type="gramStart"/>
            <w:r w:rsidR="003149E8" w:rsidRPr="00C12988">
              <w:rPr>
                <w:rFonts w:ascii="Times New Roman" w:hAnsi="Times New Roman"/>
              </w:rPr>
              <w:t>.</w:t>
            </w:r>
            <w:r w:rsidR="0085383B" w:rsidRPr="00C12988">
              <w:rPr>
                <w:rFonts w:ascii="Times New Roman" w:hAnsi="Times New Roman"/>
              </w:rPr>
              <w:t>р</w:t>
            </w:r>
            <w:proofErr w:type="gramEnd"/>
            <w:r w:rsidR="0085383B" w:rsidRPr="00C12988">
              <w:rPr>
                <w:rFonts w:ascii="Times New Roman" w:hAnsi="Times New Roman"/>
              </w:rPr>
              <w:t>уб.</w:t>
            </w:r>
          </w:p>
          <w:p w:rsidR="003B4C8C" w:rsidRPr="00C12988" w:rsidRDefault="00D80431" w:rsidP="00F431E6">
            <w:pPr>
              <w:rPr>
                <w:rFonts w:ascii="Times New Roman" w:hAnsi="Times New Roman"/>
              </w:rPr>
            </w:pPr>
            <w:r w:rsidRPr="00C12988">
              <w:rPr>
                <w:rFonts w:ascii="Times New Roman" w:hAnsi="Times New Roman"/>
              </w:rPr>
              <w:t>2022</w:t>
            </w:r>
            <w:r w:rsidR="009468C6" w:rsidRPr="00C12988">
              <w:rPr>
                <w:rFonts w:ascii="Times New Roman" w:hAnsi="Times New Roman"/>
              </w:rPr>
              <w:t xml:space="preserve"> г.–</w:t>
            </w:r>
            <w:r w:rsidR="003B4C8C" w:rsidRPr="00C12988">
              <w:rPr>
                <w:rFonts w:ascii="Times New Roman" w:hAnsi="Times New Roman"/>
              </w:rPr>
              <w:t xml:space="preserve"> </w:t>
            </w:r>
            <w:r w:rsidR="009468C6" w:rsidRPr="00C12988">
              <w:rPr>
                <w:rFonts w:ascii="Times New Roman" w:hAnsi="Times New Roman"/>
              </w:rPr>
              <w:t>1</w:t>
            </w:r>
            <w:r w:rsidR="00C12988" w:rsidRPr="00C12988">
              <w:rPr>
                <w:rFonts w:ascii="Times New Roman" w:hAnsi="Times New Roman"/>
              </w:rPr>
              <w:t> 582,0</w:t>
            </w:r>
            <w:r w:rsidR="009468C6" w:rsidRPr="00C12988">
              <w:rPr>
                <w:rFonts w:ascii="Times New Roman" w:hAnsi="Times New Roman"/>
              </w:rPr>
              <w:t xml:space="preserve"> </w:t>
            </w:r>
            <w:proofErr w:type="spellStart"/>
            <w:r w:rsidR="009468C6" w:rsidRPr="00C12988">
              <w:rPr>
                <w:rFonts w:ascii="Times New Roman" w:hAnsi="Times New Roman"/>
              </w:rPr>
              <w:t>тыс</w:t>
            </w:r>
            <w:proofErr w:type="gramStart"/>
            <w:r w:rsidR="009468C6" w:rsidRPr="00C12988">
              <w:rPr>
                <w:rFonts w:ascii="Times New Roman" w:hAnsi="Times New Roman"/>
              </w:rPr>
              <w:t>.р</w:t>
            </w:r>
            <w:proofErr w:type="gramEnd"/>
            <w:r w:rsidR="009468C6" w:rsidRPr="00C12988">
              <w:rPr>
                <w:rFonts w:ascii="Times New Roman" w:hAnsi="Times New Roman"/>
              </w:rPr>
              <w:t>уб</w:t>
            </w:r>
            <w:proofErr w:type="spellEnd"/>
          </w:p>
          <w:p w:rsidR="009468C6" w:rsidRPr="00C12988" w:rsidRDefault="00D80431" w:rsidP="00F431E6">
            <w:pPr>
              <w:rPr>
                <w:rFonts w:ascii="Times New Roman" w:hAnsi="Times New Roman"/>
              </w:rPr>
            </w:pPr>
            <w:r w:rsidRPr="00C12988">
              <w:rPr>
                <w:rFonts w:ascii="Times New Roman" w:hAnsi="Times New Roman"/>
              </w:rPr>
              <w:t>2023</w:t>
            </w:r>
            <w:r w:rsidR="009468C6" w:rsidRPr="00C12988">
              <w:rPr>
                <w:rFonts w:ascii="Times New Roman" w:hAnsi="Times New Roman"/>
              </w:rPr>
              <w:t xml:space="preserve"> г. -1</w:t>
            </w:r>
            <w:r w:rsidR="00473305" w:rsidRPr="00C12988">
              <w:rPr>
                <w:rFonts w:ascii="Times New Roman" w:hAnsi="Times New Roman"/>
              </w:rPr>
              <w:t xml:space="preserve"> </w:t>
            </w:r>
            <w:r w:rsidR="00C12988" w:rsidRPr="00C12988">
              <w:rPr>
                <w:rFonts w:ascii="Times New Roman" w:hAnsi="Times New Roman"/>
              </w:rPr>
              <w:t>592</w:t>
            </w:r>
            <w:r w:rsidR="009468C6" w:rsidRPr="00C12988">
              <w:rPr>
                <w:rFonts w:ascii="Times New Roman" w:hAnsi="Times New Roman"/>
              </w:rPr>
              <w:t>,00 тыс</w:t>
            </w:r>
            <w:proofErr w:type="gramStart"/>
            <w:r w:rsidR="009468C6" w:rsidRPr="00C12988">
              <w:rPr>
                <w:rFonts w:ascii="Times New Roman" w:hAnsi="Times New Roman"/>
              </w:rPr>
              <w:t>.р</w:t>
            </w:r>
            <w:proofErr w:type="gramEnd"/>
            <w:r w:rsidR="009468C6" w:rsidRPr="00C12988">
              <w:rPr>
                <w:rFonts w:ascii="Times New Roman" w:hAnsi="Times New Roman"/>
              </w:rPr>
              <w:t>уб.</w:t>
            </w:r>
          </w:p>
          <w:p w:rsidR="00D80431" w:rsidRPr="00C12988" w:rsidRDefault="00D80431" w:rsidP="00F431E6">
            <w:pPr>
              <w:rPr>
                <w:rFonts w:ascii="Times New Roman" w:hAnsi="Times New Roman"/>
              </w:rPr>
            </w:pPr>
            <w:r w:rsidRPr="00C12988">
              <w:rPr>
                <w:rFonts w:ascii="Times New Roman" w:hAnsi="Times New Roman"/>
              </w:rPr>
              <w:t>2024</w:t>
            </w:r>
            <w:r w:rsidR="009468C6" w:rsidRPr="00C12988">
              <w:rPr>
                <w:rFonts w:ascii="Times New Roman" w:hAnsi="Times New Roman"/>
              </w:rPr>
              <w:t xml:space="preserve"> г. – 1</w:t>
            </w:r>
            <w:r w:rsidR="00473305" w:rsidRPr="00C12988">
              <w:rPr>
                <w:rFonts w:ascii="Times New Roman" w:hAnsi="Times New Roman"/>
              </w:rPr>
              <w:t xml:space="preserve"> </w:t>
            </w:r>
            <w:r w:rsidR="00C12988" w:rsidRPr="00C12988">
              <w:rPr>
                <w:rFonts w:ascii="Times New Roman" w:hAnsi="Times New Roman"/>
              </w:rPr>
              <w:t>600</w:t>
            </w:r>
            <w:r w:rsidR="009468C6" w:rsidRPr="00C12988">
              <w:rPr>
                <w:rFonts w:ascii="Times New Roman" w:hAnsi="Times New Roman"/>
              </w:rPr>
              <w:t>,00 тыс</w:t>
            </w:r>
            <w:proofErr w:type="gramStart"/>
            <w:r w:rsidR="009468C6" w:rsidRPr="00C12988">
              <w:rPr>
                <w:rFonts w:ascii="Times New Roman" w:hAnsi="Times New Roman"/>
              </w:rPr>
              <w:t>.р</w:t>
            </w:r>
            <w:proofErr w:type="gramEnd"/>
            <w:r w:rsidR="009468C6" w:rsidRPr="00C12988">
              <w:rPr>
                <w:rFonts w:ascii="Times New Roman" w:hAnsi="Times New Roman"/>
              </w:rPr>
              <w:t>уб</w:t>
            </w:r>
            <w:r w:rsidR="00C12988" w:rsidRPr="00C12988">
              <w:rPr>
                <w:rFonts w:ascii="Times New Roman" w:hAnsi="Times New Roman"/>
              </w:rPr>
              <w:t>.</w:t>
            </w:r>
          </w:p>
          <w:p w:rsidR="009468C6" w:rsidRPr="00C81F51" w:rsidRDefault="00D80431" w:rsidP="00F431E6">
            <w:pPr>
              <w:rPr>
                <w:rFonts w:ascii="Times New Roman" w:hAnsi="Times New Roman"/>
              </w:rPr>
            </w:pPr>
            <w:r w:rsidRPr="00C12988">
              <w:rPr>
                <w:rFonts w:ascii="Times New Roman" w:hAnsi="Times New Roman"/>
              </w:rPr>
              <w:t>2025г</w:t>
            </w:r>
            <w:r w:rsidR="009468C6" w:rsidRPr="00C12988">
              <w:rPr>
                <w:rFonts w:ascii="Times New Roman" w:hAnsi="Times New Roman"/>
              </w:rPr>
              <w:t>.</w:t>
            </w:r>
            <w:r w:rsidRPr="00C12988">
              <w:rPr>
                <w:rFonts w:ascii="Times New Roman" w:hAnsi="Times New Roman"/>
              </w:rPr>
              <w:t>- 1</w:t>
            </w:r>
            <w:r w:rsidR="00473305" w:rsidRPr="00C12988">
              <w:rPr>
                <w:rFonts w:ascii="Times New Roman" w:hAnsi="Times New Roman"/>
              </w:rPr>
              <w:t xml:space="preserve"> </w:t>
            </w:r>
            <w:r w:rsidR="00C12988" w:rsidRPr="00C12988">
              <w:rPr>
                <w:rFonts w:ascii="Times New Roman" w:hAnsi="Times New Roman"/>
              </w:rPr>
              <w:t>610</w:t>
            </w:r>
            <w:r w:rsidRPr="00C12988">
              <w:rPr>
                <w:rFonts w:ascii="Times New Roman" w:hAnsi="Times New Roman"/>
              </w:rPr>
              <w:t>,00 тыс</w:t>
            </w:r>
            <w:proofErr w:type="gramStart"/>
            <w:r w:rsidRPr="00C12988">
              <w:rPr>
                <w:rFonts w:ascii="Times New Roman" w:hAnsi="Times New Roman"/>
              </w:rPr>
              <w:t>.р</w:t>
            </w:r>
            <w:proofErr w:type="gramEnd"/>
            <w:r w:rsidRPr="00C12988">
              <w:rPr>
                <w:rFonts w:ascii="Times New Roman" w:hAnsi="Times New Roman"/>
              </w:rPr>
              <w:t>уб</w:t>
            </w:r>
            <w:r w:rsidR="00C12988" w:rsidRPr="00C12988">
              <w:rPr>
                <w:rFonts w:ascii="Times New Roman" w:hAnsi="Times New Roman"/>
              </w:rPr>
              <w:t>.</w:t>
            </w:r>
          </w:p>
          <w:p w:rsidR="0085383B" w:rsidRPr="00C81F51" w:rsidRDefault="0085383B" w:rsidP="00F431E6">
            <w:pPr>
              <w:rPr>
                <w:rFonts w:ascii="Times New Roman" w:hAnsi="Times New Roman"/>
              </w:rPr>
            </w:pPr>
            <w:r w:rsidRPr="00C81F51">
              <w:rPr>
                <w:rFonts w:ascii="Times New Roman" w:hAnsi="Times New Roman"/>
              </w:rPr>
              <w:t>С</w:t>
            </w:r>
            <w:r w:rsidR="00D80431">
              <w:rPr>
                <w:rFonts w:ascii="Times New Roman" w:hAnsi="Times New Roman"/>
              </w:rPr>
              <w:t>редства местного бюджета на 2021-2025</w:t>
            </w:r>
            <w:r w:rsidRPr="00C81F51">
              <w:rPr>
                <w:rFonts w:ascii="Times New Roman" w:hAnsi="Times New Roman"/>
              </w:rPr>
              <w:t xml:space="preserve"> годы уточняются при формировании бюджета на очередной финансовый год.</w:t>
            </w:r>
          </w:p>
          <w:p w:rsidR="0085383B" w:rsidRPr="00C81F51" w:rsidRDefault="0085383B" w:rsidP="00F431E6">
            <w:pPr>
              <w:rPr>
                <w:rFonts w:ascii="Times New Roman" w:hAnsi="Times New Roman"/>
              </w:rPr>
            </w:pPr>
          </w:p>
        </w:tc>
      </w:tr>
      <w:tr w:rsidR="0085383B" w:rsidRPr="00C81F51">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rPr>
                <w:rFonts w:ascii="Times New Roman" w:hAnsi="Times New Roman"/>
              </w:rPr>
            </w:pPr>
            <w:r w:rsidRPr="00C81F51">
              <w:rPr>
                <w:rFonts w:ascii="Times New Roman" w:hAnsi="Times New Roman"/>
              </w:rPr>
              <w:lastRenderedPageBreak/>
              <w:t>Мероприятия программы</w:t>
            </w:r>
          </w:p>
          <w:p w:rsidR="0085383B" w:rsidRPr="00C81F51" w:rsidRDefault="0085383B" w:rsidP="00F431E6">
            <w:pPr>
              <w:rPr>
                <w:rFonts w:ascii="Times New Roman" w:hAnsi="Times New Roman"/>
              </w:rPr>
            </w:pPr>
          </w:p>
          <w:p w:rsidR="0085383B" w:rsidRPr="00C81F51" w:rsidRDefault="0085383B" w:rsidP="00F431E6">
            <w:pPr>
              <w:rPr>
                <w:rFonts w:ascii="Times New Roman" w:hAnsi="Times New Roman"/>
              </w:rPr>
            </w:pPr>
            <w:r w:rsidRPr="00C81F51">
              <w:rPr>
                <w:rFonts w:ascii="Times New Roman" w:hAnsi="Times New Roman"/>
              </w:rPr>
              <w:t> </w:t>
            </w:r>
          </w:p>
        </w:tc>
        <w:tc>
          <w:tcPr>
            <w:tcW w:w="7121" w:type="dxa"/>
            <w:tcBorders>
              <w:top w:val="single" w:sz="4" w:space="0" w:color="auto"/>
              <w:left w:val="single" w:sz="4" w:space="0" w:color="auto"/>
              <w:bottom w:val="single" w:sz="4" w:space="0" w:color="auto"/>
              <w:right w:val="single" w:sz="4" w:space="0" w:color="auto"/>
            </w:tcBorders>
          </w:tcPr>
          <w:p w:rsidR="0085383B" w:rsidRPr="00C81F51" w:rsidRDefault="0085383B" w:rsidP="00F431E6">
            <w:pPr>
              <w:jc w:val="both"/>
              <w:rPr>
                <w:rStyle w:val="apple-style-span"/>
                <w:rFonts w:ascii="Times New Roman" w:hAnsi="Times New Roman"/>
                <w:shd w:val="clear" w:color="auto" w:fill="FFFFFF"/>
              </w:rPr>
            </w:pPr>
            <w:r w:rsidRPr="00C81F51">
              <w:rPr>
                <w:rStyle w:val="apple-style-span"/>
                <w:rFonts w:ascii="Times New Roman" w:hAnsi="Times New Roman"/>
                <w:shd w:val="clear" w:color="auto" w:fill="FFFFFF"/>
              </w:rPr>
              <w:t>- разработка проектно-сметной документации;</w:t>
            </w:r>
          </w:p>
          <w:p w:rsidR="0085383B" w:rsidRPr="00C81F51" w:rsidRDefault="0085383B" w:rsidP="00F431E6">
            <w:pPr>
              <w:jc w:val="both"/>
              <w:rPr>
                <w:rStyle w:val="apple-style-span"/>
                <w:rFonts w:ascii="Times New Roman" w:hAnsi="Times New Roman"/>
                <w:shd w:val="clear" w:color="auto" w:fill="FFFFFF"/>
              </w:rPr>
            </w:pPr>
            <w:r w:rsidRPr="00C81F51">
              <w:rPr>
                <w:rStyle w:val="apple-style-span"/>
                <w:rFonts w:ascii="Times New Roman" w:hAnsi="Times New Roman"/>
                <w:shd w:val="clear" w:color="auto" w:fill="FFFFFF"/>
              </w:rPr>
              <w:t>- приобретение материалов;</w:t>
            </w:r>
          </w:p>
          <w:p w:rsidR="0085383B" w:rsidRPr="00C81F51" w:rsidRDefault="0085383B" w:rsidP="00F431E6">
            <w:pPr>
              <w:jc w:val="both"/>
              <w:rPr>
                <w:rStyle w:val="apple-style-span"/>
                <w:rFonts w:ascii="Times New Roman" w:hAnsi="Times New Roman"/>
                <w:shd w:val="clear" w:color="auto" w:fill="FFFFFF"/>
              </w:rPr>
            </w:pPr>
            <w:r w:rsidRPr="00C81F51">
              <w:rPr>
                <w:rStyle w:val="apple-style-span"/>
                <w:rFonts w:ascii="Times New Roman" w:hAnsi="Times New Roman"/>
                <w:shd w:val="clear" w:color="auto" w:fill="FFFFFF"/>
              </w:rPr>
              <w:t>- мероприятия по организации дорожного движения;</w:t>
            </w:r>
          </w:p>
          <w:p w:rsidR="0085383B" w:rsidRPr="00C81F51" w:rsidRDefault="0085383B" w:rsidP="00F431E6">
            <w:pPr>
              <w:jc w:val="both"/>
              <w:rPr>
                <w:rFonts w:ascii="Times New Roman" w:hAnsi="Times New Roman"/>
                <w:shd w:val="clear" w:color="auto" w:fill="FFFFFF"/>
              </w:rPr>
            </w:pPr>
            <w:r w:rsidRPr="00C81F51">
              <w:rPr>
                <w:rStyle w:val="apple-style-span"/>
                <w:rFonts w:ascii="Times New Roman" w:hAnsi="Times New Roman"/>
                <w:shd w:val="clear" w:color="auto" w:fill="FFFFFF"/>
              </w:rPr>
              <w:t>- ремонт, содержание автомобильных дорог.</w:t>
            </w:r>
          </w:p>
        </w:tc>
      </w:tr>
    </w:tbl>
    <w:p w:rsidR="000400BC" w:rsidRDefault="006018B5" w:rsidP="0085383B">
      <w:pPr>
        <w:shd w:val="clear" w:color="auto" w:fill="FFFFFF"/>
        <w:jc w:val="center"/>
        <w:outlineLvl w:val="0"/>
        <w:rPr>
          <w:rFonts w:ascii="Times New Roman" w:hAnsi="Times New Roman"/>
          <w:b/>
          <w:bCs/>
        </w:rPr>
      </w:pPr>
      <w:r>
        <w:rPr>
          <w:rFonts w:ascii="Times New Roman" w:hAnsi="Times New Roman"/>
          <w:b/>
          <w:bCs/>
        </w:rPr>
        <w:t>2</w:t>
      </w:r>
      <w:r w:rsidR="000400BC">
        <w:rPr>
          <w:rFonts w:ascii="Times New Roman" w:hAnsi="Times New Roman"/>
          <w:b/>
          <w:bCs/>
        </w:rPr>
        <w:t>. Общие положения.</w:t>
      </w:r>
    </w:p>
    <w:p w:rsidR="00120B1E" w:rsidRPr="00120B1E" w:rsidRDefault="00120B1E" w:rsidP="00120B1E">
      <w:pPr>
        <w:ind w:firstLine="709"/>
        <w:jc w:val="both"/>
        <w:rPr>
          <w:rFonts w:ascii="Times New Roman" w:hAnsi="Times New Roman" w:cs="Times New Roman"/>
          <w:color w:val="000000"/>
        </w:rPr>
      </w:pPr>
      <w:r w:rsidRPr="00120B1E">
        <w:rPr>
          <w:rFonts w:ascii="Times New Roman" w:hAnsi="Times New Roman" w:cs="Times New Roman"/>
          <w:color w:val="000000"/>
        </w:rPr>
        <w:t xml:space="preserve">По территории поселения проходит автодорога </w:t>
      </w:r>
      <w:r w:rsidR="005416F3">
        <w:rPr>
          <w:rFonts w:ascii="Times New Roman" w:hAnsi="Times New Roman" w:cs="Times New Roman"/>
          <w:color w:val="000000"/>
        </w:rPr>
        <w:t>Аскиз</w:t>
      </w:r>
      <w:r w:rsidRPr="00120B1E">
        <w:rPr>
          <w:rFonts w:ascii="Times New Roman" w:hAnsi="Times New Roman" w:cs="Times New Roman"/>
          <w:color w:val="000000"/>
        </w:rPr>
        <w:t xml:space="preserve"> – </w:t>
      </w:r>
      <w:r w:rsidR="005416F3">
        <w:rPr>
          <w:rFonts w:ascii="Times New Roman" w:hAnsi="Times New Roman" w:cs="Times New Roman"/>
          <w:color w:val="000000"/>
        </w:rPr>
        <w:t>Бейка</w:t>
      </w:r>
      <w:r w:rsidRPr="00120B1E">
        <w:rPr>
          <w:rFonts w:ascii="Times New Roman" w:hAnsi="Times New Roman" w:cs="Times New Roman"/>
          <w:color w:val="000000"/>
        </w:rPr>
        <w:t>. Улично-дорожная сеть носит в основном неорганизованный характер, отсутствуют на большинстве дорог пешеходные дорожки, обустроенные тротуары, и система отвода сточных вод с проезжей части. Территория имеет ест</w:t>
      </w:r>
      <w:r w:rsidR="00E41EBB">
        <w:rPr>
          <w:rFonts w:ascii="Times New Roman" w:hAnsi="Times New Roman" w:cs="Times New Roman"/>
          <w:color w:val="000000"/>
        </w:rPr>
        <w:t>ественные уклоны к водоемам: ре</w:t>
      </w:r>
      <w:r w:rsidRPr="00120B1E">
        <w:rPr>
          <w:rFonts w:ascii="Times New Roman" w:hAnsi="Times New Roman" w:cs="Times New Roman"/>
          <w:color w:val="000000"/>
        </w:rPr>
        <w:t>к</w:t>
      </w:r>
      <w:r w:rsidR="00E41EBB">
        <w:rPr>
          <w:rFonts w:ascii="Times New Roman" w:hAnsi="Times New Roman" w:cs="Times New Roman"/>
          <w:color w:val="000000"/>
        </w:rPr>
        <w:t xml:space="preserve">а </w:t>
      </w:r>
      <w:r w:rsidR="005416F3">
        <w:rPr>
          <w:rFonts w:ascii="Times New Roman" w:hAnsi="Times New Roman" w:cs="Times New Roman"/>
          <w:color w:val="000000"/>
        </w:rPr>
        <w:t>Аскиз</w:t>
      </w:r>
      <w:r w:rsidRPr="00120B1E">
        <w:rPr>
          <w:rFonts w:ascii="Times New Roman" w:hAnsi="Times New Roman" w:cs="Times New Roman"/>
          <w:color w:val="000000"/>
        </w:rPr>
        <w:t>.</w:t>
      </w:r>
    </w:p>
    <w:p w:rsidR="000400BC" w:rsidRPr="00C56B0F" w:rsidRDefault="000400BC" w:rsidP="000400BC">
      <w:pPr>
        <w:spacing w:before="60" w:after="60"/>
        <w:rPr>
          <w:rFonts w:ascii="Times New Roman" w:hAnsi="Times New Roman" w:cs="Times New Roman"/>
          <w:b/>
          <w:lang w:eastAsia="ar-SA"/>
        </w:rPr>
      </w:pPr>
      <w:bookmarkStart w:id="1" w:name="_Toc299642119"/>
      <w:r w:rsidRPr="00C56B0F">
        <w:rPr>
          <w:rFonts w:ascii="Times New Roman" w:hAnsi="Times New Roman" w:cs="Times New Roman"/>
          <w:b/>
        </w:rPr>
        <w:t>Внешний транспорт</w:t>
      </w:r>
      <w:bookmarkEnd w:id="1"/>
    </w:p>
    <w:p w:rsidR="000400BC" w:rsidRPr="00C56B0F" w:rsidRDefault="000400BC" w:rsidP="000400BC">
      <w:pPr>
        <w:shd w:val="clear" w:color="auto" w:fill="FFFFFF"/>
        <w:spacing w:before="120"/>
        <w:jc w:val="both"/>
        <w:rPr>
          <w:rFonts w:ascii="Times New Roman" w:hAnsi="Times New Roman" w:cs="Times New Roman"/>
          <w:lang w:eastAsia="ar-SA"/>
        </w:rPr>
      </w:pPr>
      <w:r w:rsidRPr="00C56B0F">
        <w:rPr>
          <w:rFonts w:ascii="Times New Roman" w:hAnsi="Times New Roman" w:cs="Times New Roman"/>
          <w:lang w:eastAsia="ar-SA"/>
        </w:rPr>
        <w:t xml:space="preserve">            Внешний транспорт представлен автомобильным и железнодорожным видом транспорта и автодорогами. Судоходные реки на тер</w:t>
      </w:r>
      <w:r>
        <w:rPr>
          <w:rFonts w:ascii="Times New Roman" w:hAnsi="Times New Roman" w:cs="Times New Roman"/>
          <w:lang w:eastAsia="ar-SA"/>
        </w:rPr>
        <w:t xml:space="preserve">ритории </w:t>
      </w:r>
      <w:r w:rsidR="005416F3">
        <w:rPr>
          <w:rFonts w:ascii="Times New Roman" w:hAnsi="Times New Roman" w:cs="Times New Roman"/>
          <w:lang w:eastAsia="ar-SA"/>
        </w:rPr>
        <w:t>Аскизского</w:t>
      </w:r>
      <w:r w:rsidR="00120B1E">
        <w:rPr>
          <w:rFonts w:ascii="Times New Roman" w:hAnsi="Times New Roman" w:cs="Times New Roman"/>
          <w:lang w:eastAsia="ar-SA"/>
        </w:rPr>
        <w:t xml:space="preserve"> </w:t>
      </w:r>
      <w:r w:rsidR="005416F3">
        <w:rPr>
          <w:rFonts w:ascii="Times New Roman" w:hAnsi="Times New Roman" w:cs="Times New Roman"/>
          <w:lang w:eastAsia="ar-SA"/>
        </w:rPr>
        <w:t>поссовета</w:t>
      </w:r>
      <w:r w:rsidR="00120B1E">
        <w:rPr>
          <w:rFonts w:ascii="Times New Roman" w:hAnsi="Times New Roman" w:cs="Times New Roman"/>
          <w:lang w:eastAsia="ar-SA"/>
        </w:rPr>
        <w:t xml:space="preserve"> отсутствуют.</w:t>
      </w:r>
      <w:r w:rsidRPr="00C56B0F">
        <w:rPr>
          <w:rFonts w:ascii="Times New Roman" w:hAnsi="Times New Roman" w:cs="Times New Roman"/>
          <w:lang w:eastAsia="ar-SA"/>
        </w:rPr>
        <w:t xml:space="preserve"> Услуги воздушного транспорта оказываются населению в аэропорте</w:t>
      </w:r>
      <w:r w:rsidR="00120B1E">
        <w:rPr>
          <w:rFonts w:ascii="Times New Roman" w:hAnsi="Times New Roman" w:cs="Times New Roman"/>
          <w:lang w:eastAsia="ar-SA"/>
        </w:rPr>
        <w:t xml:space="preserve"> </w:t>
      </w:r>
      <w:r w:rsidR="005416F3">
        <w:rPr>
          <w:rFonts w:ascii="Times New Roman" w:hAnsi="Times New Roman" w:cs="Times New Roman"/>
          <w:lang w:eastAsia="ar-SA"/>
        </w:rPr>
        <w:t>«Абакан», расположенного в 10</w:t>
      </w:r>
      <w:r w:rsidR="00120B1E">
        <w:rPr>
          <w:rFonts w:ascii="Times New Roman" w:hAnsi="Times New Roman" w:cs="Times New Roman"/>
          <w:lang w:eastAsia="ar-SA"/>
        </w:rPr>
        <w:t xml:space="preserve">0 км от </w:t>
      </w:r>
      <w:proofErr w:type="spellStart"/>
      <w:r w:rsidR="005416F3">
        <w:rPr>
          <w:rFonts w:ascii="Times New Roman" w:hAnsi="Times New Roman" w:cs="Times New Roman"/>
          <w:lang w:eastAsia="ar-SA"/>
        </w:rPr>
        <w:t>рп</w:t>
      </w:r>
      <w:proofErr w:type="spellEnd"/>
      <w:r w:rsidRPr="00C56B0F">
        <w:rPr>
          <w:rFonts w:ascii="Times New Roman" w:hAnsi="Times New Roman" w:cs="Times New Roman"/>
          <w:lang w:eastAsia="ar-SA"/>
        </w:rPr>
        <w:t xml:space="preserve"> </w:t>
      </w:r>
      <w:r w:rsidR="005416F3">
        <w:rPr>
          <w:rFonts w:ascii="Times New Roman" w:hAnsi="Times New Roman" w:cs="Times New Roman"/>
          <w:lang w:eastAsia="ar-SA"/>
        </w:rPr>
        <w:t>Аскиз.</w:t>
      </w:r>
    </w:p>
    <w:p w:rsidR="004B44D2" w:rsidRDefault="000400BC" w:rsidP="000400BC">
      <w:pPr>
        <w:shd w:val="clear" w:color="auto" w:fill="FFFFFF"/>
        <w:spacing w:before="120"/>
        <w:ind w:firstLine="851"/>
        <w:jc w:val="both"/>
        <w:rPr>
          <w:rFonts w:ascii="Times New Roman" w:hAnsi="Times New Roman" w:cs="Times New Roman"/>
          <w:lang w:eastAsia="ar-SA"/>
        </w:rPr>
      </w:pPr>
      <w:r w:rsidRPr="00C56B0F">
        <w:rPr>
          <w:rFonts w:ascii="Times New Roman" w:hAnsi="Times New Roman" w:cs="Times New Roman"/>
          <w:lang w:eastAsia="ar-SA"/>
        </w:rPr>
        <w:t>На террит</w:t>
      </w:r>
      <w:r w:rsidR="004B44D2">
        <w:rPr>
          <w:rFonts w:ascii="Times New Roman" w:hAnsi="Times New Roman" w:cs="Times New Roman"/>
          <w:lang w:eastAsia="ar-SA"/>
        </w:rPr>
        <w:t xml:space="preserve">ории </w:t>
      </w:r>
      <w:r w:rsidR="00987EA0">
        <w:rPr>
          <w:rFonts w:ascii="Times New Roman" w:hAnsi="Times New Roman" w:cs="Times New Roman"/>
          <w:lang w:eastAsia="ar-SA"/>
        </w:rPr>
        <w:t>Аскизского</w:t>
      </w:r>
      <w:r w:rsidR="004B44D2">
        <w:rPr>
          <w:rFonts w:ascii="Times New Roman" w:hAnsi="Times New Roman" w:cs="Times New Roman"/>
          <w:lang w:eastAsia="ar-SA"/>
        </w:rPr>
        <w:t xml:space="preserve"> </w:t>
      </w:r>
      <w:r w:rsidR="00987EA0">
        <w:rPr>
          <w:rFonts w:ascii="Times New Roman" w:hAnsi="Times New Roman" w:cs="Times New Roman"/>
          <w:lang w:eastAsia="ar-SA"/>
        </w:rPr>
        <w:t>поссовета</w:t>
      </w:r>
      <w:r w:rsidR="004B44D2">
        <w:rPr>
          <w:rFonts w:ascii="Times New Roman" w:hAnsi="Times New Roman" w:cs="Times New Roman"/>
          <w:lang w:eastAsia="ar-SA"/>
        </w:rPr>
        <w:t xml:space="preserve"> проходи</w:t>
      </w:r>
      <w:r w:rsidRPr="00C56B0F">
        <w:rPr>
          <w:rFonts w:ascii="Times New Roman" w:hAnsi="Times New Roman" w:cs="Times New Roman"/>
          <w:lang w:eastAsia="ar-SA"/>
        </w:rPr>
        <w:t xml:space="preserve">т </w:t>
      </w:r>
      <w:r w:rsidR="00987EA0">
        <w:rPr>
          <w:rFonts w:ascii="Times New Roman" w:hAnsi="Times New Roman" w:cs="Times New Roman"/>
          <w:lang w:eastAsia="ar-SA"/>
        </w:rPr>
        <w:t>2</w:t>
      </w:r>
      <w:r w:rsidR="004B44D2">
        <w:rPr>
          <w:rFonts w:ascii="Times New Roman" w:hAnsi="Times New Roman" w:cs="Times New Roman"/>
          <w:lang w:eastAsia="ar-SA"/>
        </w:rPr>
        <w:t xml:space="preserve"> железнодорожн</w:t>
      </w:r>
      <w:r w:rsidR="00987EA0">
        <w:rPr>
          <w:rFonts w:ascii="Times New Roman" w:hAnsi="Times New Roman" w:cs="Times New Roman"/>
          <w:lang w:eastAsia="ar-SA"/>
        </w:rPr>
        <w:t>ые</w:t>
      </w:r>
      <w:r w:rsidR="004B44D2">
        <w:rPr>
          <w:rFonts w:ascii="Times New Roman" w:hAnsi="Times New Roman" w:cs="Times New Roman"/>
          <w:lang w:eastAsia="ar-SA"/>
        </w:rPr>
        <w:t xml:space="preserve"> лини</w:t>
      </w:r>
      <w:r w:rsidR="00987EA0">
        <w:rPr>
          <w:rFonts w:ascii="Times New Roman" w:hAnsi="Times New Roman" w:cs="Times New Roman"/>
          <w:lang w:eastAsia="ar-SA"/>
        </w:rPr>
        <w:t>и</w:t>
      </w:r>
      <w:r w:rsidR="004B44D2">
        <w:rPr>
          <w:rFonts w:ascii="Times New Roman" w:hAnsi="Times New Roman" w:cs="Times New Roman"/>
          <w:lang w:eastAsia="ar-SA"/>
        </w:rPr>
        <w:t xml:space="preserve"> Абакан – </w:t>
      </w:r>
      <w:r w:rsidR="005416F3">
        <w:rPr>
          <w:rFonts w:ascii="Times New Roman" w:hAnsi="Times New Roman" w:cs="Times New Roman"/>
          <w:lang w:eastAsia="ar-SA"/>
        </w:rPr>
        <w:t>Новокузнецк</w:t>
      </w:r>
      <w:r w:rsidRPr="00C56B0F">
        <w:rPr>
          <w:rFonts w:ascii="Times New Roman" w:hAnsi="Times New Roman" w:cs="Times New Roman"/>
          <w:lang w:eastAsia="ar-SA"/>
        </w:rPr>
        <w:t>,</w:t>
      </w:r>
      <w:r w:rsidR="00987EA0">
        <w:rPr>
          <w:rFonts w:ascii="Times New Roman" w:hAnsi="Times New Roman" w:cs="Times New Roman"/>
          <w:lang w:eastAsia="ar-SA"/>
        </w:rPr>
        <w:t xml:space="preserve"> Аскиз-Абаза</w:t>
      </w:r>
      <w:r w:rsidR="003B4C8C">
        <w:rPr>
          <w:rFonts w:ascii="Times New Roman" w:hAnsi="Times New Roman" w:cs="Times New Roman"/>
          <w:lang w:eastAsia="ar-SA"/>
        </w:rPr>
        <w:t>,</w:t>
      </w:r>
      <w:r w:rsidRPr="00C56B0F">
        <w:rPr>
          <w:rFonts w:ascii="Times New Roman" w:hAnsi="Times New Roman" w:cs="Times New Roman"/>
          <w:lang w:eastAsia="ar-SA"/>
        </w:rPr>
        <w:t xml:space="preserve"> действующие железнодорожные станции на </w:t>
      </w:r>
      <w:r>
        <w:rPr>
          <w:rFonts w:ascii="Times New Roman" w:hAnsi="Times New Roman" w:cs="Times New Roman"/>
          <w:lang w:eastAsia="ar-SA"/>
        </w:rPr>
        <w:t>территории муниципального образования</w:t>
      </w:r>
      <w:r w:rsidRPr="00C56B0F">
        <w:rPr>
          <w:rFonts w:ascii="Times New Roman" w:hAnsi="Times New Roman" w:cs="Times New Roman"/>
          <w:lang w:eastAsia="ar-SA"/>
        </w:rPr>
        <w:t xml:space="preserve"> п</w:t>
      </w:r>
      <w:r w:rsidR="004B44D2">
        <w:rPr>
          <w:rFonts w:ascii="Times New Roman" w:hAnsi="Times New Roman" w:cs="Times New Roman"/>
          <w:lang w:eastAsia="ar-SA"/>
        </w:rPr>
        <w:t xml:space="preserve">редставлены станцией </w:t>
      </w:r>
      <w:r w:rsidR="005416F3">
        <w:rPr>
          <w:rFonts w:ascii="Times New Roman" w:hAnsi="Times New Roman" w:cs="Times New Roman"/>
          <w:lang w:eastAsia="ar-SA"/>
        </w:rPr>
        <w:t>Аскиз</w:t>
      </w:r>
      <w:r w:rsidR="004B44D2">
        <w:rPr>
          <w:rFonts w:ascii="Times New Roman" w:hAnsi="Times New Roman" w:cs="Times New Roman"/>
          <w:lang w:eastAsia="ar-SA"/>
        </w:rPr>
        <w:t>.</w:t>
      </w:r>
      <w:r w:rsidRPr="00C56B0F">
        <w:rPr>
          <w:rFonts w:ascii="Times New Roman" w:hAnsi="Times New Roman" w:cs="Times New Roman"/>
          <w:lang w:eastAsia="ar-SA"/>
        </w:rPr>
        <w:t xml:space="preserve"> </w:t>
      </w:r>
    </w:p>
    <w:p w:rsidR="000400BC" w:rsidRPr="00C56B0F" w:rsidRDefault="000400BC" w:rsidP="000400BC">
      <w:pPr>
        <w:spacing w:before="120" w:after="120"/>
        <w:ind w:firstLine="851"/>
        <w:jc w:val="both"/>
        <w:rPr>
          <w:rFonts w:ascii="Times New Roman" w:hAnsi="Times New Roman" w:cs="Times New Roman"/>
          <w:lang w:eastAsia="ar-SA"/>
        </w:rPr>
      </w:pPr>
      <w:r w:rsidRPr="00C56B0F">
        <w:rPr>
          <w:rFonts w:ascii="Times New Roman" w:hAnsi="Times New Roman" w:cs="Times New Roman"/>
          <w:lang w:eastAsia="ar-SA"/>
        </w:rPr>
        <w:t>Для пассажирских перевозок населением используются автобусные марш</w:t>
      </w:r>
      <w:r w:rsidR="004B44D2">
        <w:rPr>
          <w:rFonts w:ascii="Times New Roman" w:hAnsi="Times New Roman" w:cs="Times New Roman"/>
          <w:lang w:eastAsia="ar-SA"/>
        </w:rPr>
        <w:t>руты, железнодорожное сообщение.</w:t>
      </w:r>
    </w:p>
    <w:p w:rsidR="000400BC" w:rsidRPr="00C56B0F" w:rsidRDefault="000400BC" w:rsidP="000400BC">
      <w:pPr>
        <w:spacing w:before="120" w:after="120"/>
        <w:ind w:firstLine="851"/>
        <w:jc w:val="both"/>
        <w:rPr>
          <w:rFonts w:ascii="Times New Roman" w:hAnsi="Times New Roman" w:cs="Times New Roman"/>
          <w:lang w:eastAsia="ar-SA"/>
        </w:rPr>
      </w:pPr>
      <w:r w:rsidRPr="00C56B0F">
        <w:rPr>
          <w:rFonts w:ascii="Times New Roman" w:hAnsi="Times New Roman" w:cs="Times New Roman"/>
          <w:lang w:eastAsia="ar-SA"/>
        </w:rPr>
        <w:t xml:space="preserve">Автостанция на территории </w:t>
      </w:r>
      <w:r w:rsidR="005416F3">
        <w:rPr>
          <w:rFonts w:ascii="Times New Roman" w:hAnsi="Times New Roman" w:cs="Times New Roman"/>
          <w:lang w:eastAsia="ar-SA"/>
        </w:rPr>
        <w:t>Аскизского поссовета</w:t>
      </w:r>
      <w:r w:rsidR="004B44D2">
        <w:rPr>
          <w:rFonts w:ascii="Times New Roman" w:hAnsi="Times New Roman" w:cs="Times New Roman"/>
          <w:lang w:eastAsia="ar-SA"/>
        </w:rPr>
        <w:t xml:space="preserve"> </w:t>
      </w:r>
      <w:r w:rsidR="005416F3">
        <w:rPr>
          <w:rFonts w:ascii="Times New Roman" w:hAnsi="Times New Roman" w:cs="Times New Roman"/>
          <w:lang w:eastAsia="ar-SA"/>
        </w:rPr>
        <w:t>отсутствуют</w:t>
      </w:r>
      <w:r w:rsidR="004B44D2">
        <w:rPr>
          <w:rFonts w:ascii="Times New Roman" w:hAnsi="Times New Roman" w:cs="Times New Roman"/>
          <w:lang w:eastAsia="ar-SA"/>
        </w:rPr>
        <w:t xml:space="preserve">. </w:t>
      </w:r>
      <w:r w:rsidRPr="00C56B0F">
        <w:rPr>
          <w:rFonts w:ascii="Times New Roman" w:hAnsi="Times New Roman" w:cs="Times New Roman"/>
          <w:lang w:eastAsia="ar-SA"/>
        </w:rPr>
        <w:t>Произведены установки остановочных павильонов на террит</w:t>
      </w:r>
      <w:r w:rsidR="004B44D2">
        <w:rPr>
          <w:rFonts w:ascii="Times New Roman" w:hAnsi="Times New Roman" w:cs="Times New Roman"/>
          <w:lang w:eastAsia="ar-SA"/>
        </w:rPr>
        <w:t xml:space="preserve">ории </w:t>
      </w:r>
      <w:r w:rsidR="005416F3">
        <w:rPr>
          <w:rFonts w:ascii="Times New Roman" w:hAnsi="Times New Roman" w:cs="Times New Roman"/>
          <w:lang w:eastAsia="ar-SA"/>
        </w:rPr>
        <w:t>Аскизского поссовета</w:t>
      </w:r>
      <w:r w:rsidR="004B44D2">
        <w:rPr>
          <w:rFonts w:ascii="Times New Roman" w:hAnsi="Times New Roman" w:cs="Times New Roman"/>
          <w:lang w:eastAsia="ar-SA"/>
        </w:rPr>
        <w:t>.</w:t>
      </w:r>
    </w:p>
    <w:p w:rsidR="000400BC" w:rsidRPr="00C56B0F" w:rsidRDefault="000400BC" w:rsidP="000400BC">
      <w:pPr>
        <w:pStyle w:val="3"/>
        <w:keepNext/>
        <w:widowControl/>
        <w:autoSpaceDE/>
        <w:autoSpaceDN/>
        <w:adjustRightInd/>
        <w:spacing w:before="240" w:after="240"/>
        <w:jc w:val="left"/>
        <w:rPr>
          <w:rFonts w:ascii="Times New Roman" w:hAnsi="Times New Roman"/>
          <w:b w:val="0"/>
        </w:rPr>
      </w:pPr>
      <w:bookmarkStart w:id="2" w:name="_Toc299642120"/>
      <w:r w:rsidRPr="00C56B0F">
        <w:rPr>
          <w:rFonts w:ascii="Times New Roman" w:hAnsi="Times New Roman"/>
          <w:b w:val="0"/>
        </w:rPr>
        <w:t>Улично-дорожная сеть</w:t>
      </w:r>
      <w:bookmarkEnd w:id="2"/>
    </w:p>
    <w:p w:rsidR="00C5452E" w:rsidRDefault="00C5452E" w:rsidP="00C5452E">
      <w:pPr>
        <w:ind w:left="150" w:firstLine="559"/>
        <w:jc w:val="both"/>
        <w:rPr>
          <w:rFonts w:ascii="Times New Roman" w:hAnsi="Times New Roman" w:cs="Times New Roman"/>
          <w:color w:val="000000"/>
        </w:rPr>
      </w:pPr>
      <w:r w:rsidRPr="00465CA0">
        <w:rPr>
          <w:rFonts w:ascii="Times New Roman" w:hAnsi="Times New Roman" w:cs="Times New Roman"/>
          <w:color w:val="000000"/>
        </w:rPr>
        <w:t xml:space="preserve">Протяженность автомобильных дорог поселения составляет </w:t>
      </w:r>
      <w:r w:rsidR="003E46CF">
        <w:rPr>
          <w:rFonts w:ascii="Times New Roman" w:hAnsi="Times New Roman" w:cs="Times New Roman"/>
          <w:color w:val="000000"/>
        </w:rPr>
        <w:t>48,97</w:t>
      </w:r>
      <w:r w:rsidRPr="00465CA0">
        <w:rPr>
          <w:rFonts w:ascii="Times New Roman" w:hAnsi="Times New Roman" w:cs="Times New Roman"/>
          <w:color w:val="000000"/>
        </w:rPr>
        <w:t xml:space="preserve"> километров,  из них: </w:t>
      </w:r>
      <w:r w:rsidR="003E46CF">
        <w:rPr>
          <w:rFonts w:ascii="Times New Roman" w:hAnsi="Times New Roman" w:cs="Times New Roman"/>
          <w:color w:val="000000"/>
        </w:rPr>
        <w:t>18,5</w:t>
      </w:r>
      <w:r w:rsidRPr="00465CA0">
        <w:rPr>
          <w:rFonts w:ascii="Times New Roman" w:hAnsi="Times New Roman" w:cs="Times New Roman"/>
          <w:color w:val="000000"/>
        </w:rPr>
        <w:t xml:space="preserve"> км с асфальтовым</w:t>
      </w:r>
      <w:r w:rsidR="003B4C8C">
        <w:rPr>
          <w:rFonts w:ascii="Times New Roman" w:hAnsi="Times New Roman" w:cs="Times New Roman"/>
          <w:color w:val="000000"/>
        </w:rPr>
        <w:t xml:space="preserve"> покрытием</w:t>
      </w:r>
      <w:r w:rsidRPr="00465CA0">
        <w:rPr>
          <w:rFonts w:ascii="Times New Roman" w:hAnsi="Times New Roman" w:cs="Times New Roman"/>
          <w:color w:val="000000"/>
        </w:rPr>
        <w:t>.</w:t>
      </w:r>
      <w:r w:rsidRPr="00C5452E">
        <w:rPr>
          <w:rFonts w:ascii="Times New Roman" w:hAnsi="Times New Roman" w:cs="Times New Roman"/>
          <w:color w:val="000000"/>
        </w:rPr>
        <w:t xml:space="preserve"> </w:t>
      </w:r>
    </w:p>
    <w:p w:rsidR="00F81FD5" w:rsidRPr="003E46CF" w:rsidRDefault="00F81FD5" w:rsidP="00F81FD5">
      <w:pPr>
        <w:rPr>
          <w:rFonts w:ascii="Times New Roman" w:hAnsi="Times New Roman" w:cs="Times New Roman"/>
          <w:color w:val="000000"/>
        </w:rPr>
      </w:pPr>
      <w:r w:rsidRPr="00F81FD5">
        <w:rPr>
          <w:rFonts w:ascii="Times New Roman" w:hAnsi="Times New Roman" w:cs="Times New Roman"/>
          <w:i/>
        </w:rPr>
        <w:t>Таблица 1.</w:t>
      </w:r>
      <w:r w:rsidR="003E46CF" w:rsidRPr="003E46CF">
        <w:t xml:space="preserve"> </w:t>
      </w:r>
      <w:r w:rsidR="003E46CF" w:rsidRPr="003E46CF">
        <w:rPr>
          <w:rFonts w:ascii="Times New Roman" w:hAnsi="Times New Roman" w:cs="Times New Roman"/>
          <w:color w:val="000000"/>
        </w:rPr>
        <w:t>Перечень автомобильных дорог и сооружений на них, расположенных на территории муниципального образования Аскизский поссовет</w:t>
      </w:r>
      <w:r w:rsidRPr="003E46CF">
        <w:rPr>
          <w:rFonts w:ascii="Times New Roman" w:hAnsi="Times New Roman" w:cs="Times New Roman"/>
          <w:color w:val="000000"/>
        </w:rPr>
        <w:t>.</w:t>
      </w:r>
    </w:p>
    <w:tbl>
      <w:tblPr>
        <w:tblStyle w:val="affd"/>
        <w:tblW w:w="0" w:type="auto"/>
        <w:tblLook w:val="01E0" w:firstRow="1" w:lastRow="1" w:firstColumn="1" w:lastColumn="1" w:noHBand="0" w:noVBand="0"/>
      </w:tblPr>
      <w:tblGrid>
        <w:gridCol w:w="546"/>
        <w:gridCol w:w="2237"/>
        <w:gridCol w:w="1838"/>
        <w:gridCol w:w="2089"/>
        <w:gridCol w:w="1697"/>
        <w:gridCol w:w="1307"/>
      </w:tblGrid>
      <w:tr w:rsidR="003E46CF" w:rsidRPr="003E46CF" w:rsidTr="003B4C8C">
        <w:tc>
          <w:tcPr>
            <w:tcW w:w="648" w:type="dxa"/>
            <w:vMerge w:val="restart"/>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 xml:space="preserve">№  </w:t>
            </w:r>
            <w:proofErr w:type="gramStart"/>
            <w:r w:rsidRPr="003E46CF">
              <w:rPr>
                <w:rFonts w:ascii="Times New Roman" w:hAnsi="Times New Roman" w:cs="Times New Roman"/>
              </w:rPr>
              <w:t>п</w:t>
            </w:r>
            <w:proofErr w:type="gramEnd"/>
            <w:r w:rsidRPr="003E46CF">
              <w:rPr>
                <w:rFonts w:ascii="Times New Roman" w:hAnsi="Times New Roman" w:cs="Times New Roman"/>
              </w:rPr>
              <w:t>/п</w:t>
            </w:r>
          </w:p>
        </w:tc>
        <w:tc>
          <w:tcPr>
            <w:tcW w:w="3415" w:type="dxa"/>
            <w:vMerge w:val="restart"/>
            <w:vAlign w:val="center"/>
          </w:tcPr>
          <w:p w:rsidR="003E46CF" w:rsidRPr="003E46CF" w:rsidRDefault="003E46CF" w:rsidP="003B4C8C">
            <w:pPr>
              <w:jc w:val="center"/>
              <w:rPr>
                <w:rFonts w:ascii="Times New Roman" w:hAnsi="Times New Roman" w:cs="Times New Roman"/>
              </w:rPr>
            </w:pPr>
          </w:p>
          <w:p w:rsidR="003E46CF" w:rsidRPr="003E46CF" w:rsidRDefault="003E46CF" w:rsidP="003B4C8C">
            <w:pPr>
              <w:jc w:val="center"/>
              <w:rPr>
                <w:rFonts w:ascii="Times New Roman" w:hAnsi="Times New Roman" w:cs="Times New Roman"/>
              </w:rPr>
            </w:pPr>
          </w:p>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Наименование автомобильных дорог и сооружений на них</w:t>
            </w:r>
          </w:p>
          <w:p w:rsidR="003E46CF" w:rsidRPr="003E46CF" w:rsidRDefault="003E46CF" w:rsidP="003B4C8C">
            <w:pPr>
              <w:jc w:val="center"/>
              <w:rPr>
                <w:rFonts w:ascii="Times New Roman" w:hAnsi="Times New Roman" w:cs="Times New Roman"/>
              </w:rPr>
            </w:pPr>
          </w:p>
        </w:tc>
        <w:tc>
          <w:tcPr>
            <w:tcW w:w="1989" w:type="dxa"/>
            <w:vMerge w:val="restart"/>
            <w:vAlign w:val="center"/>
          </w:tcPr>
          <w:p w:rsidR="003E46CF" w:rsidRPr="003E46CF" w:rsidRDefault="003E46CF" w:rsidP="003B4C8C">
            <w:pPr>
              <w:jc w:val="center"/>
              <w:rPr>
                <w:rFonts w:ascii="Times New Roman" w:hAnsi="Times New Roman" w:cs="Times New Roman"/>
              </w:rPr>
            </w:pPr>
          </w:p>
          <w:p w:rsidR="003E46CF" w:rsidRPr="003E46CF" w:rsidRDefault="003E46CF" w:rsidP="003B4C8C">
            <w:pPr>
              <w:jc w:val="center"/>
              <w:rPr>
                <w:rFonts w:ascii="Times New Roman" w:hAnsi="Times New Roman" w:cs="Times New Roman"/>
              </w:rPr>
            </w:pPr>
          </w:p>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Общая протяженность,</w:t>
            </w:r>
          </w:p>
          <w:p w:rsidR="003E46CF" w:rsidRPr="003E46CF" w:rsidRDefault="003E46CF" w:rsidP="003B4C8C">
            <w:pPr>
              <w:jc w:val="center"/>
              <w:rPr>
                <w:rFonts w:ascii="Times New Roman" w:hAnsi="Times New Roman" w:cs="Times New Roman"/>
              </w:rPr>
            </w:pPr>
            <w:proofErr w:type="gramStart"/>
            <w:r w:rsidRPr="003E46CF">
              <w:rPr>
                <w:rFonts w:ascii="Times New Roman" w:hAnsi="Times New Roman" w:cs="Times New Roman"/>
              </w:rPr>
              <w:t>км</w:t>
            </w:r>
            <w:proofErr w:type="gramEnd"/>
            <w:r w:rsidRPr="003E46CF">
              <w:rPr>
                <w:rFonts w:ascii="Times New Roman" w:hAnsi="Times New Roman" w:cs="Times New Roman"/>
              </w:rPr>
              <w:t>.</w:t>
            </w:r>
          </w:p>
          <w:p w:rsidR="003E46CF" w:rsidRPr="003E46CF" w:rsidRDefault="003E46CF" w:rsidP="003B4C8C">
            <w:pPr>
              <w:jc w:val="center"/>
              <w:rPr>
                <w:rFonts w:ascii="Times New Roman" w:hAnsi="Times New Roman" w:cs="Times New Roman"/>
              </w:rPr>
            </w:pPr>
          </w:p>
        </w:tc>
        <w:tc>
          <w:tcPr>
            <w:tcW w:w="5936" w:type="dxa"/>
            <w:gridSpan w:val="3"/>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 xml:space="preserve">в т.ч. по типам покрытия, </w:t>
            </w:r>
            <w:proofErr w:type="gramStart"/>
            <w:r w:rsidRPr="003E46CF">
              <w:rPr>
                <w:rFonts w:ascii="Times New Roman" w:hAnsi="Times New Roman" w:cs="Times New Roman"/>
              </w:rPr>
              <w:t>км</w:t>
            </w:r>
            <w:proofErr w:type="gramEnd"/>
          </w:p>
        </w:tc>
      </w:tr>
      <w:tr w:rsidR="003E46CF" w:rsidRPr="003E46CF" w:rsidTr="003B4C8C">
        <w:tc>
          <w:tcPr>
            <w:tcW w:w="648" w:type="dxa"/>
            <w:vMerge/>
          </w:tcPr>
          <w:p w:rsidR="003E46CF" w:rsidRPr="003E46CF" w:rsidRDefault="003E46CF" w:rsidP="003B4C8C">
            <w:pPr>
              <w:rPr>
                <w:rFonts w:ascii="Times New Roman" w:hAnsi="Times New Roman" w:cs="Times New Roman"/>
              </w:rPr>
            </w:pPr>
          </w:p>
        </w:tc>
        <w:tc>
          <w:tcPr>
            <w:tcW w:w="3415" w:type="dxa"/>
            <w:vMerge/>
          </w:tcPr>
          <w:p w:rsidR="003E46CF" w:rsidRPr="003E46CF" w:rsidRDefault="003E46CF" w:rsidP="003B4C8C">
            <w:pPr>
              <w:rPr>
                <w:rFonts w:ascii="Times New Roman" w:hAnsi="Times New Roman" w:cs="Times New Roman"/>
              </w:rPr>
            </w:pPr>
          </w:p>
        </w:tc>
        <w:tc>
          <w:tcPr>
            <w:tcW w:w="1989" w:type="dxa"/>
            <w:vMerge/>
          </w:tcPr>
          <w:p w:rsidR="003E46CF" w:rsidRPr="003E46CF" w:rsidRDefault="003E46CF" w:rsidP="003B4C8C">
            <w:pPr>
              <w:rPr>
                <w:rFonts w:ascii="Times New Roman" w:hAnsi="Times New Roman" w:cs="Times New Roman"/>
              </w:rPr>
            </w:pPr>
          </w:p>
        </w:tc>
        <w:tc>
          <w:tcPr>
            <w:tcW w:w="4282" w:type="dxa"/>
            <w:gridSpan w:val="2"/>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с твердым покрытием</w:t>
            </w:r>
          </w:p>
        </w:tc>
        <w:tc>
          <w:tcPr>
            <w:tcW w:w="1654" w:type="dxa"/>
            <w:vMerge w:val="restart"/>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грунтовые</w:t>
            </w:r>
          </w:p>
        </w:tc>
      </w:tr>
      <w:tr w:rsidR="003E46CF" w:rsidRPr="003E46CF" w:rsidTr="003B4C8C">
        <w:tc>
          <w:tcPr>
            <w:tcW w:w="648" w:type="dxa"/>
            <w:vMerge/>
          </w:tcPr>
          <w:p w:rsidR="003E46CF" w:rsidRPr="003E46CF" w:rsidRDefault="003E46CF" w:rsidP="003B4C8C">
            <w:pPr>
              <w:rPr>
                <w:rFonts w:ascii="Times New Roman" w:hAnsi="Times New Roman" w:cs="Times New Roman"/>
              </w:rPr>
            </w:pPr>
          </w:p>
        </w:tc>
        <w:tc>
          <w:tcPr>
            <w:tcW w:w="3415" w:type="dxa"/>
            <w:vMerge/>
          </w:tcPr>
          <w:p w:rsidR="003E46CF" w:rsidRPr="003E46CF" w:rsidRDefault="003E46CF" w:rsidP="003B4C8C">
            <w:pPr>
              <w:rPr>
                <w:rFonts w:ascii="Times New Roman" w:hAnsi="Times New Roman" w:cs="Times New Roman"/>
              </w:rPr>
            </w:pPr>
          </w:p>
        </w:tc>
        <w:tc>
          <w:tcPr>
            <w:tcW w:w="1989" w:type="dxa"/>
            <w:vMerge/>
          </w:tcPr>
          <w:p w:rsidR="003E46CF" w:rsidRPr="003E46CF" w:rsidRDefault="003E46CF" w:rsidP="003B4C8C">
            <w:pPr>
              <w:rPr>
                <w:rFonts w:ascii="Times New Roman" w:hAnsi="Times New Roman" w:cs="Times New Roman"/>
              </w:rPr>
            </w:pPr>
          </w:p>
        </w:tc>
        <w:tc>
          <w:tcPr>
            <w:tcW w:w="2208" w:type="dxa"/>
            <w:vAlign w:val="center"/>
          </w:tcPr>
          <w:p w:rsidR="003E46CF" w:rsidRPr="003E46CF" w:rsidRDefault="003E46CF" w:rsidP="003B4C8C">
            <w:pPr>
              <w:rPr>
                <w:rFonts w:ascii="Times New Roman" w:hAnsi="Times New Roman" w:cs="Times New Roman"/>
              </w:rPr>
            </w:pPr>
            <w:r w:rsidRPr="003E46CF">
              <w:rPr>
                <w:rFonts w:ascii="Times New Roman" w:hAnsi="Times New Roman" w:cs="Times New Roman"/>
              </w:rPr>
              <w:t>асфальтобетонное</w:t>
            </w:r>
          </w:p>
        </w:tc>
        <w:tc>
          <w:tcPr>
            <w:tcW w:w="2074"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 xml:space="preserve">из щебня и гравия, не </w:t>
            </w:r>
            <w:proofErr w:type="gramStart"/>
            <w:r w:rsidRPr="003E46CF">
              <w:rPr>
                <w:rFonts w:ascii="Times New Roman" w:hAnsi="Times New Roman" w:cs="Times New Roman"/>
              </w:rPr>
              <w:t>обработанных</w:t>
            </w:r>
            <w:proofErr w:type="gramEnd"/>
            <w:r w:rsidRPr="003E46CF">
              <w:rPr>
                <w:rFonts w:ascii="Times New Roman" w:hAnsi="Times New Roman" w:cs="Times New Roman"/>
              </w:rPr>
              <w:t xml:space="preserve"> вяжущими материалами</w:t>
            </w:r>
          </w:p>
          <w:p w:rsidR="003E46CF" w:rsidRPr="003E46CF" w:rsidRDefault="003E46CF" w:rsidP="003B4C8C">
            <w:pPr>
              <w:jc w:val="center"/>
              <w:rPr>
                <w:rFonts w:ascii="Times New Roman" w:hAnsi="Times New Roman" w:cs="Times New Roman"/>
              </w:rPr>
            </w:pPr>
          </w:p>
        </w:tc>
        <w:tc>
          <w:tcPr>
            <w:tcW w:w="1654" w:type="dxa"/>
            <w:vMerge/>
          </w:tcPr>
          <w:p w:rsidR="003E46CF" w:rsidRPr="003E46CF" w:rsidRDefault="003E46CF" w:rsidP="003B4C8C">
            <w:pPr>
              <w:rPr>
                <w:rFonts w:ascii="Times New Roman" w:hAnsi="Times New Roman" w:cs="Times New Roman"/>
              </w:rPr>
            </w:pPr>
          </w:p>
        </w:tc>
      </w:tr>
      <w:tr w:rsidR="003E46CF" w:rsidRPr="003E46CF" w:rsidTr="003B4C8C">
        <w:tc>
          <w:tcPr>
            <w:tcW w:w="648"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3415"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w:t>
            </w:r>
          </w:p>
        </w:tc>
        <w:tc>
          <w:tcPr>
            <w:tcW w:w="1989"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w:t>
            </w:r>
          </w:p>
        </w:tc>
        <w:tc>
          <w:tcPr>
            <w:tcW w:w="2208"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4</w:t>
            </w:r>
          </w:p>
        </w:tc>
        <w:tc>
          <w:tcPr>
            <w:tcW w:w="2074"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5</w:t>
            </w:r>
          </w:p>
        </w:tc>
        <w:tc>
          <w:tcPr>
            <w:tcW w:w="1654" w:type="dxa"/>
            <w:vAlign w:val="center"/>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6</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smartTag w:uri="urn:schemas-microsoft-com:office:smarttags" w:element="place">
              <w:r w:rsidRPr="003E46CF">
                <w:rPr>
                  <w:rFonts w:ascii="Times New Roman" w:hAnsi="Times New Roman" w:cs="Times New Roman"/>
                  <w:lang w:val="en-US"/>
                </w:rPr>
                <w:t>I</w:t>
              </w:r>
              <w:r w:rsidRPr="003E46CF">
                <w:rPr>
                  <w:rFonts w:ascii="Times New Roman" w:hAnsi="Times New Roman" w:cs="Times New Roman"/>
                </w:rPr>
                <w:t>.</w:t>
              </w:r>
            </w:smartTag>
            <w:r w:rsidRPr="003E46CF">
              <w:rPr>
                <w:rFonts w:ascii="Times New Roman" w:hAnsi="Times New Roman" w:cs="Times New Roman"/>
              </w:rPr>
              <w:t xml:space="preserve"> Автомобильные дороги</w:t>
            </w:r>
          </w:p>
        </w:tc>
        <w:tc>
          <w:tcPr>
            <w:tcW w:w="1989" w:type="dxa"/>
          </w:tcPr>
          <w:p w:rsidR="003E46CF" w:rsidRPr="003E46CF" w:rsidRDefault="003E46CF" w:rsidP="003B4C8C">
            <w:pPr>
              <w:jc w:val="both"/>
              <w:rPr>
                <w:rFonts w:ascii="Times New Roman" w:hAnsi="Times New Roman" w:cs="Times New Roman"/>
              </w:rPr>
            </w:pPr>
          </w:p>
        </w:tc>
        <w:tc>
          <w:tcPr>
            <w:tcW w:w="2208" w:type="dxa"/>
          </w:tcPr>
          <w:p w:rsidR="003E46CF" w:rsidRPr="003E46CF" w:rsidRDefault="003E46CF" w:rsidP="003B4C8C">
            <w:pPr>
              <w:jc w:val="both"/>
              <w:rPr>
                <w:rFonts w:ascii="Times New Roman" w:hAnsi="Times New Roman" w:cs="Times New Roman"/>
              </w:rPr>
            </w:pPr>
          </w:p>
        </w:tc>
        <w:tc>
          <w:tcPr>
            <w:tcW w:w="2074" w:type="dxa"/>
          </w:tcPr>
          <w:p w:rsidR="003E46CF" w:rsidRPr="003E46CF" w:rsidRDefault="003E46CF" w:rsidP="003B4C8C">
            <w:pPr>
              <w:jc w:val="both"/>
              <w:rPr>
                <w:rFonts w:ascii="Times New Roman" w:hAnsi="Times New Roman" w:cs="Times New Roman"/>
              </w:rPr>
            </w:pPr>
          </w:p>
        </w:tc>
        <w:tc>
          <w:tcPr>
            <w:tcW w:w="1654" w:type="dxa"/>
          </w:tcPr>
          <w:p w:rsidR="003E46CF" w:rsidRPr="003E46CF" w:rsidRDefault="003E46CF" w:rsidP="003B4C8C">
            <w:pPr>
              <w:jc w:val="both"/>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Подъезд к п. Аскиз</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Итого:</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lang w:val="en-US"/>
              </w:rPr>
              <w:t>II</w:t>
            </w:r>
            <w:r w:rsidRPr="003E46CF">
              <w:rPr>
                <w:rFonts w:ascii="Times New Roman" w:hAnsi="Times New Roman" w:cs="Times New Roman"/>
              </w:rPr>
              <w:t xml:space="preserve">. Улицы </w:t>
            </w:r>
          </w:p>
        </w:tc>
        <w:tc>
          <w:tcPr>
            <w:tcW w:w="1989" w:type="dxa"/>
          </w:tcPr>
          <w:p w:rsidR="003E46CF" w:rsidRPr="003E46CF" w:rsidRDefault="003E46CF" w:rsidP="003B4C8C">
            <w:pPr>
              <w:jc w:val="center"/>
              <w:rPr>
                <w:rFonts w:ascii="Times New Roman" w:hAnsi="Times New Roman" w:cs="Times New Roman"/>
              </w:rPr>
            </w:pPr>
          </w:p>
        </w:tc>
        <w:tc>
          <w:tcPr>
            <w:tcW w:w="2208" w:type="dxa"/>
          </w:tcPr>
          <w:p w:rsidR="003E46CF" w:rsidRPr="003E46CF" w:rsidRDefault="003E46CF" w:rsidP="003B4C8C">
            <w:pPr>
              <w:jc w:val="center"/>
              <w:rPr>
                <w:rFonts w:ascii="Times New Roman" w:hAnsi="Times New Roman" w:cs="Times New Roman"/>
              </w:rPr>
            </w:pPr>
          </w:p>
        </w:tc>
        <w:tc>
          <w:tcPr>
            <w:tcW w:w="2074" w:type="dxa"/>
          </w:tcPr>
          <w:p w:rsidR="003E46CF" w:rsidRPr="003E46CF" w:rsidRDefault="003E46CF" w:rsidP="003B4C8C">
            <w:pPr>
              <w:jc w:val="center"/>
              <w:rPr>
                <w:rFonts w:ascii="Times New Roman" w:hAnsi="Times New Roman" w:cs="Times New Roman"/>
              </w:rPr>
            </w:pPr>
          </w:p>
        </w:tc>
        <w:tc>
          <w:tcPr>
            <w:tcW w:w="1654" w:type="dxa"/>
          </w:tcPr>
          <w:p w:rsidR="003E46CF" w:rsidRPr="003E46CF" w:rsidRDefault="003E46CF" w:rsidP="003B4C8C">
            <w:pPr>
              <w:jc w:val="center"/>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пос. Аскиз</w:t>
            </w:r>
          </w:p>
        </w:tc>
        <w:tc>
          <w:tcPr>
            <w:tcW w:w="1989" w:type="dxa"/>
          </w:tcPr>
          <w:p w:rsidR="003E46CF" w:rsidRPr="003E46CF" w:rsidRDefault="003E46CF" w:rsidP="003B4C8C">
            <w:pPr>
              <w:jc w:val="center"/>
              <w:rPr>
                <w:rFonts w:ascii="Times New Roman" w:hAnsi="Times New Roman" w:cs="Times New Roman"/>
              </w:rPr>
            </w:pPr>
          </w:p>
        </w:tc>
        <w:tc>
          <w:tcPr>
            <w:tcW w:w="2208" w:type="dxa"/>
          </w:tcPr>
          <w:p w:rsidR="003E46CF" w:rsidRPr="003E46CF" w:rsidRDefault="003E46CF" w:rsidP="003B4C8C">
            <w:pPr>
              <w:jc w:val="center"/>
              <w:rPr>
                <w:rFonts w:ascii="Times New Roman" w:hAnsi="Times New Roman" w:cs="Times New Roman"/>
              </w:rPr>
            </w:pPr>
          </w:p>
        </w:tc>
        <w:tc>
          <w:tcPr>
            <w:tcW w:w="2074" w:type="dxa"/>
          </w:tcPr>
          <w:p w:rsidR="003E46CF" w:rsidRPr="003E46CF" w:rsidRDefault="003E46CF" w:rsidP="003B4C8C">
            <w:pPr>
              <w:jc w:val="center"/>
              <w:rPr>
                <w:rFonts w:ascii="Times New Roman" w:hAnsi="Times New Roman" w:cs="Times New Roman"/>
              </w:rPr>
            </w:pPr>
          </w:p>
        </w:tc>
        <w:tc>
          <w:tcPr>
            <w:tcW w:w="1654" w:type="dxa"/>
          </w:tcPr>
          <w:p w:rsidR="003E46CF" w:rsidRPr="003E46CF" w:rsidRDefault="003E46CF" w:rsidP="003B4C8C">
            <w:pPr>
              <w:jc w:val="center"/>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Вокзальная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Октябрьская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3,5</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4</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Советская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0,9</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1,1</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5</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Партизанская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1,6</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6</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Набережная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2,5</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7</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Островского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1,1</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8</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Новая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lastRenderedPageBreak/>
              <w:t>9</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Деповская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10</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Промышленная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2,5</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11</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Нагорная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2,6</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12</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Хлебная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2,8</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2,8</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13</w:t>
            </w:r>
          </w:p>
        </w:tc>
        <w:tc>
          <w:tcPr>
            <w:tcW w:w="3415" w:type="dxa"/>
          </w:tcPr>
          <w:p w:rsidR="003E46CF" w:rsidRPr="003E46CF" w:rsidRDefault="003E46CF" w:rsidP="003B4C8C">
            <w:pPr>
              <w:jc w:val="both"/>
              <w:rPr>
                <w:rFonts w:ascii="Times New Roman" w:hAnsi="Times New Roman" w:cs="Times New Roman"/>
              </w:rPr>
            </w:pPr>
            <w:proofErr w:type="spellStart"/>
            <w:r w:rsidRPr="003E46CF">
              <w:rPr>
                <w:rFonts w:ascii="Times New Roman" w:hAnsi="Times New Roman" w:cs="Times New Roman"/>
              </w:rPr>
              <w:t>Староугольная</w:t>
            </w:r>
            <w:proofErr w:type="spellEnd"/>
            <w:r w:rsidRPr="003E46CF">
              <w:rPr>
                <w:rFonts w:ascii="Times New Roman" w:hAnsi="Times New Roman" w:cs="Times New Roman"/>
              </w:rPr>
              <w:t xml:space="preserve">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14</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Мелиоративная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15</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Заречная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3,2</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16</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Степная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17</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Герцена</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18</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Строительная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1,2</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19</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50 лет Победы</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0,6</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20</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Дачная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21</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Береговая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22</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Путейская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23</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Полевая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0,8</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0,8</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24</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Юбилейная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0,8</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0,8</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25</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Солнечная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0,7</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0,7</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26</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Садовая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27</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 xml:space="preserve"> Трудовая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28</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Рябиновая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29</w:t>
            </w:r>
          </w:p>
        </w:tc>
        <w:tc>
          <w:tcPr>
            <w:tcW w:w="3415" w:type="dxa"/>
          </w:tcPr>
          <w:p w:rsidR="003E46CF" w:rsidRPr="003E46CF" w:rsidRDefault="003B4C8C" w:rsidP="003E4912">
            <w:pPr>
              <w:rPr>
                <w:rFonts w:ascii="Times New Roman" w:hAnsi="Times New Roman" w:cs="Times New Roman"/>
              </w:rPr>
            </w:pPr>
            <w:r>
              <w:rPr>
                <w:rFonts w:ascii="Times New Roman" w:hAnsi="Times New Roman" w:cs="Times New Roman"/>
              </w:rPr>
              <w:t>Т</w:t>
            </w:r>
            <w:r w:rsidR="003E46CF" w:rsidRPr="003E46CF">
              <w:rPr>
                <w:rFonts w:ascii="Times New Roman" w:hAnsi="Times New Roman" w:cs="Times New Roman"/>
              </w:rPr>
              <w:t>ихая</w:t>
            </w:r>
          </w:p>
        </w:tc>
        <w:tc>
          <w:tcPr>
            <w:tcW w:w="1989"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0,2</w:t>
            </w:r>
          </w:p>
        </w:tc>
        <w:tc>
          <w:tcPr>
            <w:tcW w:w="2208"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w:t>
            </w:r>
          </w:p>
        </w:tc>
        <w:tc>
          <w:tcPr>
            <w:tcW w:w="2074"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w:t>
            </w:r>
          </w:p>
        </w:tc>
        <w:tc>
          <w:tcPr>
            <w:tcW w:w="1654"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0,2</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30</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Сибирская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31</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Северная</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        Итого:</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40,9</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13,6</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22,5</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4,8</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lang w:val="en-US"/>
              </w:rPr>
              <w:t>III</w:t>
            </w:r>
            <w:r w:rsidRPr="003E46CF">
              <w:rPr>
                <w:rFonts w:ascii="Times New Roman" w:hAnsi="Times New Roman" w:cs="Times New Roman"/>
              </w:rPr>
              <w:t>. Переулки</w:t>
            </w:r>
          </w:p>
        </w:tc>
        <w:tc>
          <w:tcPr>
            <w:tcW w:w="1989" w:type="dxa"/>
          </w:tcPr>
          <w:p w:rsidR="003E46CF" w:rsidRPr="003E46CF" w:rsidRDefault="003E46CF" w:rsidP="003B4C8C">
            <w:pPr>
              <w:jc w:val="center"/>
              <w:rPr>
                <w:rFonts w:ascii="Times New Roman" w:hAnsi="Times New Roman" w:cs="Times New Roman"/>
              </w:rPr>
            </w:pPr>
          </w:p>
        </w:tc>
        <w:tc>
          <w:tcPr>
            <w:tcW w:w="2208" w:type="dxa"/>
          </w:tcPr>
          <w:p w:rsidR="003E46CF" w:rsidRPr="003E46CF" w:rsidRDefault="003E46CF" w:rsidP="003B4C8C">
            <w:pPr>
              <w:jc w:val="center"/>
              <w:rPr>
                <w:rFonts w:ascii="Times New Roman" w:hAnsi="Times New Roman" w:cs="Times New Roman"/>
              </w:rPr>
            </w:pPr>
          </w:p>
        </w:tc>
        <w:tc>
          <w:tcPr>
            <w:tcW w:w="2074" w:type="dxa"/>
          </w:tcPr>
          <w:p w:rsidR="003E46CF" w:rsidRPr="003E46CF" w:rsidRDefault="003E46CF" w:rsidP="003B4C8C">
            <w:pPr>
              <w:jc w:val="center"/>
              <w:rPr>
                <w:rFonts w:ascii="Times New Roman" w:hAnsi="Times New Roman" w:cs="Times New Roman"/>
              </w:rPr>
            </w:pPr>
          </w:p>
        </w:tc>
        <w:tc>
          <w:tcPr>
            <w:tcW w:w="1654" w:type="dxa"/>
          </w:tcPr>
          <w:p w:rsidR="003E46CF" w:rsidRPr="003E46CF" w:rsidRDefault="003E46CF" w:rsidP="003B4C8C">
            <w:pPr>
              <w:jc w:val="center"/>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пос. Аскиз</w:t>
            </w:r>
          </w:p>
        </w:tc>
        <w:tc>
          <w:tcPr>
            <w:tcW w:w="1989" w:type="dxa"/>
          </w:tcPr>
          <w:p w:rsidR="003E46CF" w:rsidRPr="003E46CF" w:rsidRDefault="003E46CF" w:rsidP="003B4C8C">
            <w:pPr>
              <w:jc w:val="center"/>
              <w:rPr>
                <w:rFonts w:ascii="Times New Roman" w:hAnsi="Times New Roman" w:cs="Times New Roman"/>
              </w:rPr>
            </w:pPr>
          </w:p>
        </w:tc>
        <w:tc>
          <w:tcPr>
            <w:tcW w:w="2208" w:type="dxa"/>
          </w:tcPr>
          <w:p w:rsidR="003E46CF" w:rsidRPr="003E46CF" w:rsidRDefault="003E46CF" w:rsidP="003B4C8C">
            <w:pPr>
              <w:jc w:val="center"/>
              <w:rPr>
                <w:rFonts w:ascii="Times New Roman" w:hAnsi="Times New Roman" w:cs="Times New Roman"/>
              </w:rPr>
            </w:pPr>
          </w:p>
        </w:tc>
        <w:tc>
          <w:tcPr>
            <w:tcW w:w="2074" w:type="dxa"/>
          </w:tcPr>
          <w:p w:rsidR="003E46CF" w:rsidRPr="003E46CF" w:rsidRDefault="003E46CF" w:rsidP="003B4C8C">
            <w:pPr>
              <w:jc w:val="center"/>
              <w:rPr>
                <w:rFonts w:ascii="Times New Roman" w:hAnsi="Times New Roman" w:cs="Times New Roman"/>
              </w:rPr>
            </w:pPr>
          </w:p>
        </w:tc>
        <w:tc>
          <w:tcPr>
            <w:tcW w:w="1654" w:type="dxa"/>
          </w:tcPr>
          <w:p w:rsidR="003E46CF" w:rsidRPr="003E46CF" w:rsidRDefault="003E46CF" w:rsidP="003B4C8C">
            <w:pPr>
              <w:jc w:val="center"/>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32</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Мостовой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33</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Железнодорожный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34</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Первомайский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35</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 </w:t>
            </w:r>
            <w:r w:rsidR="003B4C8C">
              <w:rPr>
                <w:rFonts w:ascii="Times New Roman" w:hAnsi="Times New Roman" w:cs="Times New Roman"/>
              </w:rPr>
              <w:t>К</w:t>
            </w:r>
            <w:r w:rsidRPr="003E46CF">
              <w:rPr>
                <w:rFonts w:ascii="Times New Roman" w:hAnsi="Times New Roman" w:cs="Times New Roman"/>
              </w:rPr>
              <w:t xml:space="preserve">ирова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36</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Комсомольский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37</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Пушкина</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38</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Пионерский </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39</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Абаканский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40</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Молодежный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0,5</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0,3</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41</w:t>
            </w: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Больничный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0,4</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0,2</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42</w:t>
            </w:r>
          </w:p>
        </w:tc>
        <w:tc>
          <w:tcPr>
            <w:tcW w:w="3415" w:type="dxa"/>
          </w:tcPr>
          <w:p w:rsidR="003E46CF" w:rsidRPr="003E46CF" w:rsidRDefault="003E46CF" w:rsidP="003E4912">
            <w:pPr>
              <w:rPr>
                <w:rFonts w:ascii="Times New Roman" w:hAnsi="Times New Roman" w:cs="Times New Roman"/>
              </w:rPr>
            </w:pPr>
            <w:r w:rsidRPr="003E46CF">
              <w:rPr>
                <w:rFonts w:ascii="Times New Roman" w:hAnsi="Times New Roman" w:cs="Times New Roman"/>
              </w:rPr>
              <w:t>Стадионный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1,6</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1,6</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         Итого</w:t>
            </w:r>
            <w:r w:rsidRPr="003E46CF">
              <w:rPr>
                <w:rFonts w:ascii="Times New Roman" w:hAnsi="Times New Roman" w:cs="Times New Roman"/>
                <w:lang w:val="en-US"/>
              </w:rPr>
              <w:t>:</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 xml:space="preserve">7,0  </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 xml:space="preserve">3,9  </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1,5</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1,6</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lang w:val="en-US"/>
              </w:rPr>
              <w:t xml:space="preserve">IV. </w:t>
            </w:r>
            <w:r w:rsidRPr="003E46CF">
              <w:rPr>
                <w:rFonts w:ascii="Times New Roman" w:hAnsi="Times New Roman" w:cs="Times New Roman"/>
              </w:rPr>
              <w:t>Железобетонный мост</w:t>
            </w:r>
          </w:p>
        </w:tc>
        <w:tc>
          <w:tcPr>
            <w:tcW w:w="1989" w:type="dxa"/>
          </w:tcPr>
          <w:p w:rsidR="003E46CF" w:rsidRPr="003E46CF" w:rsidRDefault="003E46CF" w:rsidP="003B4C8C">
            <w:pPr>
              <w:jc w:val="center"/>
              <w:rPr>
                <w:rFonts w:ascii="Times New Roman" w:hAnsi="Times New Roman" w:cs="Times New Roman"/>
              </w:rPr>
            </w:pPr>
          </w:p>
        </w:tc>
        <w:tc>
          <w:tcPr>
            <w:tcW w:w="2208" w:type="dxa"/>
          </w:tcPr>
          <w:p w:rsidR="003E46CF" w:rsidRPr="003E46CF" w:rsidRDefault="003E46CF" w:rsidP="003B4C8C">
            <w:pPr>
              <w:jc w:val="center"/>
              <w:rPr>
                <w:rFonts w:ascii="Times New Roman" w:hAnsi="Times New Roman" w:cs="Times New Roman"/>
              </w:rPr>
            </w:pPr>
          </w:p>
        </w:tc>
        <w:tc>
          <w:tcPr>
            <w:tcW w:w="2074" w:type="dxa"/>
          </w:tcPr>
          <w:p w:rsidR="003E46CF" w:rsidRPr="003E46CF" w:rsidRDefault="003E46CF" w:rsidP="003B4C8C">
            <w:pPr>
              <w:jc w:val="center"/>
              <w:rPr>
                <w:rFonts w:ascii="Times New Roman" w:hAnsi="Times New Roman" w:cs="Times New Roman"/>
              </w:rPr>
            </w:pPr>
          </w:p>
        </w:tc>
        <w:tc>
          <w:tcPr>
            <w:tcW w:w="1654" w:type="dxa"/>
          </w:tcPr>
          <w:p w:rsidR="003E46CF" w:rsidRPr="003E46CF" w:rsidRDefault="003E46CF" w:rsidP="003B4C8C">
            <w:pPr>
              <w:jc w:val="center"/>
              <w:rPr>
                <w:rFonts w:ascii="Times New Roman" w:hAnsi="Times New Roman" w:cs="Times New Roman"/>
              </w:rPr>
            </w:pPr>
          </w:p>
        </w:tc>
      </w:tr>
      <w:tr w:rsidR="003E46CF" w:rsidRPr="003E46CF" w:rsidTr="003B4C8C">
        <w:tc>
          <w:tcPr>
            <w:tcW w:w="648" w:type="dxa"/>
          </w:tcPr>
          <w:p w:rsidR="003E46CF" w:rsidRPr="003E46CF" w:rsidRDefault="003E46CF" w:rsidP="003B4C8C">
            <w:pPr>
              <w:rPr>
                <w:rFonts w:ascii="Times New Roman" w:hAnsi="Times New Roman" w:cs="Times New Roman"/>
              </w:rPr>
            </w:pPr>
            <w:r w:rsidRPr="003E46CF">
              <w:rPr>
                <w:rFonts w:ascii="Times New Roman" w:hAnsi="Times New Roman" w:cs="Times New Roman"/>
              </w:rPr>
              <w:t>43</w:t>
            </w:r>
          </w:p>
        </w:tc>
        <w:tc>
          <w:tcPr>
            <w:tcW w:w="3415" w:type="dxa"/>
          </w:tcPr>
          <w:p w:rsidR="003E46CF" w:rsidRPr="003E46CF" w:rsidRDefault="003E46CF" w:rsidP="003E4912">
            <w:pPr>
              <w:ind w:firstLine="1260"/>
              <w:jc w:val="both"/>
              <w:rPr>
                <w:rFonts w:ascii="Times New Roman" w:hAnsi="Times New Roman" w:cs="Times New Roman"/>
              </w:rPr>
            </w:pPr>
            <w:r w:rsidRPr="003E46CF">
              <w:rPr>
                <w:rFonts w:ascii="Times New Roman" w:hAnsi="Times New Roman" w:cs="Times New Roman"/>
              </w:rPr>
              <w:t>Пер. Мостовой</w:t>
            </w:r>
          </w:p>
        </w:tc>
        <w:tc>
          <w:tcPr>
            <w:tcW w:w="1989"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0,07</w:t>
            </w:r>
          </w:p>
        </w:tc>
        <w:tc>
          <w:tcPr>
            <w:tcW w:w="2208"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c>
          <w:tcPr>
            <w:tcW w:w="165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w:t>
            </w:r>
          </w:p>
        </w:tc>
      </w:tr>
      <w:tr w:rsidR="003E46CF" w:rsidRPr="003E46CF" w:rsidTr="003B4C8C">
        <w:tc>
          <w:tcPr>
            <w:tcW w:w="648" w:type="dxa"/>
          </w:tcPr>
          <w:p w:rsidR="003E46CF" w:rsidRPr="003E46CF" w:rsidRDefault="003E46CF" w:rsidP="003B4C8C">
            <w:pPr>
              <w:rPr>
                <w:rFonts w:ascii="Times New Roman" w:hAnsi="Times New Roman" w:cs="Times New Roman"/>
              </w:rPr>
            </w:pPr>
          </w:p>
        </w:tc>
        <w:tc>
          <w:tcPr>
            <w:tcW w:w="3415" w:type="dxa"/>
          </w:tcPr>
          <w:p w:rsidR="003E46CF" w:rsidRPr="003E46CF" w:rsidRDefault="003E46CF" w:rsidP="003B4C8C">
            <w:pPr>
              <w:jc w:val="both"/>
              <w:rPr>
                <w:rFonts w:ascii="Times New Roman" w:hAnsi="Times New Roman" w:cs="Times New Roman"/>
              </w:rPr>
            </w:pPr>
            <w:r w:rsidRPr="003E46CF">
              <w:rPr>
                <w:rFonts w:ascii="Times New Roman" w:hAnsi="Times New Roman" w:cs="Times New Roman"/>
              </w:rPr>
              <w:t xml:space="preserve">          Всего:</w:t>
            </w:r>
          </w:p>
        </w:tc>
        <w:tc>
          <w:tcPr>
            <w:tcW w:w="1989"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48,97</w:t>
            </w:r>
          </w:p>
        </w:tc>
        <w:tc>
          <w:tcPr>
            <w:tcW w:w="2208" w:type="dxa"/>
          </w:tcPr>
          <w:p w:rsidR="003E46CF" w:rsidRPr="00D80431" w:rsidRDefault="003E46CF" w:rsidP="003B4C8C">
            <w:pPr>
              <w:jc w:val="center"/>
              <w:rPr>
                <w:rFonts w:ascii="Times New Roman" w:hAnsi="Times New Roman" w:cs="Times New Roman"/>
                <w:color w:val="000000" w:themeColor="text1"/>
              </w:rPr>
            </w:pPr>
            <w:r w:rsidRPr="00D80431">
              <w:rPr>
                <w:rFonts w:ascii="Times New Roman" w:hAnsi="Times New Roman" w:cs="Times New Roman"/>
                <w:color w:val="000000" w:themeColor="text1"/>
              </w:rPr>
              <w:t>18,5</w:t>
            </w:r>
          </w:p>
        </w:tc>
        <w:tc>
          <w:tcPr>
            <w:tcW w:w="2074" w:type="dxa"/>
          </w:tcPr>
          <w:p w:rsidR="003E46CF" w:rsidRPr="003E46CF" w:rsidRDefault="003E46CF" w:rsidP="003B4C8C">
            <w:pPr>
              <w:jc w:val="center"/>
              <w:rPr>
                <w:rFonts w:ascii="Times New Roman" w:hAnsi="Times New Roman" w:cs="Times New Roman"/>
              </w:rPr>
            </w:pPr>
            <w:r w:rsidRPr="003E46CF">
              <w:rPr>
                <w:rFonts w:ascii="Times New Roman" w:hAnsi="Times New Roman" w:cs="Times New Roman"/>
              </w:rPr>
              <w:t>24,0</w:t>
            </w:r>
          </w:p>
        </w:tc>
        <w:tc>
          <w:tcPr>
            <w:tcW w:w="1654" w:type="dxa"/>
          </w:tcPr>
          <w:p w:rsidR="003E46CF" w:rsidRPr="003E46CF" w:rsidRDefault="003E46CF" w:rsidP="003B4C8C">
            <w:pPr>
              <w:tabs>
                <w:tab w:val="left" w:pos="675"/>
                <w:tab w:val="center" w:pos="738"/>
              </w:tabs>
              <w:jc w:val="center"/>
              <w:rPr>
                <w:rFonts w:ascii="Times New Roman" w:hAnsi="Times New Roman" w:cs="Times New Roman"/>
              </w:rPr>
            </w:pPr>
            <w:r w:rsidRPr="003E46CF">
              <w:rPr>
                <w:rFonts w:ascii="Times New Roman" w:hAnsi="Times New Roman" w:cs="Times New Roman"/>
              </w:rPr>
              <w:t>6,4</w:t>
            </w:r>
          </w:p>
        </w:tc>
      </w:tr>
    </w:tbl>
    <w:p w:rsidR="000400BC" w:rsidRPr="00C56B0F" w:rsidRDefault="005E067C" w:rsidP="000400BC">
      <w:pPr>
        <w:spacing w:before="60" w:after="60"/>
        <w:ind w:firstLine="851"/>
        <w:jc w:val="both"/>
        <w:rPr>
          <w:rFonts w:ascii="Times New Roman" w:hAnsi="Times New Roman" w:cs="Times New Roman"/>
          <w:lang w:eastAsia="ar-SA"/>
        </w:rPr>
      </w:pPr>
      <w:r>
        <w:rPr>
          <w:rFonts w:ascii="Times New Roman" w:hAnsi="Times New Roman" w:cs="Times New Roman"/>
          <w:lang w:eastAsia="ar-SA"/>
        </w:rPr>
        <w:t>У</w:t>
      </w:r>
      <w:r w:rsidR="000400BC" w:rsidRPr="00C56B0F">
        <w:rPr>
          <w:rFonts w:ascii="Times New Roman" w:hAnsi="Times New Roman" w:cs="Times New Roman"/>
          <w:lang w:eastAsia="ar-SA"/>
        </w:rPr>
        <w:t>лицы и дороги на территории населенных пунктов муниципального образования находятся в удовлетворительном и неудовлетворительном состоянии и требуют проведения работ по капитальному и текущему ремонту. В настоящее время существующая улично-дорожная сеть обеспечивает полноценное обслуживание части территори</w:t>
      </w:r>
      <w:r w:rsidR="005416F3">
        <w:rPr>
          <w:rFonts w:ascii="Times New Roman" w:hAnsi="Times New Roman" w:cs="Times New Roman"/>
          <w:lang w:eastAsia="ar-SA"/>
        </w:rPr>
        <w:t>и</w:t>
      </w:r>
      <w:r w:rsidR="000400BC" w:rsidRPr="00C56B0F">
        <w:rPr>
          <w:rFonts w:ascii="Times New Roman" w:hAnsi="Times New Roman" w:cs="Times New Roman"/>
          <w:lang w:eastAsia="ar-SA"/>
        </w:rPr>
        <w:t xml:space="preserve"> населенн</w:t>
      </w:r>
      <w:r w:rsidR="005416F3">
        <w:rPr>
          <w:rFonts w:ascii="Times New Roman" w:hAnsi="Times New Roman" w:cs="Times New Roman"/>
          <w:lang w:eastAsia="ar-SA"/>
        </w:rPr>
        <w:t>ого пункта</w:t>
      </w:r>
      <w:r w:rsidR="000400BC" w:rsidRPr="00C56B0F">
        <w:rPr>
          <w:rFonts w:ascii="Times New Roman" w:hAnsi="Times New Roman" w:cs="Times New Roman"/>
          <w:lang w:eastAsia="ar-SA"/>
        </w:rPr>
        <w:t>: проезд к жилым кварталам, производственным и складским территориям, а также к объектам общественного назначения.</w:t>
      </w:r>
    </w:p>
    <w:p w:rsidR="000400BC" w:rsidRPr="00C56B0F" w:rsidRDefault="000400BC" w:rsidP="000400BC">
      <w:pPr>
        <w:tabs>
          <w:tab w:val="left" w:pos="1800"/>
        </w:tabs>
        <w:spacing w:before="60" w:after="60"/>
        <w:ind w:firstLine="851"/>
        <w:jc w:val="both"/>
        <w:rPr>
          <w:rFonts w:ascii="Times New Roman" w:hAnsi="Times New Roman" w:cs="Times New Roman"/>
          <w:lang w:eastAsia="ar-SA"/>
        </w:rPr>
      </w:pPr>
      <w:r w:rsidRPr="00C56B0F">
        <w:rPr>
          <w:rFonts w:ascii="Times New Roman" w:hAnsi="Times New Roman" w:cs="Times New Roman"/>
          <w:lang w:eastAsia="ar-SA"/>
        </w:rPr>
        <w:lastRenderedPageBreak/>
        <w:t>Относительно равнинный рельеф создаёт благоприятные условия для организации пешеходного движения и передвижения на велосипедах.</w:t>
      </w:r>
    </w:p>
    <w:p w:rsidR="000400BC" w:rsidRPr="00C56B0F" w:rsidRDefault="000400BC" w:rsidP="000400BC">
      <w:pPr>
        <w:tabs>
          <w:tab w:val="left" w:pos="1800"/>
        </w:tabs>
        <w:spacing w:before="60" w:after="60"/>
        <w:ind w:firstLine="851"/>
        <w:jc w:val="both"/>
        <w:rPr>
          <w:rFonts w:ascii="Times New Roman" w:hAnsi="Times New Roman" w:cs="Times New Roman"/>
          <w:lang w:eastAsia="ar-SA"/>
        </w:rPr>
      </w:pPr>
      <w:r w:rsidRPr="00C56B0F">
        <w:rPr>
          <w:rFonts w:ascii="Times New Roman" w:hAnsi="Times New Roman" w:cs="Times New Roman"/>
          <w:lang w:eastAsia="ar-SA"/>
        </w:rPr>
        <w:t xml:space="preserve">Пешеходное движение осуществляется по улицам по основным направлениям трудовых и социально-бытовых связей. Компактность территорий населенных пунктов и нахождение основных социально-бытовых учреждений в радиусе пешеходной доступности позволяет определить пешеходное движение как основное. </w:t>
      </w:r>
    </w:p>
    <w:p w:rsidR="000400BC" w:rsidRPr="00C56B0F" w:rsidRDefault="000400BC" w:rsidP="000400BC">
      <w:pPr>
        <w:spacing w:before="60" w:after="60"/>
        <w:ind w:firstLine="851"/>
        <w:jc w:val="both"/>
        <w:rPr>
          <w:rFonts w:ascii="Times New Roman" w:hAnsi="Times New Roman" w:cs="Times New Roman"/>
          <w:lang w:eastAsia="ar-SA"/>
        </w:rPr>
      </w:pPr>
      <w:r>
        <w:rPr>
          <w:rFonts w:ascii="Times New Roman" w:hAnsi="Times New Roman" w:cs="Times New Roman"/>
          <w:lang w:eastAsia="ar-SA"/>
        </w:rPr>
        <w:t>Т</w:t>
      </w:r>
      <w:r w:rsidRPr="00C56B0F">
        <w:rPr>
          <w:rFonts w:ascii="Times New Roman" w:hAnsi="Times New Roman" w:cs="Times New Roman"/>
          <w:lang w:eastAsia="ar-SA"/>
        </w:rPr>
        <w:t>ранспортная схема сформирована с учетом сформировавшейся системы улиц и дорог, основных въездов и транзита  транспорта, сложившихся трудовых и социально-бытовых связей.</w:t>
      </w:r>
    </w:p>
    <w:p w:rsidR="007C727F" w:rsidRPr="000400BC" w:rsidRDefault="000400BC" w:rsidP="007C727F">
      <w:pPr>
        <w:tabs>
          <w:tab w:val="left" w:pos="1622"/>
        </w:tabs>
        <w:spacing w:before="60" w:after="60"/>
        <w:ind w:firstLine="851"/>
        <w:jc w:val="both"/>
        <w:rPr>
          <w:rFonts w:ascii="Times New Roman" w:hAnsi="Times New Roman" w:cs="Times New Roman"/>
          <w:i/>
          <w:color w:val="000000"/>
          <w:lang w:eastAsia="ar-SA"/>
        </w:rPr>
      </w:pPr>
      <w:r w:rsidRPr="000400BC">
        <w:rPr>
          <w:rFonts w:ascii="Times New Roman" w:hAnsi="Times New Roman" w:cs="Times New Roman"/>
          <w:b/>
          <w:bCs/>
          <w:iCs/>
          <w:lang w:eastAsia="ar-SA"/>
        </w:rPr>
        <w:t>Основные улицы</w:t>
      </w:r>
      <w:r w:rsidRPr="000400BC">
        <w:rPr>
          <w:rFonts w:ascii="Times New Roman" w:hAnsi="Times New Roman" w:cs="Times New Roman"/>
          <w:lang w:eastAsia="ar-SA"/>
        </w:rPr>
        <w:t xml:space="preserve"> – обеспечивают связь внутри жилых территорий  и связь с главной улицей (ширина улицы составляет 20,0 –25,0 м, ширина проезжей части 6,0 – </w:t>
      </w:r>
      <w:smartTag w:uri="urn:schemas-microsoft-com:office:smarttags" w:element="metricconverter">
        <w:smartTagPr>
          <w:attr w:name="ProductID" w:val="7,0 м"/>
        </w:smartTagPr>
        <w:r w:rsidRPr="000400BC">
          <w:rPr>
            <w:rFonts w:ascii="Times New Roman" w:hAnsi="Times New Roman" w:cs="Times New Roman"/>
            <w:lang w:eastAsia="ar-SA"/>
          </w:rPr>
          <w:t>7,0 м</w:t>
        </w:r>
      </w:smartTag>
      <w:r w:rsidRPr="000400BC">
        <w:rPr>
          <w:rFonts w:ascii="Times New Roman" w:hAnsi="Times New Roman" w:cs="Times New Roman"/>
          <w:lang w:eastAsia="ar-SA"/>
        </w:rPr>
        <w:t>. К основным улицам относятся:</w:t>
      </w:r>
      <w:r w:rsidR="007C727F" w:rsidRPr="007C727F">
        <w:rPr>
          <w:rFonts w:ascii="Times New Roman" w:hAnsi="Times New Roman" w:cs="Times New Roman"/>
          <w:i/>
          <w:color w:val="000000"/>
          <w:lang w:eastAsia="ar-SA"/>
        </w:rPr>
        <w:t xml:space="preserve"> </w:t>
      </w:r>
      <w:r w:rsidR="007C727F">
        <w:rPr>
          <w:rFonts w:ascii="Times New Roman" w:hAnsi="Times New Roman" w:cs="Times New Roman"/>
          <w:i/>
          <w:color w:val="000000"/>
          <w:lang w:eastAsia="ar-SA"/>
        </w:rPr>
        <w:t xml:space="preserve">ул. </w:t>
      </w:r>
      <w:r w:rsidR="003E46CF">
        <w:rPr>
          <w:rFonts w:ascii="Times New Roman" w:hAnsi="Times New Roman" w:cs="Times New Roman"/>
          <w:i/>
          <w:color w:val="000000"/>
          <w:lang w:eastAsia="ar-SA"/>
        </w:rPr>
        <w:t>Вокзальная, ул</w:t>
      </w:r>
      <w:proofErr w:type="gramStart"/>
      <w:r w:rsidR="003E46CF">
        <w:rPr>
          <w:rFonts w:ascii="Times New Roman" w:hAnsi="Times New Roman" w:cs="Times New Roman"/>
          <w:i/>
          <w:color w:val="000000"/>
          <w:lang w:eastAsia="ar-SA"/>
        </w:rPr>
        <w:t>.О</w:t>
      </w:r>
      <w:proofErr w:type="gramEnd"/>
      <w:r w:rsidR="003E46CF">
        <w:rPr>
          <w:rFonts w:ascii="Times New Roman" w:hAnsi="Times New Roman" w:cs="Times New Roman"/>
          <w:i/>
          <w:color w:val="000000"/>
          <w:lang w:eastAsia="ar-SA"/>
        </w:rPr>
        <w:t xml:space="preserve">ктябрьская, ул.Советская, ул.Островского, ул.Партизанская, ул. </w:t>
      </w:r>
      <w:r w:rsidR="006C63C2">
        <w:rPr>
          <w:rFonts w:ascii="Times New Roman" w:hAnsi="Times New Roman" w:cs="Times New Roman"/>
          <w:i/>
          <w:color w:val="000000"/>
          <w:lang w:eastAsia="ar-SA"/>
        </w:rPr>
        <w:t xml:space="preserve">Новая, </w:t>
      </w:r>
      <w:r w:rsidR="003E46CF">
        <w:rPr>
          <w:rFonts w:ascii="Times New Roman" w:hAnsi="Times New Roman" w:cs="Times New Roman"/>
          <w:i/>
          <w:color w:val="000000"/>
          <w:lang w:eastAsia="ar-SA"/>
        </w:rPr>
        <w:t xml:space="preserve">пер.Мостовой, </w:t>
      </w:r>
      <w:r w:rsidR="006C63C2">
        <w:rPr>
          <w:rFonts w:ascii="Times New Roman" w:hAnsi="Times New Roman" w:cs="Times New Roman"/>
          <w:i/>
          <w:color w:val="000000"/>
          <w:lang w:eastAsia="ar-SA"/>
        </w:rPr>
        <w:t>Ул.Мелиоративная, ул.Заречная, ул.Степная, ул.Нагорная, ул.Деповская</w:t>
      </w:r>
      <w:r w:rsidR="007C727F" w:rsidRPr="000400BC">
        <w:rPr>
          <w:rFonts w:ascii="Times New Roman" w:hAnsi="Times New Roman" w:cs="Times New Roman"/>
          <w:i/>
          <w:color w:val="000000"/>
          <w:lang w:eastAsia="ar-SA"/>
        </w:rPr>
        <w:t>.</w:t>
      </w:r>
    </w:p>
    <w:p w:rsidR="000400BC" w:rsidRPr="000400BC" w:rsidRDefault="000400BC" w:rsidP="000400BC">
      <w:pPr>
        <w:tabs>
          <w:tab w:val="left" w:pos="1800"/>
        </w:tabs>
        <w:spacing w:before="60" w:after="60"/>
        <w:ind w:firstLine="851"/>
        <w:jc w:val="both"/>
        <w:rPr>
          <w:rFonts w:ascii="Times New Roman" w:hAnsi="Times New Roman" w:cs="Times New Roman"/>
          <w:lang w:eastAsia="ar-SA"/>
        </w:rPr>
      </w:pPr>
      <w:r w:rsidRPr="000400BC">
        <w:rPr>
          <w:rFonts w:ascii="Times New Roman" w:hAnsi="Times New Roman" w:cs="Times New Roman"/>
          <w:b/>
          <w:bCs/>
          <w:lang w:eastAsia="ar-SA"/>
        </w:rPr>
        <w:t>Второстепенные улицы и дороги</w:t>
      </w:r>
      <w:r w:rsidRPr="000400BC">
        <w:rPr>
          <w:rFonts w:ascii="Times New Roman" w:hAnsi="Times New Roman" w:cs="Times New Roman"/>
          <w:lang w:eastAsia="ar-SA"/>
        </w:rPr>
        <w:t xml:space="preserve"> – обеспечивают транспортную связь между основными жилыми улицами и промышленными, коммунально-складскими территориями и внутри последних, ширина улицы составляет 15,0 –20,0 м, ширина проезжей части 5,5 – 6,0 м - все остальные улицы, что не указаны отдельно. </w:t>
      </w:r>
    </w:p>
    <w:p w:rsidR="000400BC" w:rsidRPr="000400BC" w:rsidRDefault="000400BC" w:rsidP="000400BC">
      <w:pPr>
        <w:tabs>
          <w:tab w:val="left" w:pos="1800"/>
        </w:tabs>
        <w:spacing w:before="60" w:after="60"/>
        <w:ind w:firstLine="851"/>
        <w:jc w:val="both"/>
        <w:rPr>
          <w:rFonts w:ascii="Times New Roman" w:hAnsi="Times New Roman" w:cs="Times New Roman"/>
          <w:lang w:eastAsia="ar-SA"/>
        </w:rPr>
      </w:pPr>
      <w:r w:rsidRPr="000400BC">
        <w:rPr>
          <w:rFonts w:ascii="Times New Roman" w:hAnsi="Times New Roman" w:cs="Times New Roman"/>
          <w:lang w:eastAsia="ar-SA"/>
        </w:rPr>
        <w:t xml:space="preserve">В расчетный срок предполагается реконструкция и капитальный ремонт существующих автодорог, с постепенным изменением поперечного профиля улиц до параметров, предусмотренных в генеральном плане. </w:t>
      </w:r>
    </w:p>
    <w:p w:rsidR="000400BC" w:rsidRPr="00C6072E" w:rsidRDefault="000400BC" w:rsidP="000400BC">
      <w:pPr>
        <w:spacing w:before="60" w:after="60"/>
        <w:ind w:firstLine="851"/>
        <w:jc w:val="both"/>
        <w:rPr>
          <w:rFonts w:ascii="Times New Roman" w:hAnsi="Times New Roman" w:cs="Times New Roman"/>
        </w:rPr>
      </w:pPr>
      <w:r w:rsidRPr="00C6072E">
        <w:rPr>
          <w:rFonts w:ascii="Times New Roman" w:hAnsi="Times New Roman" w:cs="Times New Roman"/>
        </w:rPr>
        <w:t xml:space="preserve">Успешно развиваются на территории муниципального образования услуги такси. В силу особенностей оказания транспортных услуг (широкое развитие такси) на территории населенных пунктов организация </w:t>
      </w:r>
      <w:proofErr w:type="spellStart"/>
      <w:r w:rsidRPr="00C6072E">
        <w:rPr>
          <w:rFonts w:ascii="Times New Roman" w:hAnsi="Times New Roman" w:cs="Times New Roman"/>
        </w:rPr>
        <w:t>внутрипоселкового</w:t>
      </w:r>
      <w:proofErr w:type="spellEnd"/>
      <w:r w:rsidRPr="00C6072E">
        <w:rPr>
          <w:rFonts w:ascii="Times New Roman" w:hAnsi="Times New Roman" w:cs="Times New Roman"/>
        </w:rPr>
        <w:t xml:space="preserve"> общественного транспорта не планируется.</w:t>
      </w:r>
    </w:p>
    <w:p w:rsidR="0085383B" w:rsidRPr="00C81F51" w:rsidRDefault="006018B5" w:rsidP="0085383B">
      <w:pPr>
        <w:shd w:val="clear" w:color="auto" w:fill="FFFFFF"/>
        <w:jc w:val="center"/>
        <w:outlineLvl w:val="0"/>
        <w:rPr>
          <w:rFonts w:ascii="Times New Roman" w:hAnsi="Times New Roman"/>
          <w:b/>
          <w:bCs/>
        </w:rPr>
      </w:pPr>
      <w:r>
        <w:rPr>
          <w:rFonts w:ascii="Times New Roman" w:hAnsi="Times New Roman"/>
          <w:b/>
          <w:bCs/>
        </w:rPr>
        <w:t>3</w:t>
      </w:r>
      <w:r w:rsidR="0085383B" w:rsidRPr="00C81F51">
        <w:rPr>
          <w:rFonts w:ascii="Times New Roman" w:hAnsi="Times New Roman"/>
          <w:b/>
          <w:bCs/>
        </w:rPr>
        <w:t>.  Содержание проблемы и обоснование ее решения программными методами</w:t>
      </w:r>
    </w:p>
    <w:p w:rsidR="0085383B" w:rsidRDefault="0085383B" w:rsidP="0085383B">
      <w:pPr>
        <w:shd w:val="clear" w:color="auto" w:fill="FFFFFF"/>
        <w:jc w:val="center"/>
        <w:outlineLvl w:val="0"/>
        <w:rPr>
          <w:rFonts w:ascii="Times New Roman" w:hAnsi="Times New Roman"/>
          <w:b/>
          <w:bCs/>
        </w:rPr>
      </w:pPr>
    </w:p>
    <w:p w:rsidR="003B4C8C" w:rsidRPr="00C81F51" w:rsidRDefault="003B4C8C" w:rsidP="003B4C8C">
      <w:pPr>
        <w:jc w:val="both"/>
        <w:rPr>
          <w:rFonts w:ascii="Times New Roman" w:hAnsi="Times New Roman"/>
        </w:rPr>
      </w:pPr>
      <w:r w:rsidRPr="00C81F51">
        <w:rPr>
          <w:rFonts w:ascii="Times New Roman" w:hAnsi="Times New Roman"/>
        </w:rPr>
        <w:t>Общая площадь земель мун</w:t>
      </w:r>
      <w:r>
        <w:rPr>
          <w:rFonts w:ascii="Times New Roman" w:hAnsi="Times New Roman"/>
        </w:rPr>
        <w:t xml:space="preserve">иципального образования  - </w:t>
      </w:r>
      <w:r w:rsidRPr="00041C41">
        <w:rPr>
          <w:rFonts w:ascii="Times New Roman" w:hAnsi="Times New Roman"/>
        </w:rPr>
        <w:t>2075</w:t>
      </w:r>
      <w:r w:rsidRPr="00C81F51">
        <w:rPr>
          <w:rFonts w:ascii="Times New Roman" w:hAnsi="Times New Roman"/>
        </w:rPr>
        <w:t>га.</w:t>
      </w:r>
    </w:p>
    <w:p w:rsidR="003B4C8C" w:rsidRPr="00C81F51" w:rsidRDefault="003B4C8C" w:rsidP="003B4C8C">
      <w:pPr>
        <w:jc w:val="both"/>
        <w:rPr>
          <w:rFonts w:ascii="Times New Roman" w:hAnsi="Times New Roman"/>
        </w:rPr>
      </w:pPr>
      <w:r w:rsidRPr="00C81F51">
        <w:rPr>
          <w:rFonts w:ascii="Times New Roman" w:hAnsi="Times New Roman"/>
        </w:rPr>
        <w:tab/>
        <w:t>Общая протяженно</w:t>
      </w:r>
      <w:r>
        <w:rPr>
          <w:rFonts w:ascii="Times New Roman" w:hAnsi="Times New Roman"/>
        </w:rPr>
        <w:t>сть дорог местного значения – 48,97</w:t>
      </w:r>
      <w:r w:rsidRPr="00C81F51">
        <w:rPr>
          <w:rFonts w:ascii="Times New Roman" w:hAnsi="Times New Roman"/>
        </w:rPr>
        <w:t xml:space="preserve"> км.                                                             </w:t>
      </w:r>
      <w:r w:rsidRPr="00C81F51">
        <w:rPr>
          <w:rFonts w:ascii="Times New Roman" w:hAnsi="Times New Roman"/>
        </w:rPr>
        <w:tab/>
        <w:t xml:space="preserve">Показатели демографического развития поселения являются ключевым инструментом оценки развития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поселения характеризуется следующими показателями:      </w:t>
      </w:r>
    </w:p>
    <w:p w:rsidR="003B4C8C" w:rsidRPr="00C81F51" w:rsidRDefault="003B4C8C" w:rsidP="003B4C8C">
      <w:pPr>
        <w:jc w:val="both"/>
        <w:rPr>
          <w:rFonts w:ascii="Times New Roman" w:hAnsi="Times New Roman"/>
        </w:rPr>
      </w:pPr>
      <w:r w:rsidRPr="00C81F51">
        <w:rPr>
          <w:rFonts w:ascii="Times New Roman" w:hAnsi="Times New Roman"/>
        </w:rPr>
        <w:t xml:space="preserve">                                                                                                    </w:t>
      </w:r>
    </w:p>
    <w:tbl>
      <w:tblPr>
        <w:tblW w:w="4999" w:type="pct"/>
        <w:tblLook w:val="00A0" w:firstRow="1" w:lastRow="0" w:firstColumn="1" w:lastColumn="0" w:noHBand="0" w:noVBand="0"/>
      </w:tblPr>
      <w:tblGrid>
        <w:gridCol w:w="3788"/>
        <w:gridCol w:w="1239"/>
        <w:gridCol w:w="1237"/>
        <w:gridCol w:w="1725"/>
        <w:gridCol w:w="1723"/>
      </w:tblGrid>
      <w:tr w:rsidR="00BC61EA" w:rsidRPr="00C81F51" w:rsidTr="00BC61EA">
        <w:trPr>
          <w:trHeight w:val="20"/>
        </w:trPr>
        <w:tc>
          <w:tcPr>
            <w:tcW w:w="1950" w:type="pct"/>
            <w:vMerge w:val="restart"/>
            <w:tcBorders>
              <w:top w:val="single" w:sz="4" w:space="0" w:color="auto"/>
              <w:left w:val="single" w:sz="4" w:space="0" w:color="auto"/>
              <w:right w:val="single" w:sz="4" w:space="0" w:color="auto"/>
            </w:tcBorders>
            <w:vAlign w:val="center"/>
          </w:tcPr>
          <w:p w:rsidR="00BC61EA" w:rsidRPr="00C81F51" w:rsidRDefault="00BC61EA" w:rsidP="003B4C8C">
            <w:pPr>
              <w:ind w:left="-57" w:right="-57"/>
              <w:jc w:val="center"/>
              <w:rPr>
                <w:rFonts w:ascii="Times New Roman" w:hAnsi="Times New Roman"/>
                <w:bCs/>
              </w:rPr>
            </w:pPr>
            <w:r w:rsidRPr="00C81F51">
              <w:rPr>
                <w:rFonts w:ascii="Times New Roman" w:hAnsi="Times New Roman"/>
                <w:bCs/>
              </w:rPr>
              <w:t>Наименование показателя</w:t>
            </w:r>
          </w:p>
        </w:tc>
        <w:tc>
          <w:tcPr>
            <w:tcW w:w="3050" w:type="pct"/>
            <w:gridSpan w:val="4"/>
            <w:tcBorders>
              <w:top w:val="single" w:sz="4" w:space="0" w:color="auto"/>
              <w:left w:val="nil"/>
              <w:bottom w:val="single" w:sz="4" w:space="0" w:color="auto"/>
              <w:right w:val="single" w:sz="4" w:space="0" w:color="auto"/>
            </w:tcBorders>
            <w:vAlign w:val="center"/>
          </w:tcPr>
          <w:p w:rsidR="00BC61EA" w:rsidRPr="00C81F51" w:rsidRDefault="00BC61EA" w:rsidP="003B4C8C">
            <w:pPr>
              <w:ind w:left="-57" w:right="-57"/>
              <w:jc w:val="center"/>
              <w:rPr>
                <w:rFonts w:ascii="Times New Roman" w:hAnsi="Times New Roman"/>
                <w:bCs/>
              </w:rPr>
            </w:pPr>
            <w:r w:rsidRPr="00C81F51">
              <w:rPr>
                <w:rFonts w:ascii="Times New Roman" w:hAnsi="Times New Roman"/>
                <w:bCs/>
              </w:rPr>
              <w:t>Факт</w:t>
            </w:r>
          </w:p>
        </w:tc>
      </w:tr>
      <w:tr w:rsidR="00BC61EA" w:rsidRPr="00C81F51" w:rsidTr="00BC61EA">
        <w:trPr>
          <w:trHeight w:val="20"/>
        </w:trPr>
        <w:tc>
          <w:tcPr>
            <w:tcW w:w="1950" w:type="pct"/>
            <w:vMerge/>
            <w:tcBorders>
              <w:left w:val="single" w:sz="4" w:space="0" w:color="auto"/>
              <w:bottom w:val="single" w:sz="4" w:space="0" w:color="auto"/>
              <w:right w:val="single" w:sz="4" w:space="0" w:color="auto"/>
            </w:tcBorders>
            <w:vAlign w:val="center"/>
          </w:tcPr>
          <w:p w:rsidR="00BC61EA" w:rsidRPr="00C81F51" w:rsidRDefault="00BC61EA" w:rsidP="003B4C8C">
            <w:pPr>
              <w:ind w:left="-57" w:right="-57"/>
              <w:jc w:val="center"/>
              <w:rPr>
                <w:rFonts w:ascii="Times New Roman" w:hAnsi="Times New Roman"/>
                <w:bCs/>
              </w:rPr>
            </w:pPr>
          </w:p>
        </w:tc>
        <w:tc>
          <w:tcPr>
            <w:tcW w:w="638" w:type="pct"/>
            <w:tcBorders>
              <w:top w:val="single" w:sz="4" w:space="0" w:color="auto"/>
              <w:left w:val="nil"/>
              <w:bottom w:val="single" w:sz="4" w:space="0" w:color="auto"/>
              <w:right w:val="single" w:sz="4" w:space="0" w:color="auto"/>
            </w:tcBorders>
            <w:vAlign w:val="center"/>
          </w:tcPr>
          <w:p w:rsidR="00BC61EA" w:rsidRPr="00C81F51" w:rsidRDefault="00BC61EA" w:rsidP="003B4C8C">
            <w:pPr>
              <w:jc w:val="center"/>
              <w:rPr>
                <w:rFonts w:ascii="Times New Roman" w:hAnsi="Times New Roman"/>
                <w:bCs/>
              </w:rPr>
            </w:pPr>
            <w:r>
              <w:rPr>
                <w:rFonts w:ascii="Times New Roman" w:hAnsi="Times New Roman"/>
                <w:bCs/>
              </w:rPr>
              <w:t>2017</w:t>
            </w:r>
            <w:r w:rsidRPr="00C81F51">
              <w:rPr>
                <w:rFonts w:ascii="Times New Roman" w:hAnsi="Times New Roman"/>
                <w:bCs/>
              </w:rPr>
              <w:t xml:space="preserve"> г.</w:t>
            </w:r>
          </w:p>
        </w:tc>
        <w:tc>
          <w:tcPr>
            <w:tcW w:w="637" w:type="pct"/>
            <w:tcBorders>
              <w:top w:val="single" w:sz="4" w:space="0" w:color="auto"/>
              <w:left w:val="nil"/>
              <w:bottom w:val="single" w:sz="4" w:space="0" w:color="auto"/>
              <w:right w:val="single" w:sz="4" w:space="0" w:color="auto"/>
            </w:tcBorders>
            <w:vAlign w:val="center"/>
          </w:tcPr>
          <w:p w:rsidR="00BC61EA" w:rsidRPr="00C81F51" w:rsidRDefault="00BC61EA" w:rsidP="003B4C8C">
            <w:pPr>
              <w:jc w:val="center"/>
              <w:rPr>
                <w:rFonts w:ascii="Times New Roman" w:hAnsi="Times New Roman"/>
                <w:bCs/>
              </w:rPr>
            </w:pPr>
            <w:r>
              <w:rPr>
                <w:rFonts w:ascii="Times New Roman" w:hAnsi="Times New Roman"/>
                <w:bCs/>
              </w:rPr>
              <w:t>2018</w:t>
            </w:r>
            <w:r w:rsidRPr="00C81F51">
              <w:rPr>
                <w:rFonts w:ascii="Times New Roman" w:hAnsi="Times New Roman"/>
                <w:bCs/>
              </w:rPr>
              <w:t xml:space="preserve"> г.</w:t>
            </w:r>
          </w:p>
        </w:tc>
        <w:tc>
          <w:tcPr>
            <w:tcW w:w="888" w:type="pct"/>
            <w:tcBorders>
              <w:top w:val="single" w:sz="4" w:space="0" w:color="auto"/>
              <w:left w:val="nil"/>
              <w:bottom w:val="single" w:sz="4" w:space="0" w:color="auto"/>
              <w:right w:val="single" w:sz="4" w:space="0" w:color="auto"/>
            </w:tcBorders>
            <w:vAlign w:val="center"/>
          </w:tcPr>
          <w:p w:rsidR="00BC61EA" w:rsidRPr="00C81F51" w:rsidRDefault="00BC61EA" w:rsidP="003B4C8C">
            <w:pPr>
              <w:jc w:val="center"/>
              <w:rPr>
                <w:rFonts w:ascii="Times New Roman" w:hAnsi="Times New Roman"/>
                <w:bCs/>
              </w:rPr>
            </w:pPr>
            <w:r>
              <w:rPr>
                <w:rFonts w:ascii="Times New Roman" w:hAnsi="Times New Roman"/>
                <w:bCs/>
              </w:rPr>
              <w:t>2019</w:t>
            </w:r>
            <w:r w:rsidRPr="00C81F51">
              <w:rPr>
                <w:rFonts w:ascii="Times New Roman" w:hAnsi="Times New Roman"/>
                <w:bCs/>
              </w:rPr>
              <w:t xml:space="preserve"> г.</w:t>
            </w:r>
          </w:p>
        </w:tc>
        <w:tc>
          <w:tcPr>
            <w:tcW w:w="887" w:type="pct"/>
            <w:tcBorders>
              <w:top w:val="single" w:sz="4" w:space="0" w:color="auto"/>
              <w:left w:val="nil"/>
              <w:bottom w:val="single" w:sz="4" w:space="0" w:color="auto"/>
              <w:right w:val="single" w:sz="4" w:space="0" w:color="auto"/>
            </w:tcBorders>
          </w:tcPr>
          <w:p w:rsidR="00BC61EA" w:rsidRDefault="00BC61EA" w:rsidP="003B4C8C">
            <w:pPr>
              <w:jc w:val="center"/>
              <w:rPr>
                <w:rFonts w:ascii="Times New Roman" w:hAnsi="Times New Roman"/>
                <w:bCs/>
              </w:rPr>
            </w:pPr>
            <w:r>
              <w:rPr>
                <w:rFonts w:ascii="Times New Roman" w:hAnsi="Times New Roman"/>
                <w:bCs/>
              </w:rPr>
              <w:t>2020г</w:t>
            </w:r>
            <w:r w:rsidR="00D81EF7">
              <w:rPr>
                <w:rFonts w:ascii="Times New Roman" w:hAnsi="Times New Roman"/>
                <w:bCs/>
              </w:rPr>
              <w:t>.</w:t>
            </w:r>
          </w:p>
        </w:tc>
      </w:tr>
      <w:tr w:rsidR="00BC61EA" w:rsidRPr="00C81F51" w:rsidTr="00BC61EA">
        <w:trPr>
          <w:trHeight w:val="20"/>
        </w:trPr>
        <w:tc>
          <w:tcPr>
            <w:tcW w:w="1950" w:type="pct"/>
            <w:tcBorders>
              <w:top w:val="nil"/>
              <w:left w:val="single" w:sz="4" w:space="0" w:color="auto"/>
              <w:bottom w:val="single" w:sz="4" w:space="0" w:color="auto"/>
              <w:right w:val="single" w:sz="4" w:space="0" w:color="auto"/>
            </w:tcBorders>
            <w:vAlign w:val="bottom"/>
          </w:tcPr>
          <w:p w:rsidR="00BC61EA" w:rsidRPr="00D80431" w:rsidRDefault="00BC61EA" w:rsidP="003B4C8C">
            <w:pPr>
              <w:ind w:left="-57" w:right="-57"/>
              <w:rPr>
                <w:rFonts w:ascii="Times New Roman" w:hAnsi="Times New Roman"/>
                <w:highlight w:val="yellow"/>
              </w:rPr>
            </w:pPr>
            <w:r w:rsidRPr="00D81EF7">
              <w:rPr>
                <w:rFonts w:ascii="Times New Roman" w:hAnsi="Times New Roman"/>
              </w:rPr>
              <w:t>Численность населения поселения, человек</w:t>
            </w:r>
          </w:p>
        </w:tc>
        <w:tc>
          <w:tcPr>
            <w:tcW w:w="638" w:type="pct"/>
            <w:tcBorders>
              <w:top w:val="nil"/>
              <w:left w:val="nil"/>
              <w:bottom w:val="single" w:sz="4" w:space="0" w:color="auto"/>
              <w:right w:val="single" w:sz="4" w:space="0" w:color="auto"/>
            </w:tcBorders>
            <w:vAlign w:val="center"/>
          </w:tcPr>
          <w:p w:rsidR="00BC61EA" w:rsidRPr="00D81EF7" w:rsidRDefault="00D81EF7" w:rsidP="00D81EF7">
            <w:pPr>
              <w:jc w:val="center"/>
              <w:rPr>
                <w:rFonts w:ascii="Times New Roman" w:hAnsi="Times New Roman"/>
              </w:rPr>
            </w:pPr>
            <w:r w:rsidRPr="00D81EF7">
              <w:rPr>
                <w:rFonts w:ascii="Times New Roman" w:hAnsi="Times New Roman"/>
              </w:rPr>
              <w:t>5082</w:t>
            </w:r>
          </w:p>
        </w:tc>
        <w:tc>
          <w:tcPr>
            <w:tcW w:w="637" w:type="pct"/>
            <w:tcBorders>
              <w:top w:val="nil"/>
              <w:left w:val="nil"/>
              <w:bottom w:val="single" w:sz="4" w:space="0" w:color="auto"/>
              <w:right w:val="single" w:sz="4" w:space="0" w:color="auto"/>
            </w:tcBorders>
            <w:vAlign w:val="center"/>
          </w:tcPr>
          <w:p w:rsidR="00BC61EA" w:rsidRPr="00D81EF7" w:rsidRDefault="00D81EF7" w:rsidP="00D81EF7">
            <w:pPr>
              <w:jc w:val="center"/>
              <w:rPr>
                <w:rFonts w:ascii="Times New Roman" w:hAnsi="Times New Roman"/>
              </w:rPr>
            </w:pPr>
            <w:r w:rsidRPr="00D81EF7">
              <w:rPr>
                <w:rFonts w:ascii="Times New Roman" w:hAnsi="Times New Roman"/>
              </w:rPr>
              <w:t>5074</w:t>
            </w:r>
          </w:p>
        </w:tc>
        <w:tc>
          <w:tcPr>
            <w:tcW w:w="888" w:type="pct"/>
            <w:tcBorders>
              <w:top w:val="nil"/>
              <w:left w:val="nil"/>
              <w:bottom w:val="single" w:sz="4" w:space="0" w:color="auto"/>
              <w:right w:val="single" w:sz="4" w:space="0" w:color="auto"/>
            </w:tcBorders>
            <w:vAlign w:val="center"/>
          </w:tcPr>
          <w:p w:rsidR="00BC61EA" w:rsidRPr="00D81EF7" w:rsidRDefault="00D81EF7" w:rsidP="00D81EF7">
            <w:pPr>
              <w:jc w:val="center"/>
              <w:rPr>
                <w:rFonts w:ascii="Times New Roman" w:hAnsi="Times New Roman"/>
              </w:rPr>
            </w:pPr>
            <w:r w:rsidRPr="00D81EF7">
              <w:rPr>
                <w:rFonts w:ascii="Times New Roman" w:hAnsi="Times New Roman"/>
              </w:rPr>
              <w:t>5015</w:t>
            </w:r>
          </w:p>
        </w:tc>
        <w:tc>
          <w:tcPr>
            <w:tcW w:w="887" w:type="pct"/>
            <w:tcBorders>
              <w:top w:val="nil"/>
              <w:left w:val="nil"/>
              <w:bottom w:val="single" w:sz="4" w:space="0" w:color="auto"/>
              <w:right w:val="single" w:sz="4" w:space="0" w:color="auto"/>
            </w:tcBorders>
          </w:tcPr>
          <w:p w:rsidR="00D81EF7" w:rsidRDefault="00D81EF7" w:rsidP="00D81EF7">
            <w:pPr>
              <w:jc w:val="center"/>
              <w:rPr>
                <w:rFonts w:ascii="Times New Roman" w:hAnsi="Times New Roman"/>
              </w:rPr>
            </w:pPr>
          </w:p>
          <w:p w:rsidR="00BC61EA" w:rsidRPr="00D81EF7" w:rsidRDefault="00D81EF7" w:rsidP="00D81EF7">
            <w:pPr>
              <w:jc w:val="center"/>
              <w:rPr>
                <w:rFonts w:ascii="Times New Roman" w:hAnsi="Times New Roman"/>
              </w:rPr>
            </w:pPr>
            <w:r w:rsidRPr="00D81EF7">
              <w:rPr>
                <w:rFonts w:ascii="Times New Roman" w:hAnsi="Times New Roman"/>
              </w:rPr>
              <w:t>5086</w:t>
            </w:r>
          </w:p>
        </w:tc>
      </w:tr>
    </w:tbl>
    <w:p w:rsidR="003B4C8C" w:rsidRPr="00C81F51" w:rsidRDefault="003B4C8C" w:rsidP="003B4C8C">
      <w:pPr>
        <w:jc w:val="both"/>
        <w:rPr>
          <w:rFonts w:ascii="Times New Roman" w:hAnsi="Times New Roman"/>
          <w:b/>
          <w:bCs/>
        </w:rPr>
      </w:pPr>
      <w:r>
        <w:rPr>
          <w:rFonts w:ascii="Times New Roman" w:hAnsi="Times New Roman"/>
        </w:rPr>
        <w:t xml:space="preserve">                 </w:t>
      </w:r>
    </w:p>
    <w:p w:rsidR="0085383B" w:rsidRPr="00C81F51" w:rsidRDefault="0085383B" w:rsidP="0085383B">
      <w:pPr>
        <w:pStyle w:val="21"/>
        <w:spacing w:after="0" w:line="276" w:lineRule="auto"/>
        <w:ind w:left="0" w:firstLine="539"/>
        <w:jc w:val="both"/>
        <w:rPr>
          <w:rFonts w:ascii="Times New Roman" w:hAnsi="Times New Roman"/>
        </w:rPr>
      </w:pPr>
      <w:r w:rsidRPr="00C81F51">
        <w:rPr>
          <w:rFonts w:ascii="Times New Roman" w:hAnsi="Times New Roman"/>
        </w:rPr>
        <w:t>Одним из основополагающих условий развития  поселения является комплексное развитие систем жизнеобеспечения</w:t>
      </w:r>
      <w:r w:rsidR="00465CA0">
        <w:rPr>
          <w:rFonts w:ascii="Times New Roman" w:hAnsi="Times New Roman"/>
        </w:rPr>
        <w:t xml:space="preserve"> муниципального образования</w:t>
      </w:r>
      <w:r w:rsidRPr="00C81F51">
        <w:rPr>
          <w:rFonts w:ascii="Times New Roman" w:hAnsi="Times New Roman"/>
        </w:rPr>
        <w:t>,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поселения.</w:t>
      </w:r>
    </w:p>
    <w:p w:rsidR="0085383B" w:rsidRPr="00C81F51" w:rsidRDefault="0085383B" w:rsidP="0085383B">
      <w:pPr>
        <w:pStyle w:val="21"/>
        <w:spacing w:after="0" w:line="276" w:lineRule="auto"/>
        <w:ind w:left="0" w:firstLine="539"/>
        <w:jc w:val="both"/>
        <w:rPr>
          <w:rFonts w:ascii="Times New Roman" w:hAnsi="Times New Roman"/>
        </w:rPr>
      </w:pPr>
      <w:r w:rsidRPr="00C81F51">
        <w:rPr>
          <w:rFonts w:ascii="Times New Roman" w:hAnsi="Times New Roman"/>
        </w:rPr>
        <w:t>Анализ и оценка социально-экономического и территориального развития поселения, а также прогноз его развития проводится по следующим направлениям:</w:t>
      </w:r>
    </w:p>
    <w:p w:rsidR="0085383B" w:rsidRPr="00C81F51" w:rsidRDefault="0085383B" w:rsidP="0085383B">
      <w:pPr>
        <w:pStyle w:val="21"/>
        <w:numPr>
          <w:ilvl w:val="0"/>
          <w:numId w:val="4"/>
        </w:numPr>
        <w:tabs>
          <w:tab w:val="clear" w:pos="1260"/>
          <w:tab w:val="num" w:pos="1080"/>
        </w:tabs>
        <w:spacing w:after="0" w:line="276" w:lineRule="auto"/>
        <w:ind w:left="0" w:firstLine="539"/>
        <w:jc w:val="both"/>
        <w:rPr>
          <w:rFonts w:ascii="Times New Roman" w:hAnsi="Times New Roman"/>
        </w:rPr>
      </w:pPr>
      <w:r w:rsidRPr="00C81F51">
        <w:rPr>
          <w:rFonts w:ascii="Times New Roman" w:hAnsi="Times New Roman"/>
        </w:rPr>
        <w:t>демографическое развитие;</w:t>
      </w:r>
    </w:p>
    <w:p w:rsidR="0085383B" w:rsidRPr="00C81F51" w:rsidRDefault="0085383B" w:rsidP="0085383B">
      <w:pPr>
        <w:pStyle w:val="21"/>
        <w:numPr>
          <w:ilvl w:val="0"/>
          <w:numId w:val="4"/>
        </w:numPr>
        <w:tabs>
          <w:tab w:val="clear" w:pos="1260"/>
          <w:tab w:val="num" w:pos="1080"/>
        </w:tabs>
        <w:spacing w:after="0" w:line="276" w:lineRule="auto"/>
        <w:ind w:left="0" w:firstLine="539"/>
        <w:jc w:val="both"/>
        <w:rPr>
          <w:rFonts w:ascii="Times New Roman" w:hAnsi="Times New Roman"/>
        </w:rPr>
      </w:pPr>
      <w:r w:rsidRPr="00C81F51">
        <w:rPr>
          <w:rFonts w:ascii="Times New Roman" w:hAnsi="Times New Roman"/>
        </w:rPr>
        <w:t>перспективное строительство;</w:t>
      </w:r>
    </w:p>
    <w:p w:rsidR="0085383B" w:rsidRPr="00C81F51" w:rsidRDefault="0085383B" w:rsidP="0085383B">
      <w:pPr>
        <w:pStyle w:val="21"/>
        <w:numPr>
          <w:ilvl w:val="0"/>
          <w:numId w:val="4"/>
        </w:numPr>
        <w:tabs>
          <w:tab w:val="clear" w:pos="1260"/>
          <w:tab w:val="num" w:pos="1080"/>
        </w:tabs>
        <w:spacing w:after="0" w:line="276" w:lineRule="auto"/>
        <w:ind w:left="0" w:firstLine="539"/>
        <w:jc w:val="both"/>
        <w:rPr>
          <w:rFonts w:ascii="Times New Roman" w:hAnsi="Times New Roman"/>
        </w:rPr>
      </w:pPr>
      <w:r w:rsidRPr="00C81F51">
        <w:rPr>
          <w:rFonts w:ascii="Times New Roman" w:hAnsi="Times New Roman"/>
        </w:rPr>
        <w:t>состояние транспортной инфраструктуры;</w:t>
      </w:r>
    </w:p>
    <w:p w:rsidR="0085383B" w:rsidRPr="00C81F51" w:rsidRDefault="0085383B" w:rsidP="0085383B">
      <w:pPr>
        <w:pStyle w:val="ConsPlusNormal"/>
        <w:widowControl/>
        <w:ind w:firstLine="540"/>
        <w:jc w:val="both"/>
        <w:rPr>
          <w:rFonts w:ascii="Times New Roman" w:hAnsi="Times New Roman" w:cs="Times New Roman"/>
          <w:sz w:val="24"/>
          <w:szCs w:val="24"/>
        </w:rPr>
      </w:pPr>
      <w:r w:rsidRPr="00C81F51">
        <w:rPr>
          <w:rFonts w:ascii="Times New Roman" w:hAnsi="Times New Roman" w:cs="Times New Roman"/>
          <w:sz w:val="24"/>
          <w:szCs w:val="24"/>
        </w:rPr>
        <w:lastRenderedPageBreak/>
        <w:t xml:space="preserve">Программа направлена на обеспечение надежного и устойчивого обслуживания потребителей услугами, снижение износа объектов </w:t>
      </w:r>
      <w:r w:rsidR="0049409A" w:rsidRPr="00C81F51">
        <w:rPr>
          <w:rFonts w:ascii="Times New Roman" w:hAnsi="Times New Roman" w:cs="Times New Roman"/>
          <w:sz w:val="24"/>
          <w:szCs w:val="24"/>
        </w:rPr>
        <w:t>транспортной</w:t>
      </w:r>
      <w:r w:rsidRPr="00C81F51">
        <w:rPr>
          <w:rFonts w:ascii="Times New Roman" w:hAnsi="Times New Roman" w:cs="Times New Roman"/>
          <w:sz w:val="24"/>
          <w:szCs w:val="24"/>
        </w:rPr>
        <w:t xml:space="preserve"> инфраструктуры.</w:t>
      </w:r>
    </w:p>
    <w:p w:rsidR="0085383B" w:rsidRPr="00C81F51" w:rsidRDefault="0085383B" w:rsidP="0085383B">
      <w:pPr>
        <w:pStyle w:val="ConsPlusNormal"/>
        <w:widowControl/>
        <w:ind w:firstLine="540"/>
        <w:jc w:val="both"/>
        <w:rPr>
          <w:rFonts w:ascii="Times New Roman" w:hAnsi="Times New Roman" w:cs="Times New Roman"/>
          <w:sz w:val="24"/>
          <w:szCs w:val="24"/>
        </w:rPr>
      </w:pPr>
    </w:p>
    <w:p w:rsidR="0085383B" w:rsidRPr="00C81F51" w:rsidRDefault="0085383B" w:rsidP="0085383B">
      <w:pPr>
        <w:shd w:val="clear" w:color="auto" w:fill="FFFFFF"/>
        <w:jc w:val="center"/>
        <w:outlineLvl w:val="0"/>
        <w:rPr>
          <w:rFonts w:ascii="Times New Roman" w:hAnsi="Times New Roman"/>
          <w:b/>
          <w:bCs/>
        </w:rPr>
      </w:pPr>
    </w:p>
    <w:p w:rsidR="0085383B" w:rsidRPr="00C81F51" w:rsidRDefault="0085383B" w:rsidP="003B4C8C">
      <w:pPr>
        <w:jc w:val="both"/>
        <w:rPr>
          <w:rFonts w:ascii="Times New Roman" w:hAnsi="Times New Roman"/>
        </w:rPr>
      </w:pPr>
      <w:r w:rsidRPr="00C81F51">
        <w:tab/>
      </w:r>
    </w:p>
    <w:bookmarkEnd w:id="0"/>
    <w:p w:rsidR="0085383B" w:rsidRPr="00C81F51" w:rsidRDefault="006018B5" w:rsidP="0085383B">
      <w:pPr>
        <w:shd w:val="clear" w:color="auto" w:fill="FFFFFF"/>
        <w:jc w:val="center"/>
        <w:outlineLvl w:val="0"/>
        <w:rPr>
          <w:rFonts w:ascii="Times New Roman" w:hAnsi="Times New Roman"/>
          <w:b/>
          <w:bCs/>
        </w:rPr>
      </w:pPr>
      <w:r>
        <w:rPr>
          <w:rFonts w:ascii="Times New Roman" w:hAnsi="Times New Roman"/>
          <w:b/>
          <w:bCs/>
        </w:rPr>
        <w:t xml:space="preserve">4. </w:t>
      </w:r>
      <w:r w:rsidR="0085383B" w:rsidRPr="00C81F51">
        <w:rPr>
          <w:rFonts w:ascii="Times New Roman" w:hAnsi="Times New Roman"/>
          <w:b/>
          <w:bCs/>
        </w:rPr>
        <w:t>Основные цели и задачи, сроки и этапы реализации  Программы</w:t>
      </w:r>
    </w:p>
    <w:p w:rsidR="0085383B" w:rsidRPr="00C81F51" w:rsidRDefault="0085383B" w:rsidP="006018B5">
      <w:pPr>
        <w:pStyle w:val="affe"/>
        <w:jc w:val="both"/>
        <w:rPr>
          <w:rFonts w:ascii="Times New Roman" w:eastAsia="Times New Roman" w:hAnsi="Times New Roman"/>
          <w:bCs/>
          <w:sz w:val="24"/>
          <w:szCs w:val="24"/>
          <w:lang w:eastAsia="ru-RU"/>
        </w:rPr>
      </w:pPr>
    </w:p>
    <w:p w:rsidR="0085383B" w:rsidRPr="00C81F51" w:rsidRDefault="0085383B" w:rsidP="0085383B">
      <w:pPr>
        <w:pStyle w:val="affe"/>
        <w:ind w:firstLine="360"/>
        <w:jc w:val="both"/>
        <w:rPr>
          <w:rFonts w:ascii="Times New Roman" w:eastAsia="Arial" w:hAnsi="Times New Roman"/>
          <w:sz w:val="24"/>
          <w:szCs w:val="24"/>
        </w:rPr>
      </w:pPr>
      <w:r w:rsidRPr="00C81F51">
        <w:rPr>
          <w:rFonts w:ascii="Times New Roman" w:eastAsia="Times New Roman" w:hAnsi="Times New Roman"/>
          <w:bCs/>
          <w:sz w:val="24"/>
          <w:szCs w:val="24"/>
          <w:lang w:eastAsia="ru-RU"/>
        </w:rPr>
        <w:tab/>
      </w:r>
      <w:r w:rsidRPr="00C81F51">
        <w:rPr>
          <w:rFonts w:ascii="Times New Roman" w:eastAsia="Arial" w:hAnsi="Times New Roman"/>
          <w:sz w:val="24"/>
          <w:szCs w:val="24"/>
        </w:rPr>
        <w:t>Основной целью Программы является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w:t>
      </w:r>
      <w:r w:rsidR="00FA4BC2">
        <w:rPr>
          <w:rFonts w:ascii="Times New Roman" w:eastAsia="Arial" w:hAnsi="Times New Roman"/>
          <w:sz w:val="24"/>
          <w:szCs w:val="24"/>
        </w:rPr>
        <w:t>ории муниципального образования.</w:t>
      </w:r>
    </w:p>
    <w:p w:rsidR="0085383B" w:rsidRPr="00C81F51" w:rsidRDefault="0085383B" w:rsidP="0085383B">
      <w:pPr>
        <w:pStyle w:val="ConsPlusNormal"/>
        <w:widowControl/>
        <w:ind w:firstLine="540"/>
        <w:jc w:val="both"/>
        <w:rPr>
          <w:rFonts w:ascii="Times New Roman" w:hAnsi="Times New Roman" w:cs="Times New Roman"/>
          <w:sz w:val="24"/>
          <w:szCs w:val="24"/>
        </w:rPr>
      </w:pPr>
      <w:r w:rsidRPr="00C81F51">
        <w:rPr>
          <w:rFonts w:ascii="Times New Roman" w:hAnsi="Times New Roman" w:cs="Times New Roman"/>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85383B" w:rsidRPr="00C81F51" w:rsidRDefault="0085383B" w:rsidP="0085383B">
      <w:pPr>
        <w:pStyle w:val="ConsPlusNormal"/>
        <w:widowControl/>
        <w:ind w:firstLine="540"/>
        <w:jc w:val="both"/>
        <w:rPr>
          <w:rFonts w:ascii="Times New Roman" w:hAnsi="Times New Roman" w:cs="Times New Roman"/>
          <w:sz w:val="24"/>
          <w:szCs w:val="24"/>
        </w:rPr>
      </w:pPr>
      <w:r w:rsidRPr="00C81F51">
        <w:rPr>
          <w:rFonts w:ascii="Times New Roman" w:hAnsi="Times New Roman" w:cs="Times New Roman"/>
          <w:sz w:val="24"/>
          <w:szCs w:val="24"/>
        </w:rPr>
        <w:t xml:space="preserve"> </w:t>
      </w:r>
    </w:p>
    <w:p w:rsidR="0085383B" w:rsidRPr="00C81F51" w:rsidRDefault="0085383B" w:rsidP="0085383B">
      <w:pPr>
        <w:pStyle w:val="affe"/>
        <w:jc w:val="center"/>
        <w:rPr>
          <w:rFonts w:ascii="Times New Roman" w:hAnsi="Times New Roman"/>
          <w:b/>
          <w:bCs/>
          <w:sz w:val="24"/>
          <w:szCs w:val="24"/>
        </w:rPr>
      </w:pPr>
      <w:r w:rsidRPr="00C81F51">
        <w:rPr>
          <w:rFonts w:ascii="Times New Roman" w:hAnsi="Times New Roman"/>
          <w:b/>
          <w:bCs/>
          <w:sz w:val="24"/>
          <w:szCs w:val="24"/>
        </w:rPr>
        <w:t>Основные задачи Программы</w:t>
      </w:r>
    </w:p>
    <w:p w:rsidR="0085383B" w:rsidRPr="00C81F51" w:rsidRDefault="0085383B" w:rsidP="0085383B">
      <w:pPr>
        <w:pStyle w:val="ConsPlusNormal"/>
        <w:widowControl/>
        <w:numPr>
          <w:ilvl w:val="0"/>
          <w:numId w:val="3"/>
        </w:numPr>
        <w:ind w:left="0" w:firstLine="540"/>
        <w:jc w:val="both"/>
        <w:rPr>
          <w:rFonts w:ascii="Times New Roman" w:hAnsi="Times New Roman" w:cs="Times New Roman"/>
          <w:sz w:val="24"/>
          <w:szCs w:val="24"/>
        </w:rPr>
      </w:pPr>
      <w:r w:rsidRPr="00C81F51">
        <w:rPr>
          <w:rFonts w:ascii="Times New Roman" w:hAnsi="Times New Roman" w:cs="Times New Roman"/>
          <w:sz w:val="24"/>
          <w:szCs w:val="24"/>
        </w:rPr>
        <w:t>модернизация, ремонт, реконструкция, строительство объектов благоустройства и дорожного хозяйства;</w:t>
      </w:r>
    </w:p>
    <w:p w:rsidR="0085383B" w:rsidRPr="00C81F51" w:rsidRDefault="0085383B" w:rsidP="0085383B">
      <w:pPr>
        <w:pStyle w:val="ConsPlusNormal"/>
        <w:widowControl/>
        <w:ind w:firstLine="540"/>
        <w:jc w:val="both"/>
        <w:rPr>
          <w:rFonts w:ascii="Times New Roman" w:hAnsi="Times New Roman" w:cs="Times New Roman"/>
          <w:sz w:val="24"/>
          <w:szCs w:val="24"/>
        </w:rPr>
      </w:pPr>
      <w:r w:rsidRPr="00C81F51">
        <w:rPr>
          <w:rFonts w:ascii="Times New Roman" w:hAnsi="Times New Roman" w:cs="Times New Roman"/>
          <w:sz w:val="24"/>
          <w:szCs w:val="24"/>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85383B" w:rsidRPr="00C81F51" w:rsidRDefault="0085383B" w:rsidP="0085383B">
      <w:pPr>
        <w:pStyle w:val="ConsPlusNormal"/>
        <w:widowControl/>
        <w:ind w:firstLine="540"/>
        <w:jc w:val="both"/>
        <w:rPr>
          <w:rFonts w:ascii="Times New Roman" w:hAnsi="Times New Roman" w:cs="Times New Roman"/>
          <w:sz w:val="24"/>
          <w:szCs w:val="24"/>
        </w:rPr>
      </w:pPr>
    </w:p>
    <w:p w:rsidR="0085383B" w:rsidRDefault="0085383B" w:rsidP="0085383B">
      <w:pPr>
        <w:ind w:firstLine="709"/>
        <w:jc w:val="center"/>
        <w:rPr>
          <w:rFonts w:ascii="Times New Roman" w:hAnsi="Times New Roman"/>
          <w:b/>
        </w:rPr>
      </w:pPr>
      <w:r w:rsidRPr="00C81F51">
        <w:rPr>
          <w:rFonts w:ascii="Times New Roman" w:hAnsi="Times New Roman"/>
        </w:rPr>
        <w:t xml:space="preserve"> </w:t>
      </w:r>
      <w:r w:rsidRPr="00C81F51">
        <w:rPr>
          <w:rFonts w:ascii="Times New Roman" w:hAnsi="Times New Roman"/>
          <w:b/>
        </w:rPr>
        <w:t>Сроки и этапы реализации программы</w:t>
      </w:r>
    </w:p>
    <w:p w:rsidR="00F601EC" w:rsidRPr="00C81F51" w:rsidRDefault="00F601EC" w:rsidP="0085383B">
      <w:pPr>
        <w:ind w:firstLine="709"/>
        <w:jc w:val="center"/>
        <w:rPr>
          <w:rFonts w:ascii="Times New Roman" w:hAnsi="Times New Roman"/>
          <w:b/>
        </w:rPr>
      </w:pPr>
    </w:p>
    <w:p w:rsidR="0085383B" w:rsidRPr="00C81F51" w:rsidRDefault="00D80431" w:rsidP="0085383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 действия программы 2021 – 2025</w:t>
      </w:r>
      <w:r w:rsidR="0085383B" w:rsidRPr="00C81F51">
        <w:rPr>
          <w:rFonts w:ascii="Times New Roman" w:hAnsi="Times New Roman" w:cs="Times New Roman"/>
          <w:sz w:val="24"/>
          <w:szCs w:val="24"/>
        </w:rPr>
        <w:t xml:space="preserve"> годы.  Реализация программы будет осуществляться весь период.</w:t>
      </w:r>
    </w:p>
    <w:p w:rsidR="0085383B" w:rsidRPr="00C81F51" w:rsidRDefault="0085383B" w:rsidP="0085383B">
      <w:pPr>
        <w:pStyle w:val="ConsPlusNormal"/>
        <w:widowControl/>
        <w:ind w:firstLine="540"/>
        <w:rPr>
          <w:rFonts w:ascii="Times New Roman" w:hAnsi="Times New Roman" w:cs="Times New Roman"/>
          <w:sz w:val="24"/>
          <w:szCs w:val="24"/>
        </w:rPr>
      </w:pPr>
    </w:p>
    <w:p w:rsidR="0085383B" w:rsidRPr="00C81F51" w:rsidRDefault="006018B5" w:rsidP="0085383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w:t>
      </w:r>
      <w:r w:rsidR="0085383B" w:rsidRPr="00C81F51">
        <w:rPr>
          <w:rFonts w:ascii="Times New Roman" w:hAnsi="Times New Roman" w:cs="Times New Roman"/>
          <w:b/>
          <w:sz w:val="24"/>
          <w:szCs w:val="24"/>
        </w:rPr>
        <w:t>. Мероприятия по развитию системы транспортной инфраструктуры, целевые индикаторы</w:t>
      </w:r>
    </w:p>
    <w:p w:rsidR="0085383B" w:rsidRPr="00C81F51" w:rsidRDefault="0085383B" w:rsidP="0085383B">
      <w:pPr>
        <w:pStyle w:val="ConsPlusNormal"/>
        <w:widowControl/>
        <w:ind w:firstLine="540"/>
        <w:jc w:val="center"/>
        <w:rPr>
          <w:rFonts w:ascii="Times New Roman" w:hAnsi="Times New Roman" w:cs="Times New Roman"/>
          <w:sz w:val="24"/>
          <w:szCs w:val="24"/>
        </w:rPr>
      </w:pPr>
    </w:p>
    <w:p w:rsidR="0085383B" w:rsidRPr="00F601EC" w:rsidRDefault="0085383B" w:rsidP="0085383B">
      <w:pPr>
        <w:pStyle w:val="ConsPlusNormal"/>
        <w:widowControl/>
        <w:ind w:firstLine="540"/>
        <w:jc w:val="center"/>
        <w:rPr>
          <w:rFonts w:ascii="Times New Roman" w:hAnsi="Times New Roman" w:cs="Times New Roman"/>
          <w:sz w:val="24"/>
          <w:szCs w:val="24"/>
        </w:rPr>
      </w:pPr>
      <w:r w:rsidRPr="00C81F51">
        <w:rPr>
          <w:rFonts w:ascii="Times New Roman" w:hAnsi="Times New Roman" w:cs="Times New Roman"/>
          <w:b/>
          <w:sz w:val="24"/>
          <w:szCs w:val="24"/>
        </w:rPr>
        <w:t xml:space="preserve"> </w:t>
      </w:r>
      <w:r w:rsidR="006018B5">
        <w:rPr>
          <w:rFonts w:ascii="Times New Roman" w:hAnsi="Times New Roman" w:cs="Times New Roman"/>
          <w:sz w:val="24"/>
          <w:szCs w:val="24"/>
        </w:rPr>
        <w:t>5</w:t>
      </w:r>
      <w:r w:rsidRPr="00F601EC">
        <w:rPr>
          <w:rFonts w:ascii="Times New Roman" w:hAnsi="Times New Roman" w:cs="Times New Roman"/>
          <w:sz w:val="24"/>
          <w:szCs w:val="24"/>
        </w:rPr>
        <w:t>.1. Общие положения</w:t>
      </w:r>
    </w:p>
    <w:p w:rsidR="0085383B" w:rsidRPr="00C81F51" w:rsidRDefault="0085383B" w:rsidP="0085383B">
      <w:pPr>
        <w:pStyle w:val="ConsPlusNormal"/>
        <w:widowControl/>
        <w:ind w:firstLine="540"/>
        <w:jc w:val="center"/>
        <w:rPr>
          <w:rFonts w:ascii="Times New Roman" w:hAnsi="Times New Roman" w:cs="Times New Roman"/>
          <w:sz w:val="24"/>
          <w:szCs w:val="24"/>
        </w:rPr>
      </w:pPr>
    </w:p>
    <w:p w:rsidR="0085383B" w:rsidRPr="00C81F51" w:rsidRDefault="0085383B" w:rsidP="0085383B">
      <w:pPr>
        <w:pStyle w:val="afff0"/>
        <w:numPr>
          <w:ilvl w:val="0"/>
          <w:numId w:val="5"/>
        </w:numPr>
        <w:tabs>
          <w:tab w:val="left" w:pos="851"/>
        </w:tabs>
        <w:spacing w:after="0"/>
        <w:ind w:left="0" w:firstLine="567"/>
        <w:contextualSpacing/>
        <w:jc w:val="both"/>
        <w:rPr>
          <w:rFonts w:ascii="Times New Roman" w:hAnsi="Times New Roman"/>
          <w:sz w:val="24"/>
          <w:szCs w:val="24"/>
        </w:rPr>
      </w:pPr>
      <w:r w:rsidRPr="00C81F51">
        <w:rPr>
          <w:rFonts w:ascii="Times New Roman" w:hAnsi="Times New Roman"/>
          <w:sz w:val="24"/>
          <w:szCs w:val="24"/>
        </w:rPr>
        <w:t>Основными факторами, определяющими направления разработки Программы, являются:</w:t>
      </w:r>
    </w:p>
    <w:p w:rsidR="0085383B" w:rsidRPr="00C81F51" w:rsidRDefault="0085383B" w:rsidP="0085383B">
      <w:pPr>
        <w:pStyle w:val="afff0"/>
        <w:tabs>
          <w:tab w:val="left" w:pos="851"/>
        </w:tabs>
        <w:spacing w:after="0"/>
        <w:ind w:left="567"/>
        <w:contextualSpacing/>
        <w:jc w:val="both"/>
        <w:rPr>
          <w:rFonts w:ascii="Times New Roman" w:hAnsi="Times New Roman"/>
          <w:sz w:val="24"/>
          <w:szCs w:val="24"/>
        </w:rPr>
      </w:pPr>
      <w:r w:rsidRPr="00C81F51">
        <w:rPr>
          <w:rFonts w:ascii="Times New Roman" w:hAnsi="Times New Roman"/>
          <w:sz w:val="24"/>
          <w:szCs w:val="24"/>
        </w:rPr>
        <w:t>-</w:t>
      </w:r>
      <w:r w:rsidRPr="00C81F51">
        <w:rPr>
          <w:rFonts w:ascii="Times New Roman" w:hAnsi="Times New Roman"/>
          <w:sz w:val="24"/>
          <w:szCs w:val="24"/>
        </w:rPr>
        <w:tab/>
        <w:t>тенденции социально-экономического развития поселения, характеризующиеся незначительным повышением численности населения,</w:t>
      </w:r>
    </w:p>
    <w:p w:rsidR="0085383B" w:rsidRPr="00C81F51" w:rsidRDefault="0085383B" w:rsidP="0085383B">
      <w:pPr>
        <w:pStyle w:val="afff0"/>
        <w:tabs>
          <w:tab w:val="left" w:pos="851"/>
        </w:tabs>
        <w:spacing w:after="0"/>
        <w:ind w:left="567"/>
        <w:contextualSpacing/>
        <w:jc w:val="both"/>
        <w:rPr>
          <w:rFonts w:ascii="Times New Roman" w:hAnsi="Times New Roman"/>
          <w:sz w:val="24"/>
          <w:szCs w:val="24"/>
        </w:rPr>
      </w:pPr>
      <w:r w:rsidRPr="00C81F51">
        <w:rPr>
          <w:rFonts w:ascii="Times New Roman" w:hAnsi="Times New Roman"/>
          <w:sz w:val="24"/>
          <w:szCs w:val="24"/>
        </w:rPr>
        <w:t>-</w:t>
      </w:r>
      <w:r w:rsidRPr="00C81F51">
        <w:rPr>
          <w:rFonts w:ascii="Times New Roman" w:hAnsi="Times New Roman"/>
          <w:sz w:val="24"/>
          <w:szCs w:val="24"/>
        </w:rPr>
        <w:tab/>
      </w:r>
      <w:r w:rsidRPr="00C81F51">
        <w:rPr>
          <w:rFonts w:ascii="Times New Roman" w:hAnsi="Times New Roman"/>
          <w:sz w:val="24"/>
          <w:szCs w:val="24"/>
          <w:lang w:eastAsia="en-US"/>
        </w:rPr>
        <w:t>состояние существующей системы  транспортной инфраструктуры</w:t>
      </w:r>
      <w:r w:rsidRPr="00C81F51">
        <w:rPr>
          <w:rFonts w:ascii="Times New Roman" w:hAnsi="Times New Roman"/>
          <w:sz w:val="24"/>
          <w:szCs w:val="24"/>
        </w:rPr>
        <w:tab/>
        <w:t>.</w:t>
      </w:r>
    </w:p>
    <w:p w:rsidR="0085383B" w:rsidRPr="00C81F51" w:rsidRDefault="0085383B" w:rsidP="0085383B">
      <w:pPr>
        <w:pStyle w:val="afff0"/>
        <w:numPr>
          <w:ilvl w:val="0"/>
          <w:numId w:val="5"/>
        </w:numPr>
        <w:tabs>
          <w:tab w:val="left" w:pos="851"/>
        </w:tabs>
        <w:spacing w:after="0"/>
        <w:ind w:left="0" w:firstLine="567"/>
        <w:contextualSpacing/>
        <w:jc w:val="both"/>
        <w:rPr>
          <w:rFonts w:ascii="Times New Roman" w:hAnsi="Times New Roman"/>
          <w:sz w:val="24"/>
          <w:szCs w:val="24"/>
        </w:rPr>
      </w:pPr>
      <w:r w:rsidRPr="00C81F51">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85383B" w:rsidRPr="00C81F51" w:rsidRDefault="0085383B" w:rsidP="0085383B">
      <w:pPr>
        <w:pStyle w:val="afff0"/>
        <w:numPr>
          <w:ilvl w:val="0"/>
          <w:numId w:val="5"/>
        </w:numPr>
        <w:tabs>
          <w:tab w:val="left" w:pos="851"/>
        </w:tabs>
        <w:spacing w:after="0"/>
        <w:ind w:left="0" w:firstLine="567"/>
        <w:contextualSpacing/>
        <w:jc w:val="both"/>
        <w:rPr>
          <w:rFonts w:ascii="Times New Roman" w:hAnsi="Times New Roman"/>
          <w:sz w:val="24"/>
          <w:szCs w:val="24"/>
        </w:rPr>
      </w:pPr>
      <w:r w:rsidRPr="00C81F51">
        <w:rPr>
          <w:rFonts w:ascii="Times New Roman" w:hAnsi="Times New Roman"/>
          <w:sz w:val="24"/>
          <w:szCs w:val="24"/>
        </w:rPr>
        <w:t xml:space="preserve">Разработанные программные мероприятия систематизированы по степени их актуальности. </w:t>
      </w:r>
    </w:p>
    <w:p w:rsidR="0085383B" w:rsidRPr="00C81F51" w:rsidRDefault="0085383B" w:rsidP="0085383B">
      <w:pPr>
        <w:pStyle w:val="afff0"/>
        <w:numPr>
          <w:ilvl w:val="0"/>
          <w:numId w:val="5"/>
        </w:numPr>
        <w:tabs>
          <w:tab w:val="left" w:pos="851"/>
        </w:tabs>
        <w:spacing w:after="0"/>
        <w:ind w:left="0" w:firstLine="567"/>
        <w:contextualSpacing/>
        <w:jc w:val="both"/>
        <w:rPr>
          <w:rFonts w:ascii="Times New Roman" w:hAnsi="Times New Roman"/>
          <w:sz w:val="24"/>
          <w:szCs w:val="24"/>
        </w:rPr>
      </w:pPr>
      <w:r w:rsidRPr="00C81F51">
        <w:rPr>
          <w:rFonts w:ascii="Times New Roman" w:hAnsi="Times New Roman"/>
          <w:sz w:val="24"/>
          <w:szCs w:val="24"/>
        </w:rPr>
        <w:t>Список мероприятий на конкретном объекте детализируется после разработки проектно-сметной документации.</w:t>
      </w:r>
    </w:p>
    <w:p w:rsidR="0085383B" w:rsidRPr="00C81F51" w:rsidRDefault="0085383B" w:rsidP="0085383B">
      <w:pPr>
        <w:pStyle w:val="afff0"/>
        <w:numPr>
          <w:ilvl w:val="0"/>
          <w:numId w:val="5"/>
        </w:numPr>
        <w:tabs>
          <w:tab w:val="left" w:pos="851"/>
        </w:tabs>
        <w:spacing w:after="0"/>
        <w:ind w:left="0" w:firstLine="567"/>
        <w:contextualSpacing/>
        <w:jc w:val="both"/>
        <w:rPr>
          <w:rFonts w:ascii="Times New Roman" w:hAnsi="Times New Roman"/>
          <w:sz w:val="24"/>
          <w:szCs w:val="24"/>
        </w:rPr>
      </w:pPr>
      <w:r w:rsidRPr="00C81F51">
        <w:rPr>
          <w:rFonts w:ascii="Times New Roman" w:hAnsi="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85383B" w:rsidRPr="00C81F51" w:rsidRDefault="0085383B" w:rsidP="0085383B">
      <w:pPr>
        <w:pStyle w:val="afff0"/>
        <w:numPr>
          <w:ilvl w:val="0"/>
          <w:numId w:val="5"/>
        </w:numPr>
        <w:tabs>
          <w:tab w:val="left" w:pos="851"/>
        </w:tabs>
        <w:spacing w:after="0"/>
        <w:ind w:left="0" w:firstLine="540"/>
        <w:contextualSpacing/>
        <w:jc w:val="both"/>
        <w:rPr>
          <w:rFonts w:ascii="Times New Roman" w:hAnsi="Times New Roman"/>
          <w:sz w:val="24"/>
          <w:szCs w:val="24"/>
        </w:rPr>
      </w:pPr>
      <w:r w:rsidRPr="00C81F51">
        <w:rPr>
          <w:rFonts w:ascii="Times New Roman" w:hAnsi="Times New Roman"/>
          <w:sz w:val="24"/>
          <w:szCs w:val="24"/>
        </w:rPr>
        <w:lastRenderedPageBreak/>
        <w:t>Источниками финансирования мероприятий Программы</w:t>
      </w:r>
      <w:r w:rsidR="00FA4BC2">
        <w:rPr>
          <w:rFonts w:ascii="Times New Roman" w:hAnsi="Times New Roman"/>
          <w:sz w:val="24"/>
          <w:szCs w:val="24"/>
        </w:rPr>
        <w:t xml:space="preserve"> являются средства бюджета  </w:t>
      </w:r>
      <w:r w:rsidR="00041C41">
        <w:rPr>
          <w:rFonts w:ascii="Times New Roman" w:hAnsi="Times New Roman"/>
          <w:sz w:val="24"/>
          <w:szCs w:val="24"/>
        </w:rPr>
        <w:t>Аскизского</w:t>
      </w:r>
      <w:r w:rsidR="00FA4BC2">
        <w:rPr>
          <w:rFonts w:ascii="Times New Roman" w:hAnsi="Times New Roman"/>
          <w:sz w:val="24"/>
          <w:szCs w:val="24"/>
        </w:rPr>
        <w:t xml:space="preserve"> </w:t>
      </w:r>
      <w:r w:rsidR="00041C41">
        <w:rPr>
          <w:rFonts w:ascii="Times New Roman" w:hAnsi="Times New Roman"/>
          <w:sz w:val="24"/>
          <w:szCs w:val="24"/>
        </w:rPr>
        <w:t>поссовета</w:t>
      </w:r>
      <w:r w:rsidRPr="00C81F51">
        <w:rPr>
          <w:rFonts w:ascii="Times New Roman" w:hAnsi="Times New Roman"/>
          <w:sz w:val="24"/>
          <w:szCs w:val="24"/>
        </w:rPr>
        <w:t xml:space="preserve">, а также внебюджетные источники. </w:t>
      </w:r>
    </w:p>
    <w:p w:rsidR="0085383B" w:rsidRPr="00C81F51" w:rsidRDefault="0085383B" w:rsidP="0085383B">
      <w:pPr>
        <w:pStyle w:val="afff0"/>
        <w:numPr>
          <w:ilvl w:val="0"/>
          <w:numId w:val="5"/>
        </w:numPr>
        <w:tabs>
          <w:tab w:val="left" w:pos="851"/>
        </w:tabs>
        <w:spacing w:after="0"/>
        <w:ind w:left="0" w:firstLine="540"/>
        <w:contextualSpacing/>
        <w:jc w:val="both"/>
        <w:rPr>
          <w:rFonts w:ascii="Times New Roman" w:hAnsi="Times New Roman"/>
          <w:sz w:val="24"/>
          <w:szCs w:val="24"/>
        </w:rPr>
      </w:pPr>
      <w:r w:rsidRPr="00C81F51">
        <w:rPr>
          <w:rFonts w:ascii="Times New Roman" w:hAnsi="Times New Roman"/>
          <w:sz w:val="24"/>
          <w:szCs w:val="24"/>
        </w:rPr>
        <w:t>Перечень программных мероприятий приведен в приложении № 1 к Программе.</w:t>
      </w:r>
    </w:p>
    <w:p w:rsidR="0085383B" w:rsidRPr="00F601EC" w:rsidRDefault="0085383B" w:rsidP="006018B5">
      <w:pPr>
        <w:widowControl/>
        <w:numPr>
          <w:ilvl w:val="1"/>
          <w:numId w:val="15"/>
        </w:numPr>
        <w:autoSpaceDE/>
        <w:autoSpaceDN/>
        <w:adjustRightInd/>
        <w:spacing w:after="200" w:line="276" w:lineRule="auto"/>
        <w:rPr>
          <w:rFonts w:ascii="Times New Roman" w:hAnsi="Times New Roman"/>
        </w:rPr>
      </w:pPr>
      <w:r w:rsidRPr="00F601EC">
        <w:rPr>
          <w:rFonts w:ascii="Times New Roman" w:hAnsi="Times New Roman"/>
        </w:rPr>
        <w:t>Система дорожной деятельности</w:t>
      </w:r>
    </w:p>
    <w:p w:rsidR="0085383B" w:rsidRPr="00C81F51" w:rsidRDefault="0085383B" w:rsidP="0085383B">
      <w:pPr>
        <w:jc w:val="center"/>
        <w:rPr>
          <w:rFonts w:ascii="Times New Roman" w:hAnsi="Times New Roman"/>
          <w:b/>
        </w:rPr>
      </w:pPr>
      <w:r w:rsidRPr="00C81F51">
        <w:rPr>
          <w:rFonts w:ascii="Times New Roman" w:hAnsi="Times New Roman"/>
        </w:rPr>
        <w:t>Основные целевые индикаторы реализации мероприятий Программы:</w:t>
      </w:r>
    </w:p>
    <w:p w:rsidR="0085383B" w:rsidRPr="00C81F51" w:rsidRDefault="0085383B" w:rsidP="0085383B">
      <w:pPr>
        <w:widowControl/>
        <w:numPr>
          <w:ilvl w:val="0"/>
          <w:numId w:val="6"/>
        </w:numPr>
        <w:autoSpaceDE/>
        <w:autoSpaceDN/>
        <w:adjustRightInd/>
        <w:spacing w:line="276" w:lineRule="auto"/>
        <w:jc w:val="both"/>
        <w:rPr>
          <w:rFonts w:ascii="Times New Roman" w:hAnsi="Times New Roman"/>
        </w:rPr>
      </w:pPr>
      <w:r w:rsidRPr="00C81F51">
        <w:rPr>
          <w:rFonts w:ascii="Times New Roman" w:hAnsi="Times New Roman"/>
        </w:rPr>
        <w:t>Содержание дорог в требуемом техническом состоянии;</w:t>
      </w:r>
    </w:p>
    <w:p w:rsidR="0085383B" w:rsidRPr="00C81F51" w:rsidRDefault="0085383B" w:rsidP="0085383B">
      <w:pPr>
        <w:widowControl/>
        <w:numPr>
          <w:ilvl w:val="0"/>
          <w:numId w:val="6"/>
        </w:numPr>
        <w:autoSpaceDE/>
        <w:autoSpaceDN/>
        <w:adjustRightInd/>
        <w:spacing w:line="276" w:lineRule="auto"/>
        <w:jc w:val="both"/>
        <w:rPr>
          <w:rFonts w:ascii="Times New Roman" w:hAnsi="Times New Roman"/>
        </w:rPr>
      </w:pPr>
      <w:r w:rsidRPr="00C81F51">
        <w:rPr>
          <w:rFonts w:ascii="Times New Roman" w:hAnsi="Times New Roman"/>
        </w:rPr>
        <w:t>Обеспечение безопасности дорожного движения.</w:t>
      </w:r>
    </w:p>
    <w:p w:rsidR="0085383B" w:rsidRPr="00F601EC" w:rsidRDefault="006018B5" w:rsidP="0085383B">
      <w:pPr>
        <w:ind w:firstLine="709"/>
        <w:jc w:val="center"/>
        <w:rPr>
          <w:rFonts w:ascii="Times New Roman" w:hAnsi="Times New Roman"/>
        </w:rPr>
      </w:pPr>
      <w:r>
        <w:rPr>
          <w:rFonts w:ascii="Times New Roman" w:hAnsi="Times New Roman"/>
        </w:rPr>
        <w:t>5</w:t>
      </w:r>
      <w:r w:rsidR="0085383B" w:rsidRPr="00F601EC">
        <w:rPr>
          <w:rFonts w:ascii="Times New Roman" w:hAnsi="Times New Roman"/>
        </w:rPr>
        <w:t xml:space="preserve">.3. Механизм реализации  Программы и </w:t>
      </w:r>
      <w:proofErr w:type="gramStart"/>
      <w:r w:rsidR="0085383B" w:rsidRPr="00F601EC">
        <w:rPr>
          <w:rFonts w:ascii="Times New Roman" w:hAnsi="Times New Roman"/>
        </w:rPr>
        <w:t>контроль за</w:t>
      </w:r>
      <w:proofErr w:type="gramEnd"/>
      <w:r w:rsidR="0085383B" w:rsidRPr="00F601EC">
        <w:rPr>
          <w:rFonts w:ascii="Times New Roman" w:hAnsi="Times New Roman"/>
        </w:rPr>
        <w:t xml:space="preserve"> ходом ее выполнения</w:t>
      </w:r>
    </w:p>
    <w:p w:rsidR="0085383B" w:rsidRPr="00C81F51" w:rsidRDefault="0085383B" w:rsidP="0085383B">
      <w:pPr>
        <w:ind w:firstLine="709"/>
        <w:jc w:val="center"/>
        <w:rPr>
          <w:rFonts w:ascii="Times New Roman" w:hAnsi="Times New Roman"/>
          <w:b/>
        </w:rPr>
      </w:pPr>
    </w:p>
    <w:p w:rsidR="0085383B" w:rsidRPr="00C81F51" w:rsidRDefault="0085383B" w:rsidP="0085383B">
      <w:pPr>
        <w:pStyle w:val="afff1"/>
        <w:ind w:firstLine="567"/>
        <w:jc w:val="both"/>
        <w:rPr>
          <w:rFonts w:ascii="Times New Roman" w:hAnsi="Times New Roman" w:cs="Times New Roman"/>
        </w:rPr>
      </w:pPr>
      <w:r w:rsidRPr="00C81F51">
        <w:rPr>
          <w:rFonts w:ascii="Times New Roman" w:hAnsi="Times New Roman" w:cs="Times New Roman"/>
        </w:rPr>
        <w:t>Реализация Программы осуществляется Администрацией</w:t>
      </w:r>
      <w:r w:rsidR="00FA4BC2">
        <w:rPr>
          <w:rFonts w:ascii="Times New Roman" w:hAnsi="Times New Roman" w:cs="Times New Roman"/>
        </w:rPr>
        <w:t xml:space="preserve"> </w:t>
      </w:r>
      <w:r w:rsidR="00041C41">
        <w:rPr>
          <w:rFonts w:ascii="Times New Roman" w:hAnsi="Times New Roman" w:cs="Times New Roman"/>
        </w:rPr>
        <w:t>Аскизского</w:t>
      </w:r>
      <w:r w:rsidR="00FA4BC2">
        <w:rPr>
          <w:rFonts w:ascii="Times New Roman" w:hAnsi="Times New Roman" w:cs="Times New Roman"/>
        </w:rPr>
        <w:t xml:space="preserve"> </w:t>
      </w:r>
      <w:r w:rsidR="00041C41">
        <w:rPr>
          <w:rFonts w:ascii="Times New Roman" w:hAnsi="Times New Roman" w:cs="Times New Roman"/>
        </w:rPr>
        <w:t>поссовета</w:t>
      </w:r>
      <w:r w:rsidRPr="00C81F51">
        <w:rPr>
          <w:rFonts w:ascii="Times New Roman" w:hAnsi="Times New Roman" w:cs="Times New Roman"/>
        </w:rPr>
        <w:t>.  Для решения задач Программы предполагается использовать средства местного бюджета.</w:t>
      </w:r>
    </w:p>
    <w:p w:rsidR="0085383B" w:rsidRPr="00C81F51" w:rsidRDefault="0085383B" w:rsidP="0085383B">
      <w:pPr>
        <w:pStyle w:val="afff1"/>
        <w:ind w:firstLine="567"/>
        <w:jc w:val="both"/>
        <w:rPr>
          <w:rFonts w:ascii="Times New Roman" w:hAnsi="Times New Roman" w:cs="Times New Roman"/>
        </w:rPr>
      </w:pPr>
      <w:r w:rsidRPr="00C81F51">
        <w:rPr>
          <w:rFonts w:ascii="Times New Roman" w:hAnsi="Times New Roman" w:cs="Times New Roman"/>
        </w:rPr>
        <w:tab/>
        <w:t xml:space="preserve">В рамках реализации данной Программы в соответствии со стратегическими приоритетами развития муниципального образования,  генеральным планом, основными направлениями </w:t>
      </w:r>
      <w:r w:rsidR="00FA4BC2">
        <w:rPr>
          <w:rFonts w:ascii="Times New Roman" w:hAnsi="Times New Roman" w:cs="Times New Roman"/>
        </w:rPr>
        <w:t>сохранения и развития транспортной</w:t>
      </w:r>
      <w:r w:rsidRPr="00C81F51">
        <w:rPr>
          <w:rFonts w:ascii="Times New Roman" w:hAnsi="Times New Roman" w:cs="Times New Roman"/>
        </w:rPr>
        <w:t xml:space="preserve">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85383B" w:rsidRDefault="0085383B" w:rsidP="0085383B">
      <w:pPr>
        <w:pStyle w:val="afff1"/>
        <w:ind w:firstLine="567"/>
        <w:jc w:val="both"/>
        <w:rPr>
          <w:rFonts w:ascii="Times New Roman" w:hAnsi="Times New Roman" w:cs="Times New Roman"/>
        </w:rPr>
      </w:pPr>
      <w:r w:rsidRPr="00C81F51">
        <w:rPr>
          <w:rFonts w:ascii="Times New Roman" w:hAnsi="Times New Roman" w:cs="Times New Roman"/>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0400BC" w:rsidRPr="00C81F51" w:rsidRDefault="000400BC" w:rsidP="0085383B">
      <w:pPr>
        <w:pStyle w:val="afff1"/>
        <w:ind w:firstLine="567"/>
        <w:jc w:val="both"/>
        <w:rPr>
          <w:rFonts w:ascii="Times New Roman" w:hAnsi="Times New Roman" w:cs="Times New Roman"/>
        </w:rPr>
      </w:pPr>
    </w:p>
    <w:p w:rsidR="0085383B" w:rsidRDefault="0085383B" w:rsidP="00762723">
      <w:pPr>
        <w:numPr>
          <w:ilvl w:val="0"/>
          <w:numId w:val="15"/>
        </w:numPr>
        <w:jc w:val="center"/>
        <w:rPr>
          <w:rFonts w:ascii="Times New Roman" w:hAnsi="Times New Roman"/>
          <w:b/>
        </w:rPr>
      </w:pPr>
      <w:r w:rsidRPr="00C81F51">
        <w:rPr>
          <w:rFonts w:ascii="Times New Roman" w:hAnsi="Times New Roman"/>
          <w:b/>
        </w:rPr>
        <w:t>Оценка эффективности реализации Программы</w:t>
      </w:r>
    </w:p>
    <w:p w:rsidR="000400BC" w:rsidRPr="00C81F51" w:rsidRDefault="000400BC" w:rsidP="00762723">
      <w:pPr>
        <w:ind w:left="851"/>
        <w:rPr>
          <w:rFonts w:ascii="Times New Roman" w:hAnsi="Times New Roman"/>
          <w:b/>
        </w:rPr>
      </w:pPr>
    </w:p>
    <w:p w:rsidR="0085383B" w:rsidRPr="00C81F51" w:rsidRDefault="0085383B" w:rsidP="0085383B">
      <w:pPr>
        <w:jc w:val="both"/>
        <w:rPr>
          <w:rFonts w:ascii="Times New Roman" w:hAnsi="Times New Roman"/>
        </w:rPr>
      </w:pPr>
      <w:r w:rsidRPr="00C81F51">
        <w:rPr>
          <w:rFonts w:ascii="Times New Roman" w:hAnsi="Times New Roman"/>
        </w:rPr>
        <w:t>Основными результатами реализации мероприятий являются:</w:t>
      </w:r>
    </w:p>
    <w:p w:rsidR="0085383B" w:rsidRPr="00C81F51" w:rsidRDefault="0085383B" w:rsidP="0085383B">
      <w:pPr>
        <w:jc w:val="both"/>
        <w:rPr>
          <w:rFonts w:ascii="Times New Roman" w:hAnsi="Times New Roman"/>
        </w:rPr>
      </w:pPr>
      <w:r w:rsidRPr="00C81F51">
        <w:rPr>
          <w:rFonts w:ascii="Times New Roman" w:hAnsi="Times New Roman"/>
        </w:rPr>
        <w:t xml:space="preserve">- модернизация и обновление  транспортной инфраструктуры поселения; </w:t>
      </w:r>
    </w:p>
    <w:p w:rsidR="0085383B" w:rsidRPr="00C81F51" w:rsidRDefault="0085383B" w:rsidP="0085383B">
      <w:pPr>
        <w:jc w:val="both"/>
        <w:rPr>
          <w:rFonts w:ascii="Times New Roman" w:hAnsi="Times New Roman"/>
        </w:rPr>
      </w:pPr>
      <w:r w:rsidRPr="00C81F51">
        <w:rPr>
          <w:rFonts w:ascii="Times New Roman" w:hAnsi="Times New Roman"/>
        </w:rPr>
        <w:t>- устранение причин возникновения аварийных ситуаций, угрожающих жизнедеятельности человека;</w:t>
      </w:r>
    </w:p>
    <w:p w:rsidR="0085383B" w:rsidRPr="00C81F51" w:rsidRDefault="0085383B" w:rsidP="0085383B">
      <w:pPr>
        <w:jc w:val="both"/>
        <w:rPr>
          <w:rFonts w:ascii="Times New Roman" w:hAnsi="Times New Roman"/>
        </w:rPr>
      </w:pPr>
      <w:r w:rsidRPr="00C81F51">
        <w:rPr>
          <w:rFonts w:ascii="Times New Roman" w:hAnsi="Times New Roman"/>
        </w:rPr>
        <w:t>- повышение комфортности и безопасности жизнедеятельности населения.</w:t>
      </w:r>
    </w:p>
    <w:p w:rsidR="00514550" w:rsidRDefault="00514550" w:rsidP="0085383B">
      <w:pPr>
        <w:jc w:val="right"/>
        <w:rPr>
          <w:rFonts w:ascii="Times New Roman" w:hAnsi="Times New Roman"/>
        </w:rPr>
      </w:pPr>
    </w:p>
    <w:p w:rsidR="00514550" w:rsidRDefault="00514550" w:rsidP="0085383B">
      <w:pPr>
        <w:jc w:val="right"/>
        <w:rPr>
          <w:rFonts w:ascii="Times New Roman" w:hAnsi="Times New Roman"/>
        </w:rPr>
      </w:pPr>
    </w:p>
    <w:p w:rsidR="00041C41" w:rsidRDefault="00041C41">
      <w:pPr>
        <w:widowControl/>
        <w:autoSpaceDE/>
        <w:autoSpaceDN/>
        <w:adjustRightInd/>
        <w:rPr>
          <w:rFonts w:ascii="Times New Roman" w:hAnsi="Times New Roman"/>
        </w:rPr>
      </w:pPr>
      <w:r>
        <w:rPr>
          <w:rFonts w:ascii="Times New Roman" w:hAnsi="Times New Roman"/>
        </w:rPr>
        <w:br w:type="page"/>
      </w:r>
    </w:p>
    <w:p w:rsidR="0085383B" w:rsidRPr="00C81F51" w:rsidRDefault="0085383B" w:rsidP="00041C41">
      <w:pPr>
        <w:ind w:left="3969"/>
        <w:rPr>
          <w:rFonts w:ascii="Times New Roman" w:hAnsi="Times New Roman"/>
        </w:rPr>
      </w:pPr>
      <w:r w:rsidRPr="00C81F51">
        <w:rPr>
          <w:rFonts w:ascii="Times New Roman" w:hAnsi="Times New Roman"/>
        </w:rPr>
        <w:lastRenderedPageBreak/>
        <w:t>Приложение 1</w:t>
      </w:r>
    </w:p>
    <w:p w:rsidR="0085383B" w:rsidRPr="00C81F51" w:rsidRDefault="0085383B" w:rsidP="00041C41">
      <w:pPr>
        <w:ind w:left="3969"/>
        <w:rPr>
          <w:rFonts w:ascii="Times New Roman" w:hAnsi="Times New Roman"/>
        </w:rPr>
      </w:pPr>
      <w:r w:rsidRPr="00C81F51">
        <w:rPr>
          <w:rFonts w:ascii="Times New Roman" w:hAnsi="Times New Roman"/>
        </w:rPr>
        <w:t xml:space="preserve">к </w:t>
      </w:r>
      <w:r w:rsidR="00041C41">
        <w:rPr>
          <w:rFonts w:ascii="Times New Roman" w:hAnsi="Times New Roman"/>
        </w:rPr>
        <w:t>муниципальной программе «К</w:t>
      </w:r>
      <w:r w:rsidR="00041C41" w:rsidRPr="00C81F51">
        <w:rPr>
          <w:rFonts w:ascii="Times New Roman" w:hAnsi="Times New Roman"/>
        </w:rPr>
        <w:t>омплексно</w:t>
      </w:r>
      <w:r w:rsidR="00041C41">
        <w:rPr>
          <w:rFonts w:ascii="Times New Roman" w:hAnsi="Times New Roman"/>
        </w:rPr>
        <w:t>е</w:t>
      </w:r>
      <w:r w:rsidR="00041C41" w:rsidRPr="00C81F51">
        <w:rPr>
          <w:rFonts w:ascii="Times New Roman" w:hAnsi="Times New Roman"/>
        </w:rPr>
        <w:t xml:space="preserve"> развитие систем транспортной инфраструктуры на территории</w:t>
      </w:r>
      <w:r w:rsidR="00041C41">
        <w:rPr>
          <w:rFonts w:ascii="Times New Roman" w:hAnsi="Times New Roman"/>
        </w:rPr>
        <w:t xml:space="preserve"> Аскизского поссовета </w:t>
      </w:r>
      <w:r w:rsidR="00D80431">
        <w:rPr>
          <w:rFonts w:ascii="Times New Roman" w:hAnsi="Times New Roman"/>
        </w:rPr>
        <w:t>на 2021-2025</w:t>
      </w:r>
      <w:r w:rsidR="00041C41" w:rsidRPr="00C81F51">
        <w:rPr>
          <w:rFonts w:ascii="Times New Roman" w:hAnsi="Times New Roman"/>
        </w:rPr>
        <w:t xml:space="preserve"> годы</w:t>
      </w:r>
      <w:r w:rsidR="00041C41">
        <w:rPr>
          <w:rFonts w:ascii="Times New Roman" w:hAnsi="Times New Roman"/>
        </w:rPr>
        <w:t>»</w:t>
      </w:r>
    </w:p>
    <w:p w:rsidR="0085383B" w:rsidRPr="00C81F51" w:rsidRDefault="0085383B" w:rsidP="0085383B">
      <w:pPr>
        <w:jc w:val="right"/>
        <w:rPr>
          <w:rFonts w:ascii="Times New Roman" w:hAnsi="Times New Roman"/>
        </w:rPr>
      </w:pPr>
    </w:p>
    <w:p w:rsidR="0085383B" w:rsidRPr="00C81F51" w:rsidRDefault="0085383B" w:rsidP="0085383B">
      <w:pPr>
        <w:jc w:val="center"/>
        <w:rPr>
          <w:rFonts w:ascii="Times New Roman" w:hAnsi="Times New Roman"/>
        </w:rPr>
      </w:pPr>
      <w:r w:rsidRPr="00C81F51">
        <w:rPr>
          <w:rFonts w:ascii="Times New Roman" w:hAnsi="Times New Roman"/>
        </w:rPr>
        <w:t>ПЕРЕЧЕНЬ</w:t>
      </w:r>
    </w:p>
    <w:p w:rsidR="0085383B" w:rsidRPr="00C81F51" w:rsidRDefault="0085383B" w:rsidP="0085383B">
      <w:pPr>
        <w:jc w:val="center"/>
        <w:rPr>
          <w:rFonts w:ascii="Times New Roman" w:hAnsi="Times New Roman"/>
        </w:rPr>
      </w:pPr>
      <w:r w:rsidRPr="00C81F51">
        <w:rPr>
          <w:rFonts w:ascii="Times New Roman" w:hAnsi="Times New Roman"/>
        </w:rPr>
        <w:t xml:space="preserve">Программных мероприятий </w:t>
      </w:r>
      <w:r w:rsidR="00C60E12">
        <w:rPr>
          <w:rFonts w:ascii="Times New Roman" w:hAnsi="Times New Roman"/>
        </w:rPr>
        <w:t>муниципальной программы «К</w:t>
      </w:r>
      <w:r w:rsidR="00C60E12" w:rsidRPr="00C81F51">
        <w:rPr>
          <w:rFonts w:ascii="Times New Roman" w:hAnsi="Times New Roman"/>
        </w:rPr>
        <w:t>омплексно</w:t>
      </w:r>
      <w:r w:rsidR="00C60E12">
        <w:rPr>
          <w:rFonts w:ascii="Times New Roman" w:hAnsi="Times New Roman"/>
        </w:rPr>
        <w:t>е</w:t>
      </w:r>
      <w:r w:rsidR="00C60E12" w:rsidRPr="00C81F51">
        <w:rPr>
          <w:rFonts w:ascii="Times New Roman" w:hAnsi="Times New Roman"/>
        </w:rPr>
        <w:t xml:space="preserve"> развитие систем транспортной инфраструктуры на территории</w:t>
      </w:r>
      <w:r w:rsidR="00C60E12">
        <w:rPr>
          <w:rFonts w:ascii="Times New Roman" w:hAnsi="Times New Roman"/>
        </w:rPr>
        <w:t xml:space="preserve"> Аскизского поссовета </w:t>
      </w:r>
      <w:r w:rsidR="00D80431">
        <w:rPr>
          <w:rFonts w:ascii="Times New Roman" w:hAnsi="Times New Roman"/>
        </w:rPr>
        <w:t>на 2021-2025</w:t>
      </w:r>
      <w:r w:rsidR="00C60E12" w:rsidRPr="00C81F51">
        <w:rPr>
          <w:rFonts w:ascii="Times New Roman" w:hAnsi="Times New Roman"/>
        </w:rPr>
        <w:t xml:space="preserve"> годы</w:t>
      </w:r>
      <w:r w:rsidR="00C60E12">
        <w:rPr>
          <w:rFonts w:ascii="Times New Roman" w:hAnsi="Times New Roman"/>
        </w:rPr>
        <w:t>»</w:t>
      </w:r>
    </w:p>
    <w:p w:rsidR="0085383B" w:rsidRPr="00C81F51" w:rsidRDefault="0085383B" w:rsidP="0085383B">
      <w:pPr>
        <w:jc w:val="both"/>
        <w:rPr>
          <w:rFonts w:ascii="Times New Roman" w:hAnsi="Times New Roman"/>
        </w:rPr>
      </w:pPr>
    </w:p>
    <w:p w:rsidR="0085383B" w:rsidRPr="00C81F51" w:rsidRDefault="0085383B" w:rsidP="0085383B">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078"/>
        <w:gridCol w:w="2289"/>
        <w:gridCol w:w="2685"/>
      </w:tblGrid>
      <w:tr w:rsidR="0085383B" w:rsidRPr="00C81F51">
        <w:tc>
          <w:tcPr>
            <w:tcW w:w="341" w:type="pct"/>
          </w:tcPr>
          <w:p w:rsidR="0085383B" w:rsidRPr="00C81F51" w:rsidRDefault="0085383B" w:rsidP="00F431E6">
            <w:pPr>
              <w:jc w:val="center"/>
              <w:rPr>
                <w:rFonts w:ascii="Times New Roman" w:hAnsi="Times New Roman"/>
              </w:rPr>
            </w:pPr>
            <w:r w:rsidRPr="00C81F51">
              <w:rPr>
                <w:rFonts w:ascii="Times New Roman" w:hAnsi="Times New Roman"/>
              </w:rPr>
              <w:t xml:space="preserve">№ </w:t>
            </w:r>
            <w:proofErr w:type="gramStart"/>
            <w:r w:rsidRPr="00C81F51">
              <w:rPr>
                <w:rFonts w:ascii="Times New Roman" w:hAnsi="Times New Roman"/>
              </w:rPr>
              <w:t>п</w:t>
            </w:r>
            <w:proofErr w:type="gramEnd"/>
            <w:r w:rsidRPr="00C81F51">
              <w:rPr>
                <w:rFonts w:ascii="Times New Roman" w:hAnsi="Times New Roman"/>
              </w:rPr>
              <w:t>/п</w:t>
            </w:r>
          </w:p>
        </w:tc>
        <w:tc>
          <w:tcPr>
            <w:tcW w:w="2099" w:type="pct"/>
          </w:tcPr>
          <w:p w:rsidR="0085383B" w:rsidRPr="00C81F51" w:rsidRDefault="0085383B" w:rsidP="00F431E6">
            <w:pPr>
              <w:jc w:val="center"/>
              <w:rPr>
                <w:rFonts w:ascii="Times New Roman" w:hAnsi="Times New Roman"/>
              </w:rPr>
            </w:pPr>
            <w:r w:rsidRPr="00C81F51">
              <w:rPr>
                <w:rFonts w:ascii="Times New Roman" w:hAnsi="Times New Roman"/>
              </w:rPr>
              <w:t>Наименование программы</w:t>
            </w:r>
          </w:p>
        </w:tc>
        <w:tc>
          <w:tcPr>
            <w:tcW w:w="1178" w:type="pct"/>
          </w:tcPr>
          <w:p w:rsidR="0085383B" w:rsidRPr="00C81F51" w:rsidRDefault="0085383B" w:rsidP="00F431E6">
            <w:pPr>
              <w:jc w:val="center"/>
              <w:rPr>
                <w:rFonts w:ascii="Times New Roman" w:hAnsi="Times New Roman"/>
              </w:rPr>
            </w:pPr>
            <w:r>
              <w:rPr>
                <w:rFonts w:ascii="Times New Roman" w:hAnsi="Times New Roman"/>
              </w:rPr>
              <w:t>Ориентировочные затраты</w:t>
            </w:r>
            <w:r w:rsidRPr="00C81F51">
              <w:rPr>
                <w:rFonts w:ascii="Times New Roman" w:hAnsi="Times New Roman"/>
              </w:rPr>
              <w:t xml:space="preserve">, </w:t>
            </w:r>
            <w:r>
              <w:rPr>
                <w:rFonts w:ascii="Times New Roman" w:hAnsi="Times New Roman"/>
              </w:rPr>
              <w:t>тыс</w:t>
            </w:r>
            <w:proofErr w:type="gramStart"/>
            <w:r>
              <w:rPr>
                <w:rFonts w:ascii="Times New Roman" w:hAnsi="Times New Roman"/>
              </w:rPr>
              <w:t>.</w:t>
            </w:r>
            <w:r w:rsidRPr="00C81F51">
              <w:rPr>
                <w:rFonts w:ascii="Times New Roman" w:hAnsi="Times New Roman"/>
              </w:rPr>
              <w:t>р</w:t>
            </w:r>
            <w:proofErr w:type="gramEnd"/>
            <w:r w:rsidRPr="00C81F51">
              <w:rPr>
                <w:rFonts w:ascii="Times New Roman" w:hAnsi="Times New Roman"/>
              </w:rPr>
              <w:t>уб.</w:t>
            </w:r>
          </w:p>
        </w:tc>
        <w:tc>
          <w:tcPr>
            <w:tcW w:w="1382" w:type="pct"/>
          </w:tcPr>
          <w:p w:rsidR="0085383B" w:rsidRPr="00C81F51" w:rsidRDefault="0085383B" w:rsidP="00F431E6">
            <w:pPr>
              <w:jc w:val="center"/>
              <w:rPr>
                <w:rFonts w:ascii="Times New Roman" w:hAnsi="Times New Roman"/>
              </w:rPr>
            </w:pPr>
            <w:proofErr w:type="gramStart"/>
            <w:r w:rsidRPr="00C81F51">
              <w:rPr>
                <w:rFonts w:ascii="Times New Roman" w:hAnsi="Times New Roman"/>
              </w:rPr>
              <w:t>Ответственный</w:t>
            </w:r>
            <w:proofErr w:type="gramEnd"/>
            <w:r w:rsidRPr="00C81F51">
              <w:rPr>
                <w:rFonts w:ascii="Times New Roman" w:hAnsi="Times New Roman"/>
              </w:rPr>
              <w:t xml:space="preserve"> за реализацию мероприятия</w:t>
            </w:r>
          </w:p>
        </w:tc>
      </w:tr>
      <w:tr w:rsidR="0085383B" w:rsidRPr="00C81F51">
        <w:tc>
          <w:tcPr>
            <w:tcW w:w="341" w:type="pct"/>
          </w:tcPr>
          <w:p w:rsidR="0085383B" w:rsidRPr="00C81F51" w:rsidRDefault="0085383B" w:rsidP="0085383B">
            <w:pPr>
              <w:widowControl/>
              <w:numPr>
                <w:ilvl w:val="0"/>
                <w:numId w:val="9"/>
              </w:numPr>
              <w:autoSpaceDE/>
              <w:autoSpaceDN/>
              <w:adjustRightInd/>
              <w:jc w:val="both"/>
              <w:rPr>
                <w:rFonts w:ascii="Times New Roman" w:hAnsi="Times New Roman"/>
              </w:rPr>
            </w:pPr>
          </w:p>
        </w:tc>
        <w:tc>
          <w:tcPr>
            <w:tcW w:w="4659" w:type="pct"/>
            <w:gridSpan w:val="3"/>
          </w:tcPr>
          <w:p w:rsidR="0085383B" w:rsidRPr="007748A2" w:rsidRDefault="00D80431" w:rsidP="00F431E6">
            <w:pPr>
              <w:jc w:val="center"/>
              <w:rPr>
                <w:rFonts w:ascii="Times New Roman" w:hAnsi="Times New Roman"/>
                <w:b/>
              </w:rPr>
            </w:pPr>
            <w:r>
              <w:rPr>
                <w:rFonts w:ascii="Times New Roman" w:hAnsi="Times New Roman"/>
                <w:b/>
              </w:rPr>
              <w:t>2021</w:t>
            </w:r>
            <w:r w:rsidR="0085383B" w:rsidRPr="007748A2">
              <w:rPr>
                <w:rFonts w:ascii="Times New Roman" w:hAnsi="Times New Roman"/>
                <w:b/>
              </w:rPr>
              <w:t xml:space="preserve"> год</w:t>
            </w:r>
          </w:p>
        </w:tc>
      </w:tr>
      <w:tr w:rsidR="0085383B" w:rsidRPr="00C81F51">
        <w:tc>
          <w:tcPr>
            <w:tcW w:w="341" w:type="pct"/>
          </w:tcPr>
          <w:p w:rsidR="0085383B" w:rsidRPr="00C81F51" w:rsidRDefault="0085383B" w:rsidP="00F431E6">
            <w:pPr>
              <w:jc w:val="both"/>
              <w:rPr>
                <w:rFonts w:ascii="Times New Roman" w:hAnsi="Times New Roman"/>
              </w:rPr>
            </w:pPr>
            <w:r>
              <w:rPr>
                <w:rFonts w:ascii="Times New Roman" w:hAnsi="Times New Roman"/>
              </w:rPr>
              <w:t>1.1.</w:t>
            </w:r>
          </w:p>
        </w:tc>
        <w:tc>
          <w:tcPr>
            <w:tcW w:w="2099" w:type="pct"/>
          </w:tcPr>
          <w:p w:rsidR="0085383B" w:rsidRPr="00C81F51" w:rsidRDefault="00167C99" w:rsidP="00C60E12">
            <w:pPr>
              <w:jc w:val="both"/>
              <w:rPr>
                <w:rFonts w:ascii="Times New Roman" w:hAnsi="Times New Roman"/>
              </w:rPr>
            </w:pPr>
            <w:proofErr w:type="spellStart"/>
            <w:r>
              <w:rPr>
                <w:rFonts w:ascii="Times New Roman" w:hAnsi="Times New Roman"/>
              </w:rPr>
              <w:t>Грейдирование</w:t>
            </w:r>
            <w:proofErr w:type="spellEnd"/>
            <w:r>
              <w:rPr>
                <w:rFonts w:ascii="Times New Roman" w:hAnsi="Times New Roman"/>
              </w:rPr>
              <w:t xml:space="preserve"> дорог </w:t>
            </w:r>
            <w:proofErr w:type="spellStart"/>
            <w:r w:rsidR="00C60E12">
              <w:rPr>
                <w:rFonts w:ascii="Times New Roman" w:hAnsi="Times New Roman"/>
              </w:rPr>
              <w:t>рп</w:t>
            </w:r>
            <w:proofErr w:type="spellEnd"/>
            <w:r w:rsidR="00C60E12">
              <w:rPr>
                <w:rFonts w:ascii="Times New Roman" w:hAnsi="Times New Roman"/>
              </w:rPr>
              <w:t xml:space="preserve"> Аскиз</w:t>
            </w:r>
            <w:r w:rsidR="0085383B">
              <w:rPr>
                <w:rFonts w:ascii="Times New Roman" w:hAnsi="Times New Roman"/>
              </w:rPr>
              <w:t xml:space="preserve">. </w:t>
            </w:r>
          </w:p>
        </w:tc>
        <w:tc>
          <w:tcPr>
            <w:tcW w:w="1178" w:type="pct"/>
          </w:tcPr>
          <w:p w:rsidR="0085383B" w:rsidRDefault="008B5B6E" w:rsidP="00F431E6">
            <w:pPr>
              <w:jc w:val="center"/>
              <w:rPr>
                <w:rFonts w:ascii="Times New Roman" w:hAnsi="Times New Roman"/>
              </w:rPr>
            </w:pPr>
            <w:r>
              <w:rPr>
                <w:rFonts w:ascii="Times New Roman" w:hAnsi="Times New Roman"/>
              </w:rPr>
              <w:t>100,0</w:t>
            </w:r>
          </w:p>
          <w:p w:rsidR="0085383B" w:rsidRPr="007748A2" w:rsidRDefault="0085383B" w:rsidP="00F431E6">
            <w:pPr>
              <w:jc w:val="center"/>
              <w:rPr>
                <w:rFonts w:ascii="Times New Roman" w:hAnsi="Times New Roman"/>
                <w:sz w:val="20"/>
                <w:szCs w:val="20"/>
              </w:rPr>
            </w:pPr>
          </w:p>
        </w:tc>
        <w:tc>
          <w:tcPr>
            <w:tcW w:w="1382" w:type="pct"/>
          </w:tcPr>
          <w:p w:rsidR="0085383B" w:rsidRPr="00C81F51" w:rsidRDefault="0085383B" w:rsidP="008B5B6E">
            <w:pPr>
              <w:rPr>
                <w:rFonts w:ascii="Times New Roman" w:hAnsi="Times New Roman"/>
              </w:rPr>
            </w:pPr>
            <w:r>
              <w:rPr>
                <w:rFonts w:ascii="Times New Roman" w:hAnsi="Times New Roman"/>
              </w:rPr>
              <w:t xml:space="preserve">Администрация </w:t>
            </w:r>
            <w:r w:rsidR="00C60E12">
              <w:rPr>
                <w:rFonts w:ascii="Times New Roman" w:hAnsi="Times New Roman"/>
              </w:rPr>
              <w:t>Аскизского поссовета</w:t>
            </w:r>
          </w:p>
        </w:tc>
      </w:tr>
      <w:tr w:rsidR="00987EA0" w:rsidRPr="00C81F51">
        <w:trPr>
          <w:trHeight w:val="287"/>
        </w:trPr>
        <w:tc>
          <w:tcPr>
            <w:tcW w:w="341" w:type="pct"/>
          </w:tcPr>
          <w:p w:rsidR="00987EA0" w:rsidRPr="00C81F51" w:rsidRDefault="006F5597" w:rsidP="00F431E6">
            <w:pPr>
              <w:jc w:val="both"/>
              <w:rPr>
                <w:rFonts w:ascii="Times New Roman" w:hAnsi="Times New Roman"/>
              </w:rPr>
            </w:pPr>
            <w:r>
              <w:rPr>
                <w:rFonts w:ascii="Times New Roman" w:hAnsi="Times New Roman"/>
              </w:rPr>
              <w:t>1.2</w:t>
            </w:r>
            <w:r w:rsidR="00987EA0">
              <w:rPr>
                <w:rFonts w:ascii="Times New Roman" w:hAnsi="Times New Roman"/>
              </w:rPr>
              <w:t>.</w:t>
            </w:r>
          </w:p>
        </w:tc>
        <w:tc>
          <w:tcPr>
            <w:tcW w:w="2099" w:type="pct"/>
          </w:tcPr>
          <w:p w:rsidR="00987EA0" w:rsidRPr="00C81F51" w:rsidRDefault="00987EA0" w:rsidP="00F431E6">
            <w:pPr>
              <w:jc w:val="both"/>
              <w:rPr>
                <w:rFonts w:ascii="Times New Roman" w:hAnsi="Times New Roman"/>
              </w:rPr>
            </w:pPr>
            <w:r>
              <w:rPr>
                <w:rFonts w:ascii="Times New Roman" w:hAnsi="Times New Roman"/>
              </w:rPr>
              <w:t>Нанесение разметки (</w:t>
            </w:r>
            <w:proofErr w:type="gramStart"/>
            <w:r>
              <w:rPr>
                <w:rFonts w:ascii="Times New Roman" w:hAnsi="Times New Roman"/>
              </w:rPr>
              <w:t>осевая</w:t>
            </w:r>
            <w:proofErr w:type="gramEnd"/>
            <w:r>
              <w:rPr>
                <w:rFonts w:ascii="Times New Roman" w:hAnsi="Times New Roman"/>
              </w:rPr>
              <w:t>), пешеходных переходов</w:t>
            </w:r>
          </w:p>
        </w:tc>
        <w:tc>
          <w:tcPr>
            <w:tcW w:w="1178" w:type="pct"/>
          </w:tcPr>
          <w:p w:rsidR="00987EA0" w:rsidRDefault="008B5B6E" w:rsidP="00F431E6">
            <w:pPr>
              <w:jc w:val="center"/>
              <w:rPr>
                <w:rFonts w:ascii="Times New Roman" w:hAnsi="Times New Roman"/>
              </w:rPr>
            </w:pPr>
            <w:r>
              <w:rPr>
                <w:rFonts w:ascii="Times New Roman" w:hAnsi="Times New Roman"/>
              </w:rPr>
              <w:t>2</w:t>
            </w:r>
            <w:r w:rsidR="00987EA0">
              <w:rPr>
                <w:rFonts w:ascii="Times New Roman" w:hAnsi="Times New Roman"/>
              </w:rPr>
              <w:t>00,0</w:t>
            </w:r>
          </w:p>
          <w:p w:rsidR="00987EA0" w:rsidRPr="007748A2" w:rsidRDefault="00987EA0" w:rsidP="00F431E6">
            <w:pPr>
              <w:jc w:val="center"/>
              <w:rPr>
                <w:rFonts w:ascii="Times New Roman" w:hAnsi="Times New Roman"/>
                <w:sz w:val="20"/>
                <w:szCs w:val="20"/>
              </w:rPr>
            </w:pPr>
          </w:p>
        </w:tc>
        <w:tc>
          <w:tcPr>
            <w:tcW w:w="1382" w:type="pct"/>
          </w:tcPr>
          <w:p w:rsidR="00987EA0" w:rsidRDefault="00987EA0">
            <w:r w:rsidRPr="004D7D20">
              <w:rPr>
                <w:rFonts w:ascii="Times New Roman" w:hAnsi="Times New Roman"/>
              </w:rPr>
              <w:t>Администрация Аскизского поссовета</w:t>
            </w:r>
          </w:p>
        </w:tc>
      </w:tr>
      <w:tr w:rsidR="00987EA0" w:rsidRPr="00C81F51">
        <w:trPr>
          <w:trHeight w:val="287"/>
        </w:trPr>
        <w:tc>
          <w:tcPr>
            <w:tcW w:w="341" w:type="pct"/>
          </w:tcPr>
          <w:p w:rsidR="00987EA0" w:rsidRPr="00C81F51" w:rsidRDefault="006F5597" w:rsidP="00F431E6">
            <w:pPr>
              <w:jc w:val="both"/>
              <w:rPr>
                <w:rFonts w:ascii="Times New Roman" w:hAnsi="Times New Roman"/>
              </w:rPr>
            </w:pPr>
            <w:r>
              <w:rPr>
                <w:rFonts w:ascii="Times New Roman" w:hAnsi="Times New Roman"/>
              </w:rPr>
              <w:t>1.3</w:t>
            </w:r>
            <w:r w:rsidR="00987EA0">
              <w:rPr>
                <w:rFonts w:ascii="Times New Roman" w:hAnsi="Times New Roman"/>
              </w:rPr>
              <w:t>.</w:t>
            </w:r>
          </w:p>
        </w:tc>
        <w:tc>
          <w:tcPr>
            <w:tcW w:w="2099" w:type="pct"/>
          </w:tcPr>
          <w:p w:rsidR="00987EA0" w:rsidRPr="00C81F51" w:rsidRDefault="00987EA0" w:rsidP="003B4C8C">
            <w:pPr>
              <w:jc w:val="both"/>
              <w:rPr>
                <w:rFonts w:ascii="Times New Roman" w:hAnsi="Times New Roman"/>
              </w:rPr>
            </w:pPr>
            <w:r>
              <w:rPr>
                <w:rFonts w:ascii="Times New Roman" w:hAnsi="Times New Roman"/>
              </w:rPr>
              <w:t>Очистка дорог от снега</w:t>
            </w:r>
          </w:p>
        </w:tc>
        <w:tc>
          <w:tcPr>
            <w:tcW w:w="1178" w:type="pct"/>
          </w:tcPr>
          <w:p w:rsidR="00987EA0" w:rsidRDefault="008B5B6E" w:rsidP="003B4C8C">
            <w:pPr>
              <w:jc w:val="center"/>
              <w:rPr>
                <w:rFonts w:ascii="Times New Roman" w:hAnsi="Times New Roman"/>
              </w:rPr>
            </w:pPr>
            <w:r>
              <w:rPr>
                <w:rFonts w:ascii="Times New Roman" w:hAnsi="Times New Roman"/>
              </w:rPr>
              <w:t>10</w:t>
            </w:r>
            <w:r w:rsidR="00987EA0">
              <w:rPr>
                <w:rFonts w:ascii="Times New Roman" w:hAnsi="Times New Roman"/>
              </w:rPr>
              <w:t>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4D7D20">
              <w:rPr>
                <w:rFonts w:ascii="Times New Roman" w:hAnsi="Times New Roman"/>
              </w:rPr>
              <w:t>Администрация Аскизского поссовета</w:t>
            </w:r>
          </w:p>
        </w:tc>
      </w:tr>
      <w:tr w:rsidR="00987EA0" w:rsidRPr="00C81F51">
        <w:tc>
          <w:tcPr>
            <w:tcW w:w="341" w:type="pct"/>
          </w:tcPr>
          <w:p w:rsidR="00987EA0" w:rsidRPr="00C81F51" w:rsidRDefault="006F5597" w:rsidP="00F431E6">
            <w:pPr>
              <w:jc w:val="both"/>
              <w:rPr>
                <w:rFonts w:ascii="Times New Roman" w:hAnsi="Times New Roman"/>
              </w:rPr>
            </w:pPr>
            <w:r>
              <w:rPr>
                <w:rFonts w:ascii="Times New Roman" w:hAnsi="Times New Roman"/>
              </w:rPr>
              <w:t>1.4</w:t>
            </w:r>
            <w:r w:rsidR="00987EA0">
              <w:rPr>
                <w:rFonts w:ascii="Times New Roman" w:hAnsi="Times New Roman"/>
              </w:rPr>
              <w:t>.</w:t>
            </w:r>
          </w:p>
        </w:tc>
        <w:tc>
          <w:tcPr>
            <w:tcW w:w="2099" w:type="pct"/>
          </w:tcPr>
          <w:p w:rsidR="00987EA0" w:rsidRPr="00C81F51" w:rsidRDefault="00987EA0" w:rsidP="00F431E6">
            <w:pPr>
              <w:jc w:val="both"/>
              <w:rPr>
                <w:rFonts w:ascii="Times New Roman" w:hAnsi="Times New Roman"/>
              </w:rPr>
            </w:pPr>
            <w:r>
              <w:rPr>
                <w:rFonts w:ascii="Times New Roman" w:hAnsi="Times New Roman"/>
              </w:rPr>
              <w:t>Ремонт уличного освещения</w:t>
            </w:r>
          </w:p>
        </w:tc>
        <w:tc>
          <w:tcPr>
            <w:tcW w:w="1178" w:type="pct"/>
          </w:tcPr>
          <w:p w:rsidR="00987EA0" w:rsidRDefault="00C12988" w:rsidP="00F431E6">
            <w:pPr>
              <w:jc w:val="center"/>
              <w:rPr>
                <w:rFonts w:ascii="Times New Roman" w:hAnsi="Times New Roman"/>
              </w:rPr>
            </w:pPr>
            <w:r>
              <w:rPr>
                <w:rFonts w:ascii="Times New Roman" w:hAnsi="Times New Roman"/>
              </w:rPr>
              <w:t>3</w:t>
            </w:r>
            <w:r w:rsidR="008B5B6E">
              <w:rPr>
                <w:rFonts w:ascii="Times New Roman" w:hAnsi="Times New Roman"/>
              </w:rPr>
              <w:t>5</w:t>
            </w:r>
            <w:r w:rsidR="00987EA0">
              <w:rPr>
                <w:rFonts w:ascii="Times New Roman" w:hAnsi="Times New Roman"/>
              </w:rPr>
              <w:t>0,0</w:t>
            </w:r>
          </w:p>
          <w:p w:rsidR="00987EA0" w:rsidRPr="007748A2" w:rsidRDefault="00987EA0" w:rsidP="00F431E6">
            <w:pPr>
              <w:jc w:val="center"/>
              <w:rPr>
                <w:rFonts w:ascii="Times New Roman" w:hAnsi="Times New Roman"/>
                <w:sz w:val="20"/>
                <w:szCs w:val="20"/>
              </w:rPr>
            </w:pPr>
          </w:p>
        </w:tc>
        <w:tc>
          <w:tcPr>
            <w:tcW w:w="1382" w:type="pct"/>
          </w:tcPr>
          <w:p w:rsidR="00987EA0" w:rsidRDefault="00987EA0">
            <w:r w:rsidRPr="004D7D20">
              <w:rPr>
                <w:rFonts w:ascii="Times New Roman" w:hAnsi="Times New Roman"/>
              </w:rPr>
              <w:t>Администрация Аскизского поссовета</w:t>
            </w:r>
          </w:p>
        </w:tc>
      </w:tr>
      <w:tr w:rsidR="00987EA0" w:rsidRPr="00C81F51">
        <w:tc>
          <w:tcPr>
            <w:tcW w:w="341" w:type="pct"/>
          </w:tcPr>
          <w:p w:rsidR="00987EA0" w:rsidRPr="00C81F51" w:rsidRDefault="006F5597" w:rsidP="00F431E6">
            <w:pPr>
              <w:jc w:val="both"/>
              <w:rPr>
                <w:rFonts w:ascii="Times New Roman" w:hAnsi="Times New Roman"/>
              </w:rPr>
            </w:pPr>
            <w:r>
              <w:rPr>
                <w:rFonts w:ascii="Times New Roman" w:hAnsi="Times New Roman"/>
              </w:rPr>
              <w:t>1.5</w:t>
            </w:r>
            <w:r w:rsidR="00987EA0">
              <w:rPr>
                <w:rFonts w:ascii="Times New Roman" w:hAnsi="Times New Roman"/>
              </w:rPr>
              <w:t>.</w:t>
            </w:r>
          </w:p>
        </w:tc>
        <w:tc>
          <w:tcPr>
            <w:tcW w:w="2099" w:type="pct"/>
          </w:tcPr>
          <w:p w:rsidR="00987EA0" w:rsidRDefault="00987EA0" w:rsidP="00F431E6">
            <w:pPr>
              <w:jc w:val="both"/>
              <w:rPr>
                <w:rFonts w:ascii="Times New Roman" w:hAnsi="Times New Roman"/>
              </w:rPr>
            </w:pPr>
            <w:r>
              <w:rPr>
                <w:rFonts w:ascii="Times New Roman" w:hAnsi="Times New Roman"/>
              </w:rPr>
              <w:t>Установка дорожных знаков</w:t>
            </w:r>
          </w:p>
        </w:tc>
        <w:tc>
          <w:tcPr>
            <w:tcW w:w="1178" w:type="pct"/>
          </w:tcPr>
          <w:p w:rsidR="00987EA0" w:rsidRDefault="00C12988" w:rsidP="00F431E6">
            <w:pPr>
              <w:jc w:val="center"/>
              <w:rPr>
                <w:rFonts w:ascii="Times New Roman" w:hAnsi="Times New Roman"/>
              </w:rPr>
            </w:pPr>
            <w:r>
              <w:rPr>
                <w:rFonts w:ascii="Times New Roman" w:hAnsi="Times New Roman"/>
              </w:rPr>
              <w:t>172,7</w:t>
            </w:r>
          </w:p>
          <w:p w:rsidR="00987EA0" w:rsidRPr="007748A2" w:rsidRDefault="00987EA0" w:rsidP="00F431E6">
            <w:pPr>
              <w:jc w:val="center"/>
              <w:rPr>
                <w:rFonts w:ascii="Times New Roman" w:hAnsi="Times New Roman"/>
                <w:sz w:val="20"/>
                <w:szCs w:val="20"/>
              </w:rPr>
            </w:pPr>
          </w:p>
        </w:tc>
        <w:tc>
          <w:tcPr>
            <w:tcW w:w="1382" w:type="pct"/>
          </w:tcPr>
          <w:p w:rsidR="00987EA0" w:rsidRDefault="00987EA0">
            <w:r w:rsidRPr="004D7D20">
              <w:rPr>
                <w:rFonts w:ascii="Times New Roman" w:hAnsi="Times New Roman"/>
              </w:rPr>
              <w:t>Администрация Аскизского поссовета</w:t>
            </w:r>
          </w:p>
        </w:tc>
      </w:tr>
      <w:tr w:rsidR="00334A94" w:rsidRPr="00C81F51">
        <w:tc>
          <w:tcPr>
            <w:tcW w:w="341" w:type="pct"/>
          </w:tcPr>
          <w:p w:rsidR="00334A94" w:rsidRDefault="00334A94" w:rsidP="00F431E6">
            <w:pPr>
              <w:jc w:val="both"/>
              <w:rPr>
                <w:rFonts w:ascii="Times New Roman" w:hAnsi="Times New Roman"/>
              </w:rPr>
            </w:pPr>
            <w:r>
              <w:rPr>
                <w:rFonts w:ascii="Times New Roman" w:hAnsi="Times New Roman"/>
              </w:rPr>
              <w:t>1.</w:t>
            </w:r>
            <w:r w:rsidR="006F5597">
              <w:rPr>
                <w:rFonts w:ascii="Times New Roman" w:hAnsi="Times New Roman"/>
              </w:rPr>
              <w:t>6</w:t>
            </w:r>
          </w:p>
        </w:tc>
        <w:tc>
          <w:tcPr>
            <w:tcW w:w="2099" w:type="pct"/>
          </w:tcPr>
          <w:p w:rsidR="00334A94" w:rsidRDefault="00334A94" w:rsidP="00F431E6">
            <w:pPr>
              <w:jc w:val="both"/>
              <w:rPr>
                <w:rFonts w:ascii="Times New Roman" w:hAnsi="Times New Roman"/>
              </w:rPr>
            </w:pPr>
            <w:r>
              <w:rPr>
                <w:rFonts w:ascii="Times New Roman" w:hAnsi="Times New Roman"/>
              </w:rPr>
              <w:t>Строительство автодороги ул. Островская</w:t>
            </w:r>
          </w:p>
        </w:tc>
        <w:tc>
          <w:tcPr>
            <w:tcW w:w="1178" w:type="pct"/>
          </w:tcPr>
          <w:p w:rsidR="00334A94" w:rsidRDefault="00ED0567" w:rsidP="00F431E6">
            <w:pPr>
              <w:jc w:val="center"/>
              <w:rPr>
                <w:rFonts w:ascii="Times New Roman" w:hAnsi="Times New Roman"/>
              </w:rPr>
            </w:pPr>
            <w:r>
              <w:rPr>
                <w:rFonts w:ascii="Times New Roman" w:hAnsi="Times New Roman"/>
              </w:rPr>
              <w:t>20</w:t>
            </w:r>
            <w:r w:rsidR="00334A94">
              <w:rPr>
                <w:rFonts w:ascii="Times New Roman" w:hAnsi="Times New Roman"/>
              </w:rPr>
              <w:t>0,0</w:t>
            </w:r>
          </w:p>
        </w:tc>
        <w:tc>
          <w:tcPr>
            <w:tcW w:w="1382" w:type="pct"/>
          </w:tcPr>
          <w:p w:rsidR="00334A94" w:rsidRPr="004D7D20" w:rsidRDefault="00334A94">
            <w:pPr>
              <w:rPr>
                <w:rFonts w:ascii="Times New Roman" w:hAnsi="Times New Roman"/>
              </w:rPr>
            </w:pPr>
            <w:r w:rsidRPr="004D7D20">
              <w:rPr>
                <w:rFonts w:ascii="Times New Roman" w:hAnsi="Times New Roman"/>
              </w:rPr>
              <w:t>Администрация Аскизского поссовета</w:t>
            </w:r>
          </w:p>
        </w:tc>
      </w:tr>
      <w:tr w:rsidR="00334A94" w:rsidRPr="00C81F51">
        <w:tc>
          <w:tcPr>
            <w:tcW w:w="341" w:type="pct"/>
          </w:tcPr>
          <w:p w:rsidR="00334A94" w:rsidRDefault="00334A94" w:rsidP="00F431E6">
            <w:pPr>
              <w:jc w:val="both"/>
              <w:rPr>
                <w:rFonts w:ascii="Times New Roman" w:hAnsi="Times New Roman"/>
              </w:rPr>
            </w:pPr>
            <w:r>
              <w:rPr>
                <w:rFonts w:ascii="Times New Roman" w:hAnsi="Times New Roman"/>
              </w:rPr>
              <w:t>1.</w:t>
            </w:r>
            <w:r w:rsidR="006F5597">
              <w:rPr>
                <w:rFonts w:ascii="Times New Roman" w:hAnsi="Times New Roman"/>
              </w:rPr>
              <w:t>7</w:t>
            </w:r>
          </w:p>
        </w:tc>
        <w:tc>
          <w:tcPr>
            <w:tcW w:w="2099" w:type="pct"/>
          </w:tcPr>
          <w:p w:rsidR="00334A94" w:rsidRDefault="00334A94" w:rsidP="00334A94">
            <w:pPr>
              <w:jc w:val="both"/>
              <w:rPr>
                <w:rFonts w:ascii="Times New Roman" w:hAnsi="Times New Roman"/>
              </w:rPr>
            </w:pPr>
            <w:r>
              <w:rPr>
                <w:rFonts w:ascii="Times New Roman" w:hAnsi="Times New Roman"/>
              </w:rPr>
              <w:t xml:space="preserve">Строительство автодороги ул. </w:t>
            </w:r>
            <w:proofErr w:type="gramStart"/>
            <w:r>
              <w:rPr>
                <w:rFonts w:ascii="Times New Roman" w:hAnsi="Times New Roman"/>
              </w:rPr>
              <w:t>Новая</w:t>
            </w:r>
            <w:proofErr w:type="gramEnd"/>
          </w:p>
        </w:tc>
        <w:tc>
          <w:tcPr>
            <w:tcW w:w="1178" w:type="pct"/>
          </w:tcPr>
          <w:p w:rsidR="00334A94" w:rsidRDefault="00334A94" w:rsidP="00F431E6">
            <w:pPr>
              <w:jc w:val="center"/>
              <w:rPr>
                <w:rFonts w:ascii="Times New Roman" w:hAnsi="Times New Roman"/>
              </w:rPr>
            </w:pPr>
            <w:r>
              <w:rPr>
                <w:rFonts w:ascii="Times New Roman" w:hAnsi="Times New Roman"/>
              </w:rPr>
              <w:t>200,0</w:t>
            </w:r>
          </w:p>
        </w:tc>
        <w:tc>
          <w:tcPr>
            <w:tcW w:w="1382" w:type="pct"/>
          </w:tcPr>
          <w:p w:rsidR="00334A94" w:rsidRPr="004D7D20" w:rsidRDefault="00334A94">
            <w:pPr>
              <w:rPr>
                <w:rFonts w:ascii="Times New Roman" w:hAnsi="Times New Roman"/>
              </w:rPr>
            </w:pPr>
            <w:r w:rsidRPr="004D7D20">
              <w:rPr>
                <w:rFonts w:ascii="Times New Roman" w:hAnsi="Times New Roman"/>
              </w:rPr>
              <w:t>Администрация Аскизского поссовета</w:t>
            </w:r>
          </w:p>
        </w:tc>
      </w:tr>
      <w:tr w:rsidR="00334A94" w:rsidRPr="00C81F51">
        <w:tc>
          <w:tcPr>
            <w:tcW w:w="341" w:type="pct"/>
          </w:tcPr>
          <w:p w:rsidR="00334A94" w:rsidRDefault="00334A94" w:rsidP="00F431E6">
            <w:pPr>
              <w:jc w:val="both"/>
              <w:rPr>
                <w:rFonts w:ascii="Times New Roman" w:hAnsi="Times New Roman"/>
              </w:rPr>
            </w:pPr>
            <w:r>
              <w:rPr>
                <w:rFonts w:ascii="Times New Roman" w:hAnsi="Times New Roman"/>
              </w:rPr>
              <w:t>1.</w:t>
            </w:r>
            <w:r w:rsidR="006F5597">
              <w:rPr>
                <w:rFonts w:ascii="Times New Roman" w:hAnsi="Times New Roman"/>
              </w:rPr>
              <w:t>8</w:t>
            </w:r>
          </w:p>
        </w:tc>
        <w:tc>
          <w:tcPr>
            <w:tcW w:w="2099" w:type="pct"/>
          </w:tcPr>
          <w:p w:rsidR="00334A94" w:rsidRDefault="00334A94" w:rsidP="00334A94">
            <w:pPr>
              <w:jc w:val="both"/>
              <w:rPr>
                <w:rFonts w:ascii="Times New Roman" w:hAnsi="Times New Roman"/>
              </w:rPr>
            </w:pPr>
            <w:r>
              <w:rPr>
                <w:rFonts w:ascii="Times New Roman" w:hAnsi="Times New Roman"/>
              </w:rPr>
              <w:t xml:space="preserve">Строительство автодороги пер. </w:t>
            </w:r>
            <w:proofErr w:type="gramStart"/>
            <w:r>
              <w:rPr>
                <w:rFonts w:ascii="Times New Roman" w:hAnsi="Times New Roman"/>
              </w:rPr>
              <w:t>Первомайский</w:t>
            </w:r>
            <w:proofErr w:type="gramEnd"/>
          </w:p>
        </w:tc>
        <w:tc>
          <w:tcPr>
            <w:tcW w:w="1178" w:type="pct"/>
          </w:tcPr>
          <w:p w:rsidR="00334A94" w:rsidRDefault="00334A94" w:rsidP="00F431E6">
            <w:pPr>
              <w:jc w:val="center"/>
              <w:rPr>
                <w:rFonts w:ascii="Times New Roman" w:hAnsi="Times New Roman"/>
              </w:rPr>
            </w:pPr>
            <w:r>
              <w:rPr>
                <w:rFonts w:ascii="Times New Roman" w:hAnsi="Times New Roman"/>
              </w:rPr>
              <w:t>100,0</w:t>
            </w:r>
          </w:p>
        </w:tc>
        <w:tc>
          <w:tcPr>
            <w:tcW w:w="1382" w:type="pct"/>
          </w:tcPr>
          <w:p w:rsidR="00334A94" w:rsidRPr="004D7D20" w:rsidRDefault="00334A94">
            <w:pPr>
              <w:rPr>
                <w:rFonts w:ascii="Times New Roman" w:hAnsi="Times New Roman"/>
              </w:rPr>
            </w:pPr>
            <w:r w:rsidRPr="004D7D20">
              <w:rPr>
                <w:rFonts w:ascii="Times New Roman" w:hAnsi="Times New Roman"/>
              </w:rPr>
              <w:t>Администрация Аскизского поссовета</w:t>
            </w:r>
          </w:p>
        </w:tc>
      </w:tr>
      <w:tr w:rsidR="00334A94" w:rsidRPr="00C81F51">
        <w:tc>
          <w:tcPr>
            <w:tcW w:w="341" w:type="pct"/>
          </w:tcPr>
          <w:p w:rsidR="00334A94" w:rsidRDefault="00334A94" w:rsidP="00F431E6">
            <w:pPr>
              <w:jc w:val="both"/>
              <w:rPr>
                <w:rFonts w:ascii="Times New Roman" w:hAnsi="Times New Roman"/>
              </w:rPr>
            </w:pPr>
            <w:r>
              <w:rPr>
                <w:rFonts w:ascii="Times New Roman" w:hAnsi="Times New Roman"/>
              </w:rPr>
              <w:t>1.</w:t>
            </w:r>
            <w:r w:rsidR="006F5597">
              <w:rPr>
                <w:rFonts w:ascii="Times New Roman" w:hAnsi="Times New Roman"/>
              </w:rPr>
              <w:t>9</w:t>
            </w:r>
          </w:p>
        </w:tc>
        <w:tc>
          <w:tcPr>
            <w:tcW w:w="2099" w:type="pct"/>
          </w:tcPr>
          <w:p w:rsidR="00334A94" w:rsidRDefault="00334A94" w:rsidP="00334A94">
            <w:pPr>
              <w:jc w:val="both"/>
              <w:rPr>
                <w:rFonts w:ascii="Times New Roman" w:hAnsi="Times New Roman"/>
              </w:rPr>
            </w:pPr>
            <w:r>
              <w:rPr>
                <w:rFonts w:ascii="Times New Roman" w:hAnsi="Times New Roman"/>
              </w:rPr>
              <w:t xml:space="preserve">Строительство автодороги пер. </w:t>
            </w:r>
            <w:proofErr w:type="gramStart"/>
            <w:r>
              <w:rPr>
                <w:rFonts w:ascii="Times New Roman" w:hAnsi="Times New Roman"/>
              </w:rPr>
              <w:t>Комсомольский</w:t>
            </w:r>
            <w:proofErr w:type="gramEnd"/>
          </w:p>
        </w:tc>
        <w:tc>
          <w:tcPr>
            <w:tcW w:w="1178" w:type="pct"/>
          </w:tcPr>
          <w:p w:rsidR="00334A94" w:rsidRDefault="00334A94" w:rsidP="00F431E6">
            <w:pPr>
              <w:jc w:val="center"/>
              <w:rPr>
                <w:rFonts w:ascii="Times New Roman" w:hAnsi="Times New Roman"/>
              </w:rPr>
            </w:pPr>
            <w:r>
              <w:rPr>
                <w:rFonts w:ascii="Times New Roman" w:hAnsi="Times New Roman"/>
              </w:rPr>
              <w:t>100,0</w:t>
            </w:r>
          </w:p>
        </w:tc>
        <w:tc>
          <w:tcPr>
            <w:tcW w:w="1382" w:type="pct"/>
          </w:tcPr>
          <w:p w:rsidR="00334A94" w:rsidRPr="004D7D20" w:rsidRDefault="00334A94">
            <w:pPr>
              <w:rPr>
                <w:rFonts w:ascii="Times New Roman" w:hAnsi="Times New Roman"/>
              </w:rPr>
            </w:pPr>
            <w:r w:rsidRPr="004D7D20">
              <w:rPr>
                <w:rFonts w:ascii="Times New Roman" w:hAnsi="Times New Roman"/>
              </w:rPr>
              <w:t>Администрация Аскизского поссовета</w:t>
            </w:r>
          </w:p>
        </w:tc>
      </w:tr>
      <w:tr w:rsidR="00ED0567" w:rsidRPr="00C81F51">
        <w:tc>
          <w:tcPr>
            <w:tcW w:w="341" w:type="pct"/>
          </w:tcPr>
          <w:p w:rsidR="00ED0567" w:rsidRDefault="00ED0567" w:rsidP="00F431E6">
            <w:pPr>
              <w:jc w:val="both"/>
              <w:rPr>
                <w:rFonts w:ascii="Times New Roman" w:hAnsi="Times New Roman"/>
              </w:rPr>
            </w:pPr>
            <w:r>
              <w:rPr>
                <w:rFonts w:ascii="Times New Roman" w:hAnsi="Times New Roman"/>
              </w:rPr>
              <w:t>1.10</w:t>
            </w:r>
          </w:p>
        </w:tc>
        <w:tc>
          <w:tcPr>
            <w:tcW w:w="2099" w:type="pct"/>
          </w:tcPr>
          <w:p w:rsidR="00ED0567" w:rsidRDefault="00ED0567" w:rsidP="00ED0567">
            <w:pPr>
              <w:jc w:val="both"/>
              <w:rPr>
                <w:rFonts w:ascii="Times New Roman" w:hAnsi="Times New Roman"/>
              </w:rPr>
            </w:pPr>
            <w:r>
              <w:rPr>
                <w:rFonts w:ascii="Times New Roman" w:hAnsi="Times New Roman"/>
              </w:rPr>
              <w:t xml:space="preserve">Строительство автодороги </w:t>
            </w:r>
            <w:r>
              <w:rPr>
                <w:rFonts w:ascii="Times New Roman" w:hAnsi="Times New Roman"/>
              </w:rPr>
              <w:t>пер.</w:t>
            </w:r>
            <w:r>
              <w:rPr>
                <w:rFonts w:ascii="Times New Roman" w:hAnsi="Times New Roman"/>
              </w:rPr>
              <w:t xml:space="preserve"> </w:t>
            </w:r>
            <w:r>
              <w:rPr>
                <w:rFonts w:ascii="Times New Roman" w:hAnsi="Times New Roman"/>
              </w:rPr>
              <w:t>Кирова</w:t>
            </w:r>
            <w:bookmarkStart w:id="3" w:name="_GoBack"/>
            <w:bookmarkEnd w:id="3"/>
          </w:p>
        </w:tc>
        <w:tc>
          <w:tcPr>
            <w:tcW w:w="1178" w:type="pct"/>
          </w:tcPr>
          <w:p w:rsidR="00ED0567" w:rsidRDefault="00ED0567" w:rsidP="00F431E6">
            <w:pPr>
              <w:jc w:val="center"/>
              <w:rPr>
                <w:rFonts w:ascii="Times New Roman" w:hAnsi="Times New Roman"/>
              </w:rPr>
            </w:pPr>
            <w:r>
              <w:rPr>
                <w:rFonts w:ascii="Times New Roman" w:hAnsi="Times New Roman"/>
              </w:rPr>
              <w:t>50,0</w:t>
            </w:r>
          </w:p>
        </w:tc>
        <w:tc>
          <w:tcPr>
            <w:tcW w:w="1382" w:type="pct"/>
          </w:tcPr>
          <w:p w:rsidR="00ED0567" w:rsidRPr="004D7D20" w:rsidRDefault="00ED0567">
            <w:pPr>
              <w:rPr>
                <w:rFonts w:ascii="Times New Roman" w:hAnsi="Times New Roman"/>
              </w:rPr>
            </w:pPr>
            <w:r w:rsidRPr="004D7D20">
              <w:rPr>
                <w:rFonts w:ascii="Times New Roman" w:hAnsi="Times New Roman"/>
              </w:rPr>
              <w:t>Администрация Аскизского поссовета</w:t>
            </w:r>
          </w:p>
        </w:tc>
      </w:tr>
      <w:tr w:rsidR="00C60E12" w:rsidRPr="00C81F51">
        <w:trPr>
          <w:trHeight w:val="213"/>
        </w:trPr>
        <w:tc>
          <w:tcPr>
            <w:tcW w:w="341" w:type="pct"/>
          </w:tcPr>
          <w:p w:rsidR="00C60E12" w:rsidRDefault="00C60E12" w:rsidP="0085383B">
            <w:pPr>
              <w:widowControl/>
              <w:numPr>
                <w:ilvl w:val="0"/>
                <w:numId w:val="9"/>
              </w:numPr>
              <w:autoSpaceDE/>
              <w:autoSpaceDN/>
              <w:adjustRightInd/>
              <w:jc w:val="both"/>
              <w:rPr>
                <w:rFonts w:ascii="Times New Roman" w:hAnsi="Times New Roman"/>
              </w:rPr>
            </w:pPr>
          </w:p>
        </w:tc>
        <w:tc>
          <w:tcPr>
            <w:tcW w:w="4659" w:type="pct"/>
            <w:gridSpan w:val="3"/>
          </w:tcPr>
          <w:p w:rsidR="00C60E12" w:rsidRPr="007748A2" w:rsidRDefault="00334A94" w:rsidP="00F431E6">
            <w:pPr>
              <w:jc w:val="center"/>
              <w:rPr>
                <w:b/>
              </w:rPr>
            </w:pPr>
            <w:r>
              <w:rPr>
                <w:rFonts w:ascii="Times New Roman" w:hAnsi="Times New Roman"/>
                <w:b/>
              </w:rPr>
              <w:t>2022</w:t>
            </w:r>
            <w:r w:rsidR="00C60E12" w:rsidRPr="007748A2">
              <w:rPr>
                <w:rFonts w:ascii="Times New Roman" w:hAnsi="Times New Roman"/>
                <w:b/>
              </w:rPr>
              <w:t xml:space="preserve"> год</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2.1</w:t>
            </w:r>
          </w:p>
        </w:tc>
        <w:tc>
          <w:tcPr>
            <w:tcW w:w="2099" w:type="pct"/>
          </w:tcPr>
          <w:p w:rsidR="00987EA0" w:rsidRPr="00C81F51" w:rsidRDefault="00987EA0" w:rsidP="00C60E12">
            <w:pPr>
              <w:jc w:val="both"/>
              <w:rPr>
                <w:rFonts w:ascii="Times New Roman" w:hAnsi="Times New Roman"/>
              </w:rPr>
            </w:pPr>
            <w:proofErr w:type="spellStart"/>
            <w:r>
              <w:rPr>
                <w:rFonts w:ascii="Times New Roman" w:hAnsi="Times New Roman"/>
              </w:rPr>
              <w:t>Грейдирование</w:t>
            </w:r>
            <w:proofErr w:type="spellEnd"/>
            <w:r>
              <w:rPr>
                <w:rFonts w:ascii="Times New Roman" w:hAnsi="Times New Roman"/>
              </w:rPr>
              <w:t xml:space="preserve"> дорог </w:t>
            </w:r>
            <w:proofErr w:type="spellStart"/>
            <w:r>
              <w:rPr>
                <w:rFonts w:ascii="Times New Roman" w:hAnsi="Times New Roman"/>
              </w:rPr>
              <w:t>рп</w:t>
            </w:r>
            <w:proofErr w:type="spellEnd"/>
            <w:r>
              <w:rPr>
                <w:rFonts w:ascii="Times New Roman" w:hAnsi="Times New Roman"/>
              </w:rPr>
              <w:t xml:space="preserve"> Аскиз. </w:t>
            </w:r>
          </w:p>
        </w:tc>
        <w:tc>
          <w:tcPr>
            <w:tcW w:w="1178" w:type="pct"/>
          </w:tcPr>
          <w:p w:rsidR="00987EA0" w:rsidRDefault="00987EA0" w:rsidP="00962495">
            <w:pPr>
              <w:jc w:val="center"/>
              <w:rPr>
                <w:rFonts w:ascii="Times New Roman" w:hAnsi="Times New Roman"/>
              </w:rPr>
            </w:pPr>
            <w:r>
              <w:rPr>
                <w:rFonts w:ascii="Times New Roman" w:hAnsi="Times New Roman"/>
              </w:rPr>
              <w:t>100,0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185491">
              <w:rPr>
                <w:rFonts w:ascii="Times New Roman" w:hAnsi="Times New Roman"/>
              </w:rPr>
              <w:t>Администрация 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2.2</w:t>
            </w:r>
          </w:p>
        </w:tc>
        <w:tc>
          <w:tcPr>
            <w:tcW w:w="2099" w:type="pct"/>
          </w:tcPr>
          <w:p w:rsidR="00987EA0" w:rsidRPr="00C81F51" w:rsidRDefault="00987EA0" w:rsidP="003B4C8C">
            <w:pPr>
              <w:jc w:val="both"/>
              <w:rPr>
                <w:rFonts w:ascii="Times New Roman" w:hAnsi="Times New Roman"/>
              </w:rPr>
            </w:pPr>
            <w:r>
              <w:rPr>
                <w:rFonts w:ascii="Times New Roman" w:hAnsi="Times New Roman"/>
              </w:rPr>
              <w:t xml:space="preserve">Ямочный ремонт улиц </w:t>
            </w:r>
            <w:proofErr w:type="spellStart"/>
            <w:r>
              <w:rPr>
                <w:rFonts w:ascii="Times New Roman" w:hAnsi="Times New Roman"/>
              </w:rPr>
              <w:t>рп</w:t>
            </w:r>
            <w:proofErr w:type="spellEnd"/>
            <w:r>
              <w:rPr>
                <w:rFonts w:ascii="Times New Roman" w:hAnsi="Times New Roman"/>
              </w:rPr>
              <w:t xml:space="preserve"> Аскиз</w:t>
            </w:r>
          </w:p>
        </w:tc>
        <w:tc>
          <w:tcPr>
            <w:tcW w:w="1178" w:type="pct"/>
          </w:tcPr>
          <w:p w:rsidR="00987EA0" w:rsidRDefault="00C12988" w:rsidP="00962495">
            <w:pPr>
              <w:jc w:val="center"/>
              <w:rPr>
                <w:rFonts w:ascii="Times New Roman" w:hAnsi="Times New Roman"/>
              </w:rPr>
            </w:pPr>
            <w:r>
              <w:rPr>
                <w:rFonts w:ascii="Times New Roman" w:hAnsi="Times New Roman"/>
              </w:rPr>
              <w:t>832,0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185491">
              <w:rPr>
                <w:rFonts w:ascii="Times New Roman" w:hAnsi="Times New Roman"/>
              </w:rPr>
              <w:t>Администрация 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2.3</w:t>
            </w:r>
          </w:p>
        </w:tc>
        <w:tc>
          <w:tcPr>
            <w:tcW w:w="2099" w:type="pct"/>
          </w:tcPr>
          <w:p w:rsidR="00987EA0" w:rsidRPr="00C81F51" w:rsidRDefault="00987EA0" w:rsidP="00962495">
            <w:pPr>
              <w:jc w:val="both"/>
              <w:rPr>
                <w:rFonts w:ascii="Times New Roman" w:hAnsi="Times New Roman"/>
              </w:rPr>
            </w:pPr>
            <w:r>
              <w:rPr>
                <w:rFonts w:ascii="Times New Roman" w:hAnsi="Times New Roman"/>
              </w:rPr>
              <w:t>Нанесение разметки (</w:t>
            </w:r>
            <w:proofErr w:type="gramStart"/>
            <w:r>
              <w:rPr>
                <w:rFonts w:ascii="Times New Roman" w:hAnsi="Times New Roman"/>
              </w:rPr>
              <w:t>осевая</w:t>
            </w:r>
            <w:proofErr w:type="gramEnd"/>
            <w:r>
              <w:rPr>
                <w:rFonts w:ascii="Times New Roman" w:hAnsi="Times New Roman"/>
              </w:rPr>
              <w:t>), пешеходных переходов</w:t>
            </w:r>
          </w:p>
        </w:tc>
        <w:tc>
          <w:tcPr>
            <w:tcW w:w="1178" w:type="pct"/>
          </w:tcPr>
          <w:p w:rsidR="00987EA0" w:rsidRDefault="008B5B6E" w:rsidP="00962495">
            <w:pPr>
              <w:jc w:val="center"/>
              <w:rPr>
                <w:rFonts w:ascii="Times New Roman" w:hAnsi="Times New Roman"/>
              </w:rPr>
            </w:pPr>
            <w:r>
              <w:rPr>
                <w:rFonts w:ascii="Times New Roman" w:hAnsi="Times New Roman"/>
              </w:rPr>
              <w:t>2</w:t>
            </w:r>
            <w:r w:rsidR="00987EA0">
              <w:rPr>
                <w:rFonts w:ascii="Times New Roman" w:hAnsi="Times New Roman"/>
              </w:rPr>
              <w:t>00,0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185491">
              <w:rPr>
                <w:rFonts w:ascii="Times New Roman" w:hAnsi="Times New Roman"/>
              </w:rPr>
              <w:t>Администрация Аскизского поссовета</w:t>
            </w:r>
          </w:p>
        </w:tc>
      </w:tr>
      <w:tr w:rsidR="00987EA0" w:rsidRPr="00C81F51">
        <w:tc>
          <w:tcPr>
            <w:tcW w:w="341" w:type="pct"/>
          </w:tcPr>
          <w:p w:rsidR="00987EA0" w:rsidRDefault="00987EA0" w:rsidP="00F431E6">
            <w:pPr>
              <w:jc w:val="both"/>
              <w:rPr>
                <w:rFonts w:ascii="Times New Roman" w:hAnsi="Times New Roman"/>
              </w:rPr>
            </w:pPr>
            <w:r>
              <w:rPr>
                <w:rFonts w:ascii="Times New Roman" w:hAnsi="Times New Roman"/>
              </w:rPr>
              <w:t>2.</w:t>
            </w:r>
            <w:r w:rsidR="008B5B6E">
              <w:rPr>
                <w:rFonts w:ascii="Times New Roman" w:hAnsi="Times New Roman"/>
              </w:rPr>
              <w:t>4</w:t>
            </w:r>
          </w:p>
        </w:tc>
        <w:tc>
          <w:tcPr>
            <w:tcW w:w="2099" w:type="pct"/>
          </w:tcPr>
          <w:p w:rsidR="00987EA0" w:rsidRPr="00C81F51" w:rsidRDefault="00987EA0" w:rsidP="00962495">
            <w:pPr>
              <w:jc w:val="both"/>
              <w:rPr>
                <w:rFonts w:ascii="Times New Roman" w:hAnsi="Times New Roman"/>
              </w:rPr>
            </w:pPr>
            <w:r>
              <w:rPr>
                <w:rFonts w:ascii="Times New Roman" w:hAnsi="Times New Roman"/>
              </w:rPr>
              <w:t>Очистка дорог от снега</w:t>
            </w:r>
          </w:p>
        </w:tc>
        <w:tc>
          <w:tcPr>
            <w:tcW w:w="1178" w:type="pct"/>
          </w:tcPr>
          <w:p w:rsidR="00987EA0" w:rsidRDefault="008B5B6E" w:rsidP="00962495">
            <w:pPr>
              <w:jc w:val="center"/>
              <w:rPr>
                <w:rFonts w:ascii="Times New Roman" w:hAnsi="Times New Roman"/>
              </w:rPr>
            </w:pPr>
            <w:r>
              <w:rPr>
                <w:rFonts w:ascii="Times New Roman" w:hAnsi="Times New Roman"/>
              </w:rPr>
              <w:t>10</w:t>
            </w:r>
            <w:r w:rsidR="00987EA0">
              <w:rPr>
                <w:rFonts w:ascii="Times New Roman" w:hAnsi="Times New Roman"/>
              </w:rPr>
              <w:t>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185491">
              <w:rPr>
                <w:rFonts w:ascii="Times New Roman" w:hAnsi="Times New Roman"/>
              </w:rPr>
              <w:t>Администрация Аскизского поссовета</w:t>
            </w:r>
          </w:p>
        </w:tc>
      </w:tr>
      <w:tr w:rsidR="00987EA0" w:rsidRPr="00C81F51">
        <w:tc>
          <w:tcPr>
            <w:tcW w:w="341" w:type="pct"/>
          </w:tcPr>
          <w:p w:rsidR="00987EA0" w:rsidRDefault="003E4912" w:rsidP="00F431E6">
            <w:pPr>
              <w:jc w:val="both"/>
              <w:rPr>
                <w:rFonts w:ascii="Times New Roman" w:hAnsi="Times New Roman"/>
              </w:rPr>
            </w:pPr>
            <w:r>
              <w:rPr>
                <w:rFonts w:ascii="Times New Roman" w:hAnsi="Times New Roman"/>
              </w:rPr>
              <w:t>2.</w:t>
            </w:r>
            <w:r w:rsidR="008B5B6E">
              <w:rPr>
                <w:rFonts w:ascii="Times New Roman" w:hAnsi="Times New Roman"/>
              </w:rPr>
              <w:t>5</w:t>
            </w:r>
          </w:p>
        </w:tc>
        <w:tc>
          <w:tcPr>
            <w:tcW w:w="2099" w:type="pct"/>
          </w:tcPr>
          <w:p w:rsidR="00987EA0" w:rsidRDefault="00987EA0" w:rsidP="00962495">
            <w:pPr>
              <w:jc w:val="both"/>
              <w:rPr>
                <w:rFonts w:ascii="Times New Roman" w:hAnsi="Times New Roman"/>
              </w:rPr>
            </w:pPr>
            <w:r>
              <w:rPr>
                <w:rFonts w:ascii="Times New Roman" w:hAnsi="Times New Roman"/>
              </w:rPr>
              <w:t>Установка дорожных знаков</w:t>
            </w:r>
          </w:p>
        </w:tc>
        <w:tc>
          <w:tcPr>
            <w:tcW w:w="1178" w:type="pct"/>
          </w:tcPr>
          <w:p w:rsidR="00987EA0" w:rsidRDefault="00987EA0" w:rsidP="00962495">
            <w:pPr>
              <w:jc w:val="center"/>
              <w:rPr>
                <w:rFonts w:ascii="Times New Roman" w:hAnsi="Times New Roman"/>
              </w:rPr>
            </w:pPr>
            <w:r>
              <w:rPr>
                <w:rFonts w:ascii="Times New Roman" w:hAnsi="Times New Roman"/>
              </w:rPr>
              <w:t>100,0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185491">
              <w:rPr>
                <w:rFonts w:ascii="Times New Roman" w:hAnsi="Times New Roman"/>
              </w:rPr>
              <w:t>Администрация Аскизского поссовета</w:t>
            </w:r>
          </w:p>
        </w:tc>
      </w:tr>
      <w:tr w:rsidR="00987EA0" w:rsidRPr="00C81F51">
        <w:tc>
          <w:tcPr>
            <w:tcW w:w="341" w:type="pct"/>
          </w:tcPr>
          <w:p w:rsidR="00987EA0" w:rsidRDefault="008B5B6E" w:rsidP="00F431E6">
            <w:pPr>
              <w:jc w:val="both"/>
              <w:rPr>
                <w:rFonts w:ascii="Times New Roman" w:hAnsi="Times New Roman"/>
              </w:rPr>
            </w:pPr>
            <w:r>
              <w:rPr>
                <w:rFonts w:ascii="Times New Roman" w:hAnsi="Times New Roman"/>
              </w:rPr>
              <w:t>2.6</w:t>
            </w:r>
          </w:p>
        </w:tc>
        <w:tc>
          <w:tcPr>
            <w:tcW w:w="2099" w:type="pct"/>
          </w:tcPr>
          <w:p w:rsidR="00987EA0" w:rsidRDefault="00987EA0" w:rsidP="003B4C8C">
            <w:pPr>
              <w:jc w:val="both"/>
              <w:rPr>
                <w:rFonts w:ascii="Times New Roman" w:hAnsi="Times New Roman"/>
              </w:rPr>
            </w:pPr>
            <w:r>
              <w:rPr>
                <w:rFonts w:ascii="Times New Roman" w:hAnsi="Times New Roman"/>
              </w:rPr>
              <w:t>Ремонт уличного освещения</w:t>
            </w:r>
          </w:p>
        </w:tc>
        <w:tc>
          <w:tcPr>
            <w:tcW w:w="1178" w:type="pct"/>
          </w:tcPr>
          <w:p w:rsidR="00987EA0" w:rsidRDefault="00987EA0" w:rsidP="003B4C8C">
            <w:pPr>
              <w:jc w:val="center"/>
              <w:rPr>
                <w:rFonts w:ascii="Times New Roman" w:hAnsi="Times New Roman"/>
              </w:rPr>
            </w:pPr>
            <w:r>
              <w:rPr>
                <w:rFonts w:ascii="Times New Roman" w:hAnsi="Times New Roman"/>
              </w:rPr>
              <w:t>250,00</w:t>
            </w:r>
          </w:p>
        </w:tc>
        <w:tc>
          <w:tcPr>
            <w:tcW w:w="1382" w:type="pct"/>
          </w:tcPr>
          <w:p w:rsidR="00987EA0" w:rsidRDefault="00987EA0">
            <w:r w:rsidRPr="00185491">
              <w:rPr>
                <w:rFonts w:ascii="Times New Roman" w:hAnsi="Times New Roman"/>
              </w:rPr>
              <w:t>Администрация Аскизского поссовета</w:t>
            </w:r>
          </w:p>
        </w:tc>
      </w:tr>
      <w:tr w:rsidR="00C60E12" w:rsidRPr="00C81F51">
        <w:trPr>
          <w:trHeight w:val="329"/>
        </w:trPr>
        <w:tc>
          <w:tcPr>
            <w:tcW w:w="341" w:type="pct"/>
          </w:tcPr>
          <w:p w:rsidR="00C60E12" w:rsidRPr="00C81F51" w:rsidRDefault="00C60E12" w:rsidP="0085383B">
            <w:pPr>
              <w:widowControl/>
              <w:numPr>
                <w:ilvl w:val="0"/>
                <w:numId w:val="9"/>
              </w:numPr>
              <w:autoSpaceDE/>
              <w:autoSpaceDN/>
              <w:adjustRightInd/>
              <w:jc w:val="both"/>
              <w:rPr>
                <w:rFonts w:ascii="Times New Roman" w:hAnsi="Times New Roman"/>
              </w:rPr>
            </w:pPr>
          </w:p>
        </w:tc>
        <w:tc>
          <w:tcPr>
            <w:tcW w:w="4659" w:type="pct"/>
            <w:gridSpan w:val="3"/>
          </w:tcPr>
          <w:p w:rsidR="00C60E12" w:rsidRPr="007748A2" w:rsidRDefault="006F5597" w:rsidP="00F431E6">
            <w:pPr>
              <w:jc w:val="center"/>
              <w:rPr>
                <w:rFonts w:ascii="Times New Roman" w:hAnsi="Times New Roman"/>
                <w:b/>
              </w:rPr>
            </w:pPr>
            <w:r>
              <w:rPr>
                <w:rFonts w:ascii="Times New Roman" w:hAnsi="Times New Roman"/>
                <w:b/>
              </w:rPr>
              <w:t>2023</w:t>
            </w:r>
            <w:r w:rsidR="00C60E12" w:rsidRPr="007748A2">
              <w:rPr>
                <w:rFonts w:ascii="Times New Roman" w:hAnsi="Times New Roman"/>
                <w:b/>
              </w:rPr>
              <w:t xml:space="preserve"> год</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3.1.</w:t>
            </w:r>
          </w:p>
        </w:tc>
        <w:tc>
          <w:tcPr>
            <w:tcW w:w="2099" w:type="pct"/>
          </w:tcPr>
          <w:p w:rsidR="00987EA0" w:rsidRPr="00C81F51" w:rsidRDefault="00987EA0" w:rsidP="003B4C8C">
            <w:pPr>
              <w:jc w:val="both"/>
              <w:rPr>
                <w:rFonts w:ascii="Times New Roman" w:hAnsi="Times New Roman"/>
              </w:rPr>
            </w:pPr>
            <w:proofErr w:type="spellStart"/>
            <w:r>
              <w:rPr>
                <w:rFonts w:ascii="Times New Roman" w:hAnsi="Times New Roman"/>
              </w:rPr>
              <w:t>Грейдирование</w:t>
            </w:r>
            <w:proofErr w:type="spellEnd"/>
            <w:r>
              <w:rPr>
                <w:rFonts w:ascii="Times New Roman" w:hAnsi="Times New Roman"/>
              </w:rPr>
              <w:t xml:space="preserve"> дорог </w:t>
            </w:r>
            <w:proofErr w:type="spellStart"/>
            <w:r>
              <w:rPr>
                <w:rFonts w:ascii="Times New Roman" w:hAnsi="Times New Roman"/>
              </w:rPr>
              <w:t>рп</w:t>
            </w:r>
            <w:proofErr w:type="spellEnd"/>
            <w:r>
              <w:rPr>
                <w:rFonts w:ascii="Times New Roman" w:hAnsi="Times New Roman"/>
              </w:rPr>
              <w:t xml:space="preserve"> Аскиз. </w:t>
            </w:r>
          </w:p>
        </w:tc>
        <w:tc>
          <w:tcPr>
            <w:tcW w:w="1178" w:type="pct"/>
          </w:tcPr>
          <w:p w:rsidR="00987EA0" w:rsidRDefault="00987EA0" w:rsidP="003B4C8C">
            <w:pPr>
              <w:jc w:val="center"/>
              <w:rPr>
                <w:rFonts w:ascii="Times New Roman" w:hAnsi="Times New Roman"/>
              </w:rPr>
            </w:pPr>
            <w:r>
              <w:rPr>
                <w:rFonts w:ascii="Times New Roman" w:hAnsi="Times New Roman"/>
              </w:rPr>
              <w:t>100,0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95FC9">
              <w:rPr>
                <w:rFonts w:ascii="Times New Roman" w:hAnsi="Times New Roman"/>
              </w:rPr>
              <w:t>Администрация 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3.2.</w:t>
            </w:r>
          </w:p>
        </w:tc>
        <w:tc>
          <w:tcPr>
            <w:tcW w:w="2099" w:type="pct"/>
          </w:tcPr>
          <w:p w:rsidR="00987EA0" w:rsidRPr="00C81F51" w:rsidRDefault="00987EA0" w:rsidP="003B4C8C">
            <w:pPr>
              <w:jc w:val="both"/>
              <w:rPr>
                <w:rFonts w:ascii="Times New Roman" w:hAnsi="Times New Roman"/>
              </w:rPr>
            </w:pPr>
            <w:r>
              <w:rPr>
                <w:rFonts w:ascii="Times New Roman" w:hAnsi="Times New Roman"/>
              </w:rPr>
              <w:t xml:space="preserve">Ямочный ремонт улиц </w:t>
            </w:r>
            <w:proofErr w:type="spellStart"/>
            <w:r>
              <w:rPr>
                <w:rFonts w:ascii="Times New Roman" w:hAnsi="Times New Roman"/>
              </w:rPr>
              <w:t>рп</w:t>
            </w:r>
            <w:proofErr w:type="spellEnd"/>
            <w:r>
              <w:rPr>
                <w:rFonts w:ascii="Times New Roman" w:hAnsi="Times New Roman"/>
              </w:rPr>
              <w:t xml:space="preserve"> Аскиз</w:t>
            </w:r>
          </w:p>
        </w:tc>
        <w:tc>
          <w:tcPr>
            <w:tcW w:w="1178" w:type="pct"/>
          </w:tcPr>
          <w:p w:rsidR="00987EA0" w:rsidRDefault="00C12988" w:rsidP="003B4C8C">
            <w:pPr>
              <w:jc w:val="center"/>
              <w:rPr>
                <w:rFonts w:ascii="Times New Roman" w:hAnsi="Times New Roman"/>
              </w:rPr>
            </w:pPr>
            <w:r>
              <w:rPr>
                <w:rFonts w:ascii="Times New Roman" w:hAnsi="Times New Roman"/>
              </w:rPr>
              <w:t>692,0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95FC9">
              <w:rPr>
                <w:rFonts w:ascii="Times New Roman" w:hAnsi="Times New Roman"/>
              </w:rPr>
              <w:lastRenderedPageBreak/>
              <w:t xml:space="preserve">Администрация </w:t>
            </w:r>
            <w:r w:rsidRPr="00395FC9">
              <w:rPr>
                <w:rFonts w:ascii="Times New Roman" w:hAnsi="Times New Roman"/>
              </w:rPr>
              <w:lastRenderedPageBreak/>
              <w:t>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lastRenderedPageBreak/>
              <w:t>3.3.</w:t>
            </w:r>
          </w:p>
        </w:tc>
        <w:tc>
          <w:tcPr>
            <w:tcW w:w="2099" w:type="pct"/>
          </w:tcPr>
          <w:p w:rsidR="00987EA0" w:rsidRPr="00C81F51" w:rsidRDefault="00987EA0" w:rsidP="003B4C8C">
            <w:pPr>
              <w:jc w:val="both"/>
              <w:rPr>
                <w:rFonts w:ascii="Times New Roman" w:hAnsi="Times New Roman"/>
              </w:rPr>
            </w:pPr>
            <w:r>
              <w:rPr>
                <w:rFonts w:ascii="Times New Roman" w:hAnsi="Times New Roman"/>
              </w:rPr>
              <w:t>Нанесение разметки (</w:t>
            </w:r>
            <w:proofErr w:type="gramStart"/>
            <w:r>
              <w:rPr>
                <w:rFonts w:ascii="Times New Roman" w:hAnsi="Times New Roman"/>
              </w:rPr>
              <w:t>осевая</w:t>
            </w:r>
            <w:proofErr w:type="gramEnd"/>
            <w:r>
              <w:rPr>
                <w:rFonts w:ascii="Times New Roman" w:hAnsi="Times New Roman"/>
              </w:rPr>
              <w:t>), пешеходных переходов</w:t>
            </w:r>
          </w:p>
        </w:tc>
        <w:tc>
          <w:tcPr>
            <w:tcW w:w="1178" w:type="pct"/>
          </w:tcPr>
          <w:p w:rsidR="00987EA0" w:rsidRDefault="008B5B6E" w:rsidP="003B4C8C">
            <w:pPr>
              <w:jc w:val="center"/>
              <w:rPr>
                <w:rFonts w:ascii="Times New Roman" w:hAnsi="Times New Roman"/>
              </w:rPr>
            </w:pPr>
            <w:r>
              <w:rPr>
                <w:rFonts w:ascii="Times New Roman" w:hAnsi="Times New Roman"/>
              </w:rPr>
              <w:t>2</w:t>
            </w:r>
            <w:r w:rsidR="00987EA0">
              <w:rPr>
                <w:rFonts w:ascii="Times New Roman" w:hAnsi="Times New Roman"/>
              </w:rPr>
              <w:t>00,0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95FC9">
              <w:rPr>
                <w:rFonts w:ascii="Times New Roman" w:hAnsi="Times New Roman"/>
              </w:rPr>
              <w:t>Администрация Аскизского поссовета</w:t>
            </w:r>
          </w:p>
        </w:tc>
      </w:tr>
      <w:tr w:rsidR="00987EA0" w:rsidRPr="00C81F51">
        <w:tc>
          <w:tcPr>
            <w:tcW w:w="341" w:type="pct"/>
          </w:tcPr>
          <w:p w:rsidR="00987EA0" w:rsidRPr="00C81F51" w:rsidRDefault="008B5B6E" w:rsidP="00F431E6">
            <w:pPr>
              <w:jc w:val="both"/>
              <w:rPr>
                <w:rFonts w:ascii="Times New Roman" w:hAnsi="Times New Roman"/>
              </w:rPr>
            </w:pPr>
            <w:r>
              <w:rPr>
                <w:rFonts w:ascii="Times New Roman" w:hAnsi="Times New Roman"/>
              </w:rPr>
              <w:t>3.4</w:t>
            </w:r>
            <w:r w:rsidR="00987EA0">
              <w:rPr>
                <w:rFonts w:ascii="Times New Roman" w:hAnsi="Times New Roman"/>
              </w:rPr>
              <w:t>.</w:t>
            </w:r>
          </w:p>
        </w:tc>
        <w:tc>
          <w:tcPr>
            <w:tcW w:w="2099" w:type="pct"/>
          </w:tcPr>
          <w:p w:rsidR="00987EA0" w:rsidRPr="00C81F51" w:rsidRDefault="00987EA0" w:rsidP="00962495">
            <w:pPr>
              <w:jc w:val="both"/>
              <w:rPr>
                <w:rFonts w:ascii="Times New Roman" w:hAnsi="Times New Roman"/>
              </w:rPr>
            </w:pPr>
            <w:r>
              <w:rPr>
                <w:rFonts w:ascii="Times New Roman" w:hAnsi="Times New Roman"/>
              </w:rPr>
              <w:t>Очистка дорог от снега</w:t>
            </w:r>
          </w:p>
        </w:tc>
        <w:tc>
          <w:tcPr>
            <w:tcW w:w="1178" w:type="pct"/>
          </w:tcPr>
          <w:p w:rsidR="00987EA0" w:rsidRDefault="008B5B6E" w:rsidP="00962495">
            <w:pPr>
              <w:jc w:val="center"/>
              <w:rPr>
                <w:rFonts w:ascii="Times New Roman" w:hAnsi="Times New Roman"/>
              </w:rPr>
            </w:pPr>
            <w:r>
              <w:rPr>
                <w:rFonts w:ascii="Times New Roman" w:hAnsi="Times New Roman"/>
              </w:rPr>
              <w:t>10</w:t>
            </w:r>
            <w:r w:rsidR="00987EA0">
              <w:rPr>
                <w:rFonts w:ascii="Times New Roman" w:hAnsi="Times New Roman"/>
              </w:rPr>
              <w:t>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395FC9">
              <w:rPr>
                <w:rFonts w:ascii="Times New Roman" w:hAnsi="Times New Roman"/>
              </w:rPr>
              <w:t>Администрация Аскизского поссовета</w:t>
            </w:r>
          </w:p>
        </w:tc>
      </w:tr>
      <w:tr w:rsidR="00987EA0" w:rsidRPr="00C81F51">
        <w:tc>
          <w:tcPr>
            <w:tcW w:w="341" w:type="pct"/>
          </w:tcPr>
          <w:p w:rsidR="00987EA0" w:rsidRPr="00C81F51" w:rsidRDefault="008B5B6E" w:rsidP="00F431E6">
            <w:pPr>
              <w:jc w:val="both"/>
              <w:rPr>
                <w:rFonts w:ascii="Times New Roman" w:hAnsi="Times New Roman"/>
              </w:rPr>
            </w:pPr>
            <w:r>
              <w:rPr>
                <w:rFonts w:ascii="Times New Roman" w:hAnsi="Times New Roman"/>
              </w:rPr>
              <w:t>3.5</w:t>
            </w:r>
            <w:r w:rsidR="00987EA0">
              <w:rPr>
                <w:rFonts w:ascii="Times New Roman" w:hAnsi="Times New Roman"/>
              </w:rPr>
              <w:t>.</w:t>
            </w:r>
          </w:p>
        </w:tc>
        <w:tc>
          <w:tcPr>
            <w:tcW w:w="2099" w:type="pct"/>
          </w:tcPr>
          <w:p w:rsidR="00987EA0" w:rsidRDefault="00987EA0" w:rsidP="00962495">
            <w:pPr>
              <w:jc w:val="both"/>
              <w:rPr>
                <w:rFonts w:ascii="Times New Roman" w:hAnsi="Times New Roman"/>
              </w:rPr>
            </w:pPr>
            <w:r>
              <w:rPr>
                <w:rFonts w:ascii="Times New Roman" w:hAnsi="Times New Roman"/>
              </w:rPr>
              <w:t>Установка дорожных знаков</w:t>
            </w:r>
          </w:p>
        </w:tc>
        <w:tc>
          <w:tcPr>
            <w:tcW w:w="1178" w:type="pct"/>
          </w:tcPr>
          <w:p w:rsidR="00987EA0" w:rsidRDefault="008B5B6E" w:rsidP="00962495">
            <w:pPr>
              <w:jc w:val="center"/>
              <w:rPr>
                <w:rFonts w:ascii="Times New Roman" w:hAnsi="Times New Roman"/>
              </w:rPr>
            </w:pPr>
            <w:r>
              <w:rPr>
                <w:rFonts w:ascii="Times New Roman" w:hAnsi="Times New Roman"/>
              </w:rPr>
              <w:t>15</w:t>
            </w:r>
            <w:r w:rsidR="00987EA0">
              <w:rPr>
                <w:rFonts w:ascii="Times New Roman" w:hAnsi="Times New Roman"/>
              </w:rPr>
              <w:t>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395FC9">
              <w:rPr>
                <w:rFonts w:ascii="Times New Roman" w:hAnsi="Times New Roman"/>
              </w:rPr>
              <w:t>Администрация Аскизского поссовета</w:t>
            </w:r>
          </w:p>
        </w:tc>
      </w:tr>
      <w:tr w:rsidR="00C60E12" w:rsidRPr="00C81F51">
        <w:tc>
          <w:tcPr>
            <w:tcW w:w="341" w:type="pct"/>
          </w:tcPr>
          <w:p w:rsidR="00C60E12" w:rsidRDefault="00C60E12" w:rsidP="00F431E6">
            <w:pPr>
              <w:jc w:val="both"/>
              <w:rPr>
                <w:rFonts w:ascii="Times New Roman" w:hAnsi="Times New Roman"/>
              </w:rPr>
            </w:pPr>
            <w:r>
              <w:rPr>
                <w:rFonts w:ascii="Times New Roman" w:hAnsi="Times New Roman"/>
              </w:rPr>
              <w:t>3.</w:t>
            </w:r>
            <w:r w:rsidR="008B5B6E">
              <w:rPr>
                <w:rFonts w:ascii="Times New Roman" w:hAnsi="Times New Roman"/>
              </w:rPr>
              <w:t>6</w:t>
            </w:r>
          </w:p>
        </w:tc>
        <w:tc>
          <w:tcPr>
            <w:tcW w:w="2099" w:type="pct"/>
          </w:tcPr>
          <w:p w:rsidR="00C60E12" w:rsidRDefault="00C60E12" w:rsidP="003B4C8C">
            <w:pPr>
              <w:jc w:val="both"/>
              <w:rPr>
                <w:rFonts w:ascii="Times New Roman" w:hAnsi="Times New Roman"/>
              </w:rPr>
            </w:pPr>
            <w:r>
              <w:rPr>
                <w:rFonts w:ascii="Times New Roman" w:hAnsi="Times New Roman"/>
              </w:rPr>
              <w:t>Ремонт уличного освещения</w:t>
            </w:r>
          </w:p>
        </w:tc>
        <w:tc>
          <w:tcPr>
            <w:tcW w:w="1178" w:type="pct"/>
          </w:tcPr>
          <w:p w:rsidR="00C60E12" w:rsidRDefault="008B5B6E" w:rsidP="003B4C8C">
            <w:pPr>
              <w:jc w:val="center"/>
              <w:rPr>
                <w:rFonts w:ascii="Times New Roman" w:hAnsi="Times New Roman"/>
              </w:rPr>
            </w:pPr>
            <w:r>
              <w:rPr>
                <w:rFonts w:ascii="Times New Roman" w:hAnsi="Times New Roman"/>
              </w:rPr>
              <w:t>3</w:t>
            </w:r>
            <w:r w:rsidR="00C60E12">
              <w:rPr>
                <w:rFonts w:ascii="Times New Roman" w:hAnsi="Times New Roman"/>
              </w:rPr>
              <w:t>50,00</w:t>
            </w:r>
          </w:p>
        </w:tc>
        <w:tc>
          <w:tcPr>
            <w:tcW w:w="1382" w:type="pct"/>
          </w:tcPr>
          <w:p w:rsidR="00C60E12" w:rsidRDefault="008B5B6E" w:rsidP="003B4C8C">
            <w:pPr>
              <w:jc w:val="both"/>
              <w:rPr>
                <w:rFonts w:ascii="Times New Roman" w:hAnsi="Times New Roman"/>
              </w:rPr>
            </w:pPr>
            <w:r w:rsidRPr="00395FC9">
              <w:rPr>
                <w:rFonts w:ascii="Times New Roman" w:hAnsi="Times New Roman"/>
              </w:rPr>
              <w:t>Администрация Аскизского поссовета</w:t>
            </w:r>
          </w:p>
        </w:tc>
      </w:tr>
      <w:tr w:rsidR="00C60E12" w:rsidRPr="00C81F51">
        <w:tc>
          <w:tcPr>
            <w:tcW w:w="341" w:type="pct"/>
          </w:tcPr>
          <w:p w:rsidR="00C60E12" w:rsidRPr="00C81F51" w:rsidRDefault="00C60E12" w:rsidP="0085383B">
            <w:pPr>
              <w:widowControl/>
              <w:numPr>
                <w:ilvl w:val="0"/>
                <w:numId w:val="9"/>
              </w:numPr>
              <w:autoSpaceDE/>
              <w:autoSpaceDN/>
              <w:adjustRightInd/>
              <w:jc w:val="both"/>
              <w:rPr>
                <w:rFonts w:ascii="Times New Roman" w:hAnsi="Times New Roman"/>
              </w:rPr>
            </w:pPr>
          </w:p>
        </w:tc>
        <w:tc>
          <w:tcPr>
            <w:tcW w:w="4659" w:type="pct"/>
            <w:gridSpan w:val="3"/>
          </w:tcPr>
          <w:p w:rsidR="00C60E12" w:rsidRPr="007748A2" w:rsidRDefault="006F5597" w:rsidP="00F431E6">
            <w:pPr>
              <w:jc w:val="center"/>
              <w:rPr>
                <w:rFonts w:ascii="Times New Roman" w:hAnsi="Times New Roman"/>
                <w:b/>
              </w:rPr>
            </w:pPr>
            <w:r>
              <w:rPr>
                <w:rFonts w:ascii="Times New Roman" w:hAnsi="Times New Roman"/>
                <w:b/>
              </w:rPr>
              <w:t>2024</w:t>
            </w:r>
            <w:r w:rsidR="00C60E12" w:rsidRPr="007748A2">
              <w:rPr>
                <w:rFonts w:ascii="Times New Roman" w:hAnsi="Times New Roman"/>
                <w:b/>
              </w:rPr>
              <w:t xml:space="preserve"> год</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4.1.</w:t>
            </w:r>
          </w:p>
        </w:tc>
        <w:tc>
          <w:tcPr>
            <w:tcW w:w="2099" w:type="pct"/>
          </w:tcPr>
          <w:p w:rsidR="00987EA0" w:rsidRPr="00C81F51" w:rsidRDefault="00987EA0" w:rsidP="003B4C8C">
            <w:pPr>
              <w:jc w:val="both"/>
              <w:rPr>
                <w:rFonts w:ascii="Times New Roman" w:hAnsi="Times New Roman"/>
              </w:rPr>
            </w:pPr>
            <w:proofErr w:type="spellStart"/>
            <w:r>
              <w:rPr>
                <w:rFonts w:ascii="Times New Roman" w:hAnsi="Times New Roman"/>
              </w:rPr>
              <w:t>Грейдирование</w:t>
            </w:r>
            <w:proofErr w:type="spellEnd"/>
            <w:r>
              <w:rPr>
                <w:rFonts w:ascii="Times New Roman" w:hAnsi="Times New Roman"/>
              </w:rPr>
              <w:t xml:space="preserve"> дорог </w:t>
            </w:r>
            <w:proofErr w:type="spellStart"/>
            <w:r>
              <w:rPr>
                <w:rFonts w:ascii="Times New Roman" w:hAnsi="Times New Roman"/>
              </w:rPr>
              <w:t>рп</w:t>
            </w:r>
            <w:proofErr w:type="spellEnd"/>
            <w:r>
              <w:rPr>
                <w:rFonts w:ascii="Times New Roman" w:hAnsi="Times New Roman"/>
              </w:rPr>
              <w:t xml:space="preserve"> Аскиз. </w:t>
            </w:r>
          </w:p>
        </w:tc>
        <w:tc>
          <w:tcPr>
            <w:tcW w:w="1178" w:type="pct"/>
          </w:tcPr>
          <w:p w:rsidR="00987EA0" w:rsidRDefault="00987EA0" w:rsidP="003B4C8C">
            <w:pPr>
              <w:jc w:val="center"/>
              <w:rPr>
                <w:rFonts w:ascii="Times New Roman" w:hAnsi="Times New Roman"/>
              </w:rPr>
            </w:pPr>
            <w:r>
              <w:rPr>
                <w:rFonts w:ascii="Times New Roman" w:hAnsi="Times New Roman"/>
              </w:rPr>
              <w:t>100,0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57796">
              <w:rPr>
                <w:rFonts w:ascii="Times New Roman" w:hAnsi="Times New Roman"/>
              </w:rPr>
              <w:t>Администрация 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4.2.</w:t>
            </w:r>
          </w:p>
        </w:tc>
        <w:tc>
          <w:tcPr>
            <w:tcW w:w="2099" w:type="pct"/>
          </w:tcPr>
          <w:p w:rsidR="00987EA0" w:rsidRPr="00C81F51" w:rsidRDefault="00987EA0" w:rsidP="003B4C8C">
            <w:pPr>
              <w:jc w:val="both"/>
              <w:rPr>
                <w:rFonts w:ascii="Times New Roman" w:hAnsi="Times New Roman"/>
              </w:rPr>
            </w:pPr>
            <w:r>
              <w:rPr>
                <w:rFonts w:ascii="Times New Roman" w:hAnsi="Times New Roman"/>
              </w:rPr>
              <w:t xml:space="preserve">Ямочный ремонт улиц </w:t>
            </w:r>
            <w:proofErr w:type="spellStart"/>
            <w:r>
              <w:rPr>
                <w:rFonts w:ascii="Times New Roman" w:hAnsi="Times New Roman"/>
              </w:rPr>
              <w:t>рп</w:t>
            </w:r>
            <w:proofErr w:type="spellEnd"/>
            <w:r>
              <w:rPr>
                <w:rFonts w:ascii="Times New Roman" w:hAnsi="Times New Roman"/>
              </w:rPr>
              <w:t xml:space="preserve"> Аскиз</w:t>
            </w:r>
          </w:p>
        </w:tc>
        <w:tc>
          <w:tcPr>
            <w:tcW w:w="1178" w:type="pct"/>
          </w:tcPr>
          <w:p w:rsidR="00987EA0" w:rsidRDefault="00C12988" w:rsidP="003B4C8C">
            <w:pPr>
              <w:jc w:val="center"/>
              <w:rPr>
                <w:rFonts w:ascii="Times New Roman" w:hAnsi="Times New Roman"/>
              </w:rPr>
            </w:pPr>
            <w:r>
              <w:rPr>
                <w:rFonts w:ascii="Times New Roman" w:hAnsi="Times New Roman"/>
              </w:rPr>
              <w:t>700,0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57796">
              <w:rPr>
                <w:rFonts w:ascii="Times New Roman" w:hAnsi="Times New Roman"/>
              </w:rPr>
              <w:t>Администрация Аскизского поссовета</w:t>
            </w:r>
          </w:p>
        </w:tc>
      </w:tr>
      <w:tr w:rsidR="00987EA0" w:rsidRPr="00C81F51">
        <w:tc>
          <w:tcPr>
            <w:tcW w:w="341" w:type="pct"/>
          </w:tcPr>
          <w:p w:rsidR="00987EA0" w:rsidRPr="00C81F51" w:rsidRDefault="00987EA0" w:rsidP="00F431E6">
            <w:pPr>
              <w:jc w:val="both"/>
              <w:rPr>
                <w:rFonts w:ascii="Times New Roman" w:hAnsi="Times New Roman"/>
              </w:rPr>
            </w:pPr>
            <w:r>
              <w:rPr>
                <w:rFonts w:ascii="Times New Roman" w:hAnsi="Times New Roman"/>
              </w:rPr>
              <w:t>4.3.</w:t>
            </w:r>
          </w:p>
        </w:tc>
        <w:tc>
          <w:tcPr>
            <w:tcW w:w="2099" w:type="pct"/>
          </w:tcPr>
          <w:p w:rsidR="00987EA0" w:rsidRPr="00C81F51" w:rsidRDefault="00987EA0" w:rsidP="003B4C8C">
            <w:pPr>
              <w:jc w:val="both"/>
              <w:rPr>
                <w:rFonts w:ascii="Times New Roman" w:hAnsi="Times New Roman"/>
              </w:rPr>
            </w:pPr>
            <w:r>
              <w:rPr>
                <w:rFonts w:ascii="Times New Roman" w:hAnsi="Times New Roman"/>
              </w:rPr>
              <w:t>Нанесение разметки (</w:t>
            </w:r>
            <w:proofErr w:type="gramStart"/>
            <w:r>
              <w:rPr>
                <w:rFonts w:ascii="Times New Roman" w:hAnsi="Times New Roman"/>
              </w:rPr>
              <w:t>осевая</w:t>
            </w:r>
            <w:proofErr w:type="gramEnd"/>
            <w:r>
              <w:rPr>
                <w:rFonts w:ascii="Times New Roman" w:hAnsi="Times New Roman"/>
              </w:rPr>
              <w:t>), пешеходных переходов</w:t>
            </w:r>
          </w:p>
        </w:tc>
        <w:tc>
          <w:tcPr>
            <w:tcW w:w="1178" w:type="pct"/>
          </w:tcPr>
          <w:p w:rsidR="00987EA0" w:rsidRDefault="00473305" w:rsidP="003B4C8C">
            <w:pPr>
              <w:jc w:val="center"/>
              <w:rPr>
                <w:rFonts w:ascii="Times New Roman" w:hAnsi="Times New Roman"/>
              </w:rPr>
            </w:pPr>
            <w:r>
              <w:rPr>
                <w:rFonts w:ascii="Times New Roman" w:hAnsi="Times New Roman"/>
              </w:rPr>
              <w:t>2</w:t>
            </w:r>
            <w:r w:rsidR="00987EA0">
              <w:rPr>
                <w:rFonts w:ascii="Times New Roman" w:hAnsi="Times New Roman"/>
              </w:rPr>
              <w:t>00,0</w:t>
            </w:r>
          </w:p>
          <w:p w:rsidR="00987EA0" w:rsidRPr="007748A2" w:rsidRDefault="00987EA0" w:rsidP="003B4C8C">
            <w:pPr>
              <w:jc w:val="center"/>
              <w:rPr>
                <w:rFonts w:ascii="Times New Roman" w:hAnsi="Times New Roman"/>
                <w:sz w:val="20"/>
                <w:szCs w:val="20"/>
              </w:rPr>
            </w:pPr>
          </w:p>
        </w:tc>
        <w:tc>
          <w:tcPr>
            <w:tcW w:w="1382" w:type="pct"/>
          </w:tcPr>
          <w:p w:rsidR="00987EA0" w:rsidRDefault="00987EA0">
            <w:r w:rsidRPr="00357796">
              <w:rPr>
                <w:rFonts w:ascii="Times New Roman" w:hAnsi="Times New Roman"/>
              </w:rPr>
              <w:t>Администрация Аскизского поссовета</w:t>
            </w:r>
          </w:p>
        </w:tc>
      </w:tr>
      <w:tr w:rsidR="00987EA0" w:rsidRPr="00C81F51">
        <w:tc>
          <w:tcPr>
            <w:tcW w:w="341" w:type="pct"/>
          </w:tcPr>
          <w:p w:rsidR="00987EA0" w:rsidRDefault="00473305" w:rsidP="00F431E6">
            <w:pPr>
              <w:jc w:val="both"/>
              <w:rPr>
                <w:rFonts w:ascii="Times New Roman" w:hAnsi="Times New Roman"/>
              </w:rPr>
            </w:pPr>
            <w:r>
              <w:rPr>
                <w:rFonts w:ascii="Times New Roman" w:hAnsi="Times New Roman"/>
              </w:rPr>
              <w:t>4.4</w:t>
            </w:r>
            <w:r w:rsidR="00987EA0">
              <w:rPr>
                <w:rFonts w:ascii="Times New Roman" w:hAnsi="Times New Roman"/>
              </w:rPr>
              <w:t xml:space="preserve">. </w:t>
            </w:r>
          </w:p>
        </w:tc>
        <w:tc>
          <w:tcPr>
            <w:tcW w:w="2099" w:type="pct"/>
          </w:tcPr>
          <w:p w:rsidR="00987EA0" w:rsidRPr="00C81F51" w:rsidRDefault="00987EA0" w:rsidP="00962495">
            <w:pPr>
              <w:jc w:val="both"/>
              <w:rPr>
                <w:rFonts w:ascii="Times New Roman" w:hAnsi="Times New Roman"/>
              </w:rPr>
            </w:pPr>
            <w:r>
              <w:rPr>
                <w:rFonts w:ascii="Times New Roman" w:hAnsi="Times New Roman"/>
              </w:rPr>
              <w:t>Очистка дорог от снега</w:t>
            </w:r>
          </w:p>
        </w:tc>
        <w:tc>
          <w:tcPr>
            <w:tcW w:w="1178" w:type="pct"/>
          </w:tcPr>
          <w:p w:rsidR="00987EA0" w:rsidRDefault="00473305" w:rsidP="00962495">
            <w:pPr>
              <w:jc w:val="center"/>
              <w:rPr>
                <w:rFonts w:ascii="Times New Roman" w:hAnsi="Times New Roman"/>
              </w:rPr>
            </w:pPr>
            <w:r>
              <w:rPr>
                <w:rFonts w:ascii="Times New Roman" w:hAnsi="Times New Roman"/>
              </w:rPr>
              <w:t>10</w:t>
            </w:r>
            <w:r w:rsidR="00987EA0">
              <w:rPr>
                <w:rFonts w:ascii="Times New Roman" w:hAnsi="Times New Roman"/>
              </w:rPr>
              <w:t>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357796">
              <w:rPr>
                <w:rFonts w:ascii="Times New Roman" w:hAnsi="Times New Roman"/>
              </w:rPr>
              <w:t>Администрация Аскизского поссовета</w:t>
            </w:r>
          </w:p>
        </w:tc>
      </w:tr>
      <w:tr w:rsidR="00987EA0" w:rsidRPr="00C81F51">
        <w:tc>
          <w:tcPr>
            <w:tcW w:w="341" w:type="pct"/>
          </w:tcPr>
          <w:p w:rsidR="00987EA0" w:rsidRDefault="00473305" w:rsidP="00F431E6">
            <w:pPr>
              <w:jc w:val="both"/>
              <w:rPr>
                <w:rFonts w:ascii="Times New Roman" w:hAnsi="Times New Roman"/>
              </w:rPr>
            </w:pPr>
            <w:r>
              <w:rPr>
                <w:rFonts w:ascii="Times New Roman" w:hAnsi="Times New Roman"/>
              </w:rPr>
              <w:t>4.5</w:t>
            </w:r>
            <w:r w:rsidR="00987EA0">
              <w:rPr>
                <w:rFonts w:ascii="Times New Roman" w:hAnsi="Times New Roman"/>
              </w:rPr>
              <w:t>.</w:t>
            </w:r>
          </w:p>
        </w:tc>
        <w:tc>
          <w:tcPr>
            <w:tcW w:w="2099" w:type="pct"/>
          </w:tcPr>
          <w:p w:rsidR="00987EA0" w:rsidRDefault="00987EA0" w:rsidP="00962495">
            <w:pPr>
              <w:jc w:val="both"/>
              <w:rPr>
                <w:rFonts w:ascii="Times New Roman" w:hAnsi="Times New Roman"/>
              </w:rPr>
            </w:pPr>
            <w:r>
              <w:rPr>
                <w:rFonts w:ascii="Times New Roman" w:hAnsi="Times New Roman"/>
              </w:rPr>
              <w:t>Установка дорожных знаков</w:t>
            </w:r>
          </w:p>
        </w:tc>
        <w:tc>
          <w:tcPr>
            <w:tcW w:w="1178" w:type="pct"/>
          </w:tcPr>
          <w:p w:rsidR="00987EA0" w:rsidRDefault="00473305" w:rsidP="00962495">
            <w:pPr>
              <w:jc w:val="center"/>
              <w:rPr>
                <w:rFonts w:ascii="Times New Roman" w:hAnsi="Times New Roman"/>
              </w:rPr>
            </w:pPr>
            <w:r>
              <w:rPr>
                <w:rFonts w:ascii="Times New Roman" w:hAnsi="Times New Roman"/>
              </w:rPr>
              <w:t>15</w:t>
            </w:r>
            <w:r w:rsidR="00987EA0">
              <w:rPr>
                <w:rFonts w:ascii="Times New Roman" w:hAnsi="Times New Roman"/>
              </w:rPr>
              <w:t>0,0</w:t>
            </w:r>
          </w:p>
          <w:p w:rsidR="00987EA0" w:rsidRPr="007748A2" w:rsidRDefault="00987EA0" w:rsidP="00962495">
            <w:pPr>
              <w:jc w:val="center"/>
              <w:rPr>
                <w:rFonts w:ascii="Times New Roman" w:hAnsi="Times New Roman"/>
                <w:sz w:val="20"/>
                <w:szCs w:val="20"/>
              </w:rPr>
            </w:pPr>
          </w:p>
        </w:tc>
        <w:tc>
          <w:tcPr>
            <w:tcW w:w="1382" w:type="pct"/>
          </w:tcPr>
          <w:p w:rsidR="00987EA0" w:rsidRDefault="00987EA0">
            <w:r w:rsidRPr="00357796">
              <w:rPr>
                <w:rFonts w:ascii="Times New Roman" w:hAnsi="Times New Roman"/>
              </w:rPr>
              <w:t>Администрация Аскизского поссовета</w:t>
            </w:r>
          </w:p>
        </w:tc>
      </w:tr>
      <w:tr w:rsidR="00987EA0" w:rsidRPr="00C81F51">
        <w:tc>
          <w:tcPr>
            <w:tcW w:w="341" w:type="pct"/>
          </w:tcPr>
          <w:p w:rsidR="00987EA0" w:rsidRDefault="00987EA0" w:rsidP="00F431E6">
            <w:pPr>
              <w:jc w:val="both"/>
              <w:rPr>
                <w:rFonts w:ascii="Times New Roman" w:hAnsi="Times New Roman"/>
              </w:rPr>
            </w:pPr>
            <w:r>
              <w:rPr>
                <w:rFonts w:ascii="Times New Roman" w:hAnsi="Times New Roman"/>
              </w:rPr>
              <w:t>4.</w:t>
            </w:r>
            <w:r w:rsidR="00473305">
              <w:rPr>
                <w:rFonts w:ascii="Times New Roman" w:hAnsi="Times New Roman"/>
              </w:rPr>
              <w:t>6</w:t>
            </w:r>
          </w:p>
        </w:tc>
        <w:tc>
          <w:tcPr>
            <w:tcW w:w="2099" w:type="pct"/>
          </w:tcPr>
          <w:p w:rsidR="00987EA0" w:rsidRDefault="00987EA0" w:rsidP="003B4C8C">
            <w:pPr>
              <w:jc w:val="both"/>
              <w:rPr>
                <w:rFonts w:ascii="Times New Roman" w:hAnsi="Times New Roman"/>
              </w:rPr>
            </w:pPr>
            <w:r>
              <w:rPr>
                <w:rFonts w:ascii="Times New Roman" w:hAnsi="Times New Roman"/>
              </w:rPr>
              <w:t>Ремонт уличного освещения</w:t>
            </w:r>
          </w:p>
        </w:tc>
        <w:tc>
          <w:tcPr>
            <w:tcW w:w="1178" w:type="pct"/>
          </w:tcPr>
          <w:p w:rsidR="00987EA0" w:rsidRDefault="00473305" w:rsidP="00962495">
            <w:pPr>
              <w:jc w:val="center"/>
              <w:rPr>
                <w:rFonts w:ascii="Times New Roman" w:hAnsi="Times New Roman"/>
              </w:rPr>
            </w:pPr>
            <w:r>
              <w:rPr>
                <w:rFonts w:ascii="Times New Roman" w:hAnsi="Times New Roman"/>
              </w:rPr>
              <w:t>3</w:t>
            </w:r>
            <w:r w:rsidR="00987EA0">
              <w:rPr>
                <w:rFonts w:ascii="Times New Roman" w:hAnsi="Times New Roman"/>
              </w:rPr>
              <w:t>50,0</w:t>
            </w:r>
          </w:p>
        </w:tc>
        <w:tc>
          <w:tcPr>
            <w:tcW w:w="1382" w:type="pct"/>
          </w:tcPr>
          <w:p w:rsidR="00987EA0" w:rsidRDefault="00987EA0">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Pr="00C81F51" w:rsidRDefault="006F5597" w:rsidP="008B5B6E">
            <w:pPr>
              <w:widowControl/>
              <w:numPr>
                <w:ilvl w:val="0"/>
                <w:numId w:val="9"/>
              </w:numPr>
              <w:autoSpaceDE/>
              <w:autoSpaceDN/>
              <w:adjustRightInd/>
              <w:jc w:val="both"/>
              <w:rPr>
                <w:rFonts w:ascii="Times New Roman" w:hAnsi="Times New Roman"/>
              </w:rPr>
            </w:pPr>
          </w:p>
        </w:tc>
        <w:tc>
          <w:tcPr>
            <w:tcW w:w="4659" w:type="pct"/>
            <w:gridSpan w:val="3"/>
          </w:tcPr>
          <w:p w:rsidR="006F5597" w:rsidRPr="007748A2" w:rsidRDefault="006F5597" w:rsidP="008B5B6E">
            <w:pPr>
              <w:jc w:val="center"/>
              <w:rPr>
                <w:rFonts w:ascii="Times New Roman" w:hAnsi="Times New Roman"/>
                <w:b/>
              </w:rPr>
            </w:pPr>
            <w:r>
              <w:rPr>
                <w:rFonts w:ascii="Times New Roman" w:hAnsi="Times New Roman"/>
                <w:b/>
              </w:rPr>
              <w:t>2025</w:t>
            </w:r>
            <w:r w:rsidRPr="007748A2">
              <w:rPr>
                <w:rFonts w:ascii="Times New Roman" w:hAnsi="Times New Roman"/>
                <w:b/>
              </w:rPr>
              <w:t xml:space="preserve"> год</w:t>
            </w:r>
          </w:p>
        </w:tc>
      </w:tr>
      <w:tr w:rsidR="006F5597" w:rsidRPr="00C81F51" w:rsidTr="008B5B6E">
        <w:tc>
          <w:tcPr>
            <w:tcW w:w="341" w:type="pct"/>
          </w:tcPr>
          <w:p w:rsidR="006F5597" w:rsidRPr="00C81F51" w:rsidRDefault="006F5597" w:rsidP="008B5B6E">
            <w:pPr>
              <w:jc w:val="both"/>
              <w:rPr>
                <w:rFonts w:ascii="Times New Roman" w:hAnsi="Times New Roman"/>
              </w:rPr>
            </w:pPr>
            <w:r>
              <w:rPr>
                <w:rFonts w:ascii="Times New Roman" w:hAnsi="Times New Roman"/>
              </w:rPr>
              <w:t>5.1.</w:t>
            </w:r>
          </w:p>
        </w:tc>
        <w:tc>
          <w:tcPr>
            <w:tcW w:w="2099" w:type="pct"/>
          </w:tcPr>
          <w:p w:rsidR="006F5597" w:rsidRPr="00C81F51" w:rsidRDefault="006F5597" w:rsidP="008B5B6E">
            <w:pPr>
              <w:jc w:val="both"/>
              <w:rPr>
                <w:rFonts w:ascii="Times New Roman" w:hAnsi="Times New Roman"/>
              </w:rPr>
            </w:pPr>
            <w:proofErr w:type="spellStart"/>
            <w:r>
              <w:rPr>
                <w:rFonts w:ascii="Times New Roman" w:hAnsi="Times New Roman"/>
              </w:rPr>
              <w:t>Грейдирование</w:t>
            </w:r>
            <w:proofErr w:type="spellEnd"/>
            <w:r>
              <w:rPr>
                <w:rFonts w:ascii="Times New Roman" w:hAnsi="Times New Roman"/>
              </w:rPr>
              <w:t xml:space="preserve"> дорог </w:t>
            </w:r>
            <w:proofErr w:type="spellStart"/>
            <w:r>
              <w:rPr>
                <w:rFonts w:ascii="Times New Roman" w:hAnsi="Times New Roman"/>
              </w:rPr>
              <w:t>рп</w:t>
            </w:r>
            <w:proofErr w:type="spellEnd"/>
            <w:r>
              <w:rPr>
                <w:rFonts w:ascii="Times New Roman" w:hAnsi="Times New Roman"/>
              </w:rPr>
              <w:t xml:space="preserve"> Аскиз. </w:t>
            </w:r>
          </w:p>
        </w:tc>
        <w:tc>
          <w:tcPr>
            <w:tcW w:w="1178" w:type="pct"/>
          </w:tcPr>
          <w:p w:rsidR="006F5597" w:rsidRDefault="006F5597" w:rsidP="008B5B6E">
            <w:pPr>
              <w:jc w:val="center"/>
              <w:rPr>
                <w:rFonts w:ascii="Times New Roman" w:hAnsi="Times New Roman"/>
              </w:rPr>
            </w:pPr>
            <w:r>
              <w:rPr>
                <w:rFonts w:ascii="Times New Roman" w:hAnsi="Times New Roman"/>
              </w:rPr>
              <w:t>100,0</w:t>
            </w:r>
          </w:p>
          <w:p w:rsidR="006F5597" w:rsidRPr="007748A2" w:rsidRDefault="006F5597" w:rsidP="008B5B6E">
            <w:pPr>
              <w:jc w:val="center"/>
              <w:rPr>
                <w:rFonts w:ascii="Times New Roman" w:hAnsi="Times New Roman"/>
                <w:sz w:val="20"/>
                <w:szCs w:val="20"/>
              </w:rPr>
            </w:pPr>
          </w:p>
        </w:tc>
        <w:tc>
          <w:tcPr>
            <w:tcW w:w="1382" w:type="pct"/>
          </w:tcPr>
          <w:p w:rsidR="006F5597" w:rsidRDefault="006F5597" w:rsidP="008B5B6E">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Pr="00C81F51" w:rsidRDefault="006F5597" w:rsidP="008B5B6E">
            <w:pPr>
              <w:jc w:val="both"/>
              <w:rPr>
                <w:rFonts w:ascii="Times New Roman" w:hAnsi="Times New Roman"/>
              </w:rPr>
            </w:pPr>
            <w:r>
              <w:rPr>
                <w:rFonts w:ascii="Times New Roman" w:hAnsi="Times New Roman"/>
              </w:rPr>
              <w:t>5.2.</w:t>
            </w:r>
          </w:p>
        </w:tc>
        <w:tc>
          <w:tcPr>
            <w:tcW w:w="2099" w:type="pct"/>
          </w:tcPr>
          <w:p w:rsidR="006F5597" w:rsidRPr="00C81F51" w:rsidRDefault="006F5597" w:rsidP="008B5B6E">
            <w:pPr>
              <w:jc w:val="both"/>
              <w:rPr>
                <w:rFonts w:ascii="Times New Roman" w:hAnsi="Times New Roman"/>
              </w:rPr>
            </w:pPr>
            <w:r>
              <w:rPr>
                <w:rFonts w:ascii="Times New Roman" w:hAnsi="Times New Roman"/>
              </w:rPr>
              <w:t xml:space="preserve">Ямочный ремонт улиц </w:t>
            </w:r>
            <w:proofErr w:type="spellStart"/>
            <w:r>
              <w:rPr>
                <w:rFonts w:ascii="Times New Roman" w:hAnsi="Times New Roman"/>
              </w:rPr>
              <w:t>рп</w:t>
            </w:r>
            <w:proofErr w:type="spellEnd"/>
            <w:r>
              <w:rPr>
                <w:rFonts w:ascii="Times New Roman" w:hAnsi="Times New Roman"/>
              </w:rPr>
              <w:t xml:space="preserve"> Аскиз</w:t>
            </w:r>
          </w:p>
        </w:tc>
        <w:tc>
          <w:tcPr>
            <w:tcW w:w="1178" w:type="pct"/>
          </w:tcPr>
          <w:p w:rsidR="006F5597" w:rsidRDefault="00C12988" w:rsidP="008B5B6E">
            <w:pPr>
              <w:jc w:val="center"/>
              <w:rPr>
                <w:rFonts w:ascii="Times New Roman" w:hAnsi="Times New Roman"/>
              </w:rPr>
            </w:pPr>
            <w:r>
              <w:rPr>
                <w:rFonts w:ascii="Times New Roman" w:hAnsi="Times New Roman"/>
              </w:rPr>
              <w:t>610,0</w:t>
            </w:r>
          </w:p>
          <w:p w:rsidR="006F5597" w:rsidRPr="007748A2" w:rsidRDefault="006F5597" w:rsidP="008B5B6E">
            <w:pPr>
              <w:jc w:val="center"/>
              <w:rPr>
                <w:rFonts w:ascii="Times New Roman" w:hAnsi="Times New Roman"/>
                <w:sz w:val="20"/>
                <w:szCs w:val="20"/>
              </w:rPr>
            </w:pPr>
          </w:p>
        </w:tc>
        <w:tc>
          <w:tcPr>
            <w:tcW w:w="1382" w:type="pct"/>
          </w:tcPr>
          <w:p w:rsidR="006F5597" w:rsidRDefault="006F5597" w:rsidP="008B5B6E">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Pr="00C81F51" w:rsidRDefault="006F5597" w:rsidP="008B5B6E">
            <w:pPr>
              <w:jc w:val="both"/>
              <w:rPr>
                <w:rFonts w:ascii="Times New Roman" w:hAnsi="Times New Roman"/>
              </w:rPr>
            </w:pPr>
            <w:r>
              <w:rPr>
                <w:rFonts w:ascii="Times New Roman" w:hAnsi="Times New Roman"/>
              </w:rPr>
              <w:t>5.3.</w:t>
            </w:r>
          </w:p>
        </w:tc>
        <w:tc>
          <w:tcPr>
            <w:tcW w:w="2099" w:type="pct"/>
          </w:tcPr>
          <w:p w:rsidR="006F5597" w:rsidRPr="00C81F51" w:rsidRDefault="006F5597" w:rsidP="008B5B6E">
            <w:pPr>
              <w:jc w:val="both"/>
              <w:rPr>
                <w:rFonts w:ascii="Times New Roman" w:hAnsi="Times New Roman"/>
              </w:rPr>
            </w:pPr>
            <w:r>
              <w:rPr>
                <w:rFonts w:ascii="Times New Roman" w:hAnsi="Times New Roman"/>
              </w:rPr>
              <w:t>Нанесение разметки (</w:t>
            </w:r>
            <w:proofErr w:type="gramStart"/>
            <w:r>
              <w:rPr>
                <w:rFonts w:ascii="Times New Roman" w:hAnsi="Times New Roman"/>
              </w:rPr>
              <w:t>осевая</w:t>
            </w:r>
            <w:proofErr w:type="gramEnd"/>
            <w:r>
              <w:rPr>
                <w:rFonts w:ascii="Times New Roman" w:hAnsi="Times New Roman"/>
              </w:rPr>
              <w:t>), пешеходных переходов</w:t>
            </w:r>
          </w:p>
        </w:tc>
        <w:tc>
          <w:tcPr>
            <w:tcW w:w="1178" w:type="pct"/>
          </w:tcPr>
          <w:p w:rsidR="006F5597" w:rsidRDefault="00473305" w:rsidP="008B5B6E">
            <w:pPr>
              <w:jc w:val="center"/>
              <w:rPr>
                <w:rFonts w:ascii="Times New Roman" w:hAnsi="Times New Roman"/>
              </w:rPr>
            </w:pPr>
            <w:r>
              <w:rPr>
                <w:rFonts w:ascii="Times New Roman" w:hAnsi="Times New Roman"/>
              </w:rPr>
              <w:t>2</w:t>
            </w:r>
            <w:r w:rsidR="006F5597">
              <w:rPr>
                <w:rFonts w:ascii="Times New Roman" w:hAnsi="Times New Roman"/>
              </w:rPr>
              <w:t>00,0</w:t>
            </w:r>
          </w:p>
          <w:p w:rsidR="006F5597" w:rsidRPr="007748A2" w:rsidRDefault="006F5597" w:rsidP="008B5B6E">
            <w:pPr>
              <w:jc w:val="center"/>
              <w:rPr>
                <w:rFonts w:ascii="Times New Roman" w:hAnsi="Times New Roman"/>
                <w:sz w:val="20"/>
                <w:szCs w:val="20"/>
              </w:rPr>
            </w:pPr>
          </w:p>
        </w:tc>
        <w:tc>
          <w:tcPr>
            <w:tcW w:w="1382" w:type="pct"/>
          </w:tcPr>
          <w:p w:rsidR="006F5597" w:rsidRDefault="006F5597" w:rsidP="008B5B6E">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Default="00473305" w:rsidP="008B5B6E">
            <w:pPr>
              <w:jc w:val="both"/>
              <w:rPr>
                <w:rFonts w:ascii="Times New Roman" w:hAnsi="Times New Roman"/>
              </w:rPr>
            </w:pPr>
            <w:r>
              <w:rPr>
                <w:rFonts w:ascii="Times New Roman" w:hAnsi="Times New Roman"/>
              </w:rPr>
              <w:t>5.4</w:t>
            </w:r>
            <w:r w:rsidR="006F5597">
              <w:rPr>
                <w:rFonts w:ascii="Times New Roman" w:hAnsi="Times New Roman"/>
              </w:rPr>
              <w:t xml:space="preserve">. </w:t>
            </w:r>
          </w:p>
        </w:tc>
        <w:tc>
          <w:tcPr>
            <w:tcW w:w="2099" w:type="pct"/>
          </w:tcPr>
          <w:p w:rsidR="006F5597" w:rsidRPr="00C81F51" w:rsidRDefault="006F5597" w:rsidP="008B5B6E">
            <w:pPr>
              <w:jc w:val="both"/>
              <w:rPr>
                <w:rFonts w:ascii="Times New Roman" w:hAnsi="Times New Roman"/>
              </w:rPr>
            </w:pPr>
            <w:r>
              <w:rPr>
                <w:rFonts w:ascii="Times New Roman" w:hAnsi="Times New Roman"/>
              </w:rPr>
              <w:t>Очистка дорог от снега</w:t>
            </w:r>
          </w:p>
        </w:tc>
        <w:tc>
          <w:tcPr>
            <w:tcW w:w="1178" w:type="pct"/>
          </w:tcPr>
          <w:p w:rsidR="006F5597" w:rsidRDefault="00473305" w:rsidP="008B5B6E">
            <w:pPr>
              <w:jc w:val="center"/>
              <w:rPr>
                <w:rFonts w:ascii="Times New Roman" w:hAnsi="Times New Roman"/>
              </w:rPr>
            </w:pPr>
            <w:r>
              <w:rPr>
                <w:rFonts w:ascii="Times New Roman" w:hAnsi="Times New Roman"/>
              </w:rPr>
              <w:t>10</w:t>
            </w:r>
            <w:r w:rsidR="006F5597">
              <w:rPr>
                <w:rFonts w:ascii="Times New Roman" w:hAnsi="Times New Roman"/>
              </w:rPr>
              <w:t>0,0</w:t>
            </w:r>
          </w:p>
          <w:p w:rsidR="006F5597" w:rsidRPr="007748A2" w:rsidRDefault="006F5597" w:rsidP="008B5B6E">
            <w:pPr>
              <w:jc w:val="center"/>
              <w:rPr>
                <w:rFonts w:ascii="Times New Roman" w:hAnsi="Times New Roman"/>
                <w:sz w:val="20"/>
                <w:szCs w:val="20"/>
              </w:rPr>
            </w:pPr>
          </w:p>
        </w:tc>
        <w:tc>
          <w:tcPr>
            <w:tcW w:w="1382" w:type="pct"/>
          </w:tcPr>
          <w:p w:rsidR="006F5597" w:rsidRDefault="006F5597" w:rsidP="008B5B6E">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Default="00473305" w:rsidP="008B5B6E">
            <w:pPr>
              <w:jc w:val="both"/>
              <w:rPr>
                <w:rFonts w:ascii="Times New Roman" w:hAnsi="Times New Roman"/>
              </w:rPr>
            </w:pPr>
            <w:r>
              <w:rPr>
                <w:rFonts w:ascii="Times New Roman" w:hAnsi="Times New Roman"/>
              </w:rPr>
              <w:t>5.5</w:t>
            </w:r>
            <w:r w:rsidR="006F5597">
              <w:rPr>
                <w:rFonts w:ascii="Times New Roman" w:hAnsi="Times New Roman"/>
              </w:rPr>
              <w:t>.</w:t>
            </w:r>
          </w:p>
        </w:tc>
        <w:tc>
          <w:tcPr>
            <w:tcW w:w="2099" w:type="pct"/>
          </w:tcPr>
          <w:p w:rsidR="006F5597" w:rsidRDefault="006F5597" w:rsidP="008B5B6E">
            <w:pPr>
              <w:jc w:val="both"/>
              <w:rPr>
                <w:rFonts w:ascii="Times New Roman" w:hAnsi="Times New Roman"/>
              </w:rPr>
            </w:pPr>
            <w:r>
              <w:rPr>
                <w:rFonts w:ascii="Times New Roman" w:hAnsi="Times New Roman"/>
              </w:rPr>
              <w:t>Установка дорожных знаков</w:t>
            </w:r>
          </w:p>
        </w:tc>
        <w:tc>
          <w:tcPr>
            <w:tcW w:w="1178" w:type="pct"/>
          </w:tcPr>
          <w:p w:rsidR="006F5597" w:rsidRDefault="00473305" w:rsidP="008B5B6E">
            <w:pPr>
              <w:jc w:val="center"/>
              <w:rPr>
                <w:rFonts w:ascii="Times New Roman" w:hAnsi="Times New Roman"/>
              </w:rPr>
            </w:pPr>
            <w:r>
              <w:rPr>
                <w:rFonts w:ascii="Times New Roman" w:hAnsi="Times New Roman"/>
              </w:rPr>
              <w:t>200</w:t>
            </w:r>
            <w:r w:rsidR="006F5597">
              <w:rPr>
                <w:rFonts w:ascii="Times New Roman" w:hAnsi="Times New Roman"/>
              </w:rPr>
              <w:t>,0</w:t>
            </w:r>
          </w:p>
          <w:p w:rsidR="006F5597" w:rsidRPr="007748A2" w:rsidRDefault="006F5597" w:rsidP="008B5B6E">
            <w:pPr>
              <w:jc w:val="center"/>
              <w:rPr>
                <w:rFonts w:ascii="Times New Roman" w:hAnsi="Times New Roman"/>
                <w:sz w:val="20"/>
                <w:szCs w:val="20"/>
              </w:rPr>
            </w:pPr>
          </w:p>
        </w:tc>
        <w:tc>
          <w:tcPr>
            <w:tcW w:w="1382" w:type="pct"/>
          </w:tcPr>
          <w:p w:rsidR="006F5597" w:rsidRDefault="006F5597" w:rsidP="008B5B6E">
            <w:r w:rsidRPr="00357796">
              <w:rPr>
                <w:rFonts w:ascii="Times New Roman" w:hAnsi="Times New Roman"/>
              </w:rPr>
              <w:t>Администрация Аскизского поссовета</w:t>
            </w:r>
          </w:p>
        </w:tc>
      </w:tr>
      <w:tr w:rsidR="006F5597" w:rsidRPr="00C81F51" w:rsidTr="008B5B6E">
        <w:tc>
          <w:tcPr>
            <w:tcW w:w="341" w:type="pct"/>
          </w:tcPr>
          <w:p w:rsidR="006F5597" w:rsidRDefault="006F5597" w:rsidP="008B5B6E">
            <w:pPr>
              <w:jc w:val="both"/>
              <w:rPr>
                <w:rFonts w:ascii="Times New Roman" w:hAnsi="Times New Roman"/>
              </w:rPr>
            </w:pPr>
            <w:r>
              <w:rPr>
                <w:rFonts w:ascii="Times New Roman" w:hAnsi="Times New Roman"/>
              </w:rPr>
              <w:t>5.</w:t>
            </w:r>
            <w:r w:rsidR="00473305">
              <w:rPr>
                <w:rFonts w:ascii="Times New Roman" w:hAnsi="Times New Roman"/>
              </w:rPr>
              <w:t>6</w:t>
            </w:r>
          </w:p>
        </w:tc>
        <w:tc>
          <w:tcPr>
            <w:tcW w:w="2099" w:type="pct"/>
          </w:tcPr>
          <w:p w:rsidR="006F5597" w:rsidRDefault="006F5597" w:rsidP="008B5B6E">
            <w:pPr>
              <w:jc w:val="both"/>
              <w:rPr>
                <w:rFonts w:ascii="Times New Roman" w:hAnsi="Times New Roman"/>
              </w:rPr>
            </w:pPr>
            <w:r>
              <w:rPr>
                <w:rFonts w:ascii="Times New Roman" w:hAnsi="Times New Roman"/>
              </w:rPr>
              <w:t>Ремонт уличного освещения</w:t>
            </w:r>
          </w:p>
        </w:tc>
        <w:tc>
          <w:tcPr>
            <w:tcW w:w="1178" w:type="pct"/>
          </w:tcPr>
          <w:p w:rsidR="006F5597" w:rsidRDefault="00473305" w:rsidP="008B5B6E">
            <w:pPr>
              <w:jc w:val="center"/>
              <w:rPr>
                <w:rFonts w:ascii="Times New Roman" w:hAnsi="Times New Roman"/>
              </w:rPr>
            </w:pPr>
            <w:r>
              <w:rPr>
                <w:rFonts w:ascii="Times New Roman" w:hAnsi="Times New Roman"/>
              </w:rPr>
              <w:t>400</w:t>
            </w:r>
            <w:r w:rsidR="006F5597">
              <w:rPr>
                <w:rFonts w:ascii="Times New Roman" w:hAnsi="Times New Roman"/>
              </w:rPr>
              <w:t>,0</w:t>
            </w:r>
          </w:p>
        </w:tc>
        <w:tc>
          <w:tcPr>
            <w:tcW w:w="1382" w:type="pct"/>
          </w:tcPr>
          <w:p w:rsidR="006F5597" w:rsidRDefault="006F5597" w:rsidP="008B5B6E">
            <w:r w:rsidRPr="00357796">
              <w:rPr>
                <w:rFonts w:ascii="Times New Roman" w:hAnsi="Times New Roman"/>
              </w:rPr>
              <w:t>Администрация Аскизского поссовета</w:t>
            </w:r>
          </w:p>
        </w:tc>
      </w:tr>
    </w:tbl>
    <w:p w:rsidR="00E74658" w:rsidRDefault="00E74658" w:rsidP="00DB093E">
      <w:pPr>
        <w:jc w:val="both"/>
        <w:rPr>
          <w:rFonts w:ascii="Times New Roman" w:hAnsi="Times New Roman" w:cs="Times New Roman"/>
        </w:rPr>
      </w:pPr>
    </w:p>
    <w:p w:rsidR="00AD33CE" w:rsidRDefault="00AD33CE" w:rsidP="00DB093E">
      <w:pPr>
        <w:jc w:val="both"/>
        <w:rPr>
          <w:rFonts w:ascii="Times New Roman" w:hAnsi="Times New Roman" w:cs="Times New Roman"/>
        </w:rPr>
      </w:pPr>
    </w:p>
    <w:p w:rsidR="00AD33CE" w:rsidRDefault="00AD33CE" w:rsidP="00DB093E">
      <w:pPr>
        <w:jc w:val="both"/>
        <w:rPr>
          <w:rFonts w:ascii="Times New Roman" w:hAnsi="Times New Roman" w:cs="Times New Roman"/>
        </w:rPr>
      </w:pPr>
    </w:p>
    <w:p w:rsidR="00AD33CE" w:rsidRDefault="00AD33CE" w:rsidP="00DB093E">
      <w:pPr>
        <w:jc w:val="both"/>
        <w:rPr>
          <w:rFonts w:ascii="Times New Roman" w:hAnsi="Times New Roman" w:cs="Times New Roman"/>
        </w:rPr>
      </w:pPr>
    </w:p>
    <w:p w:rsidR="00AD33CE" w:rsidRDefault="00AD33CE" w:rsidP="00DB093E">
      <w:pPr>
        <w:jc w:val="both"/>
        <w:rPr>
          <w:rFonts w:ascii="Times New Roman" w:hAnsi="Times New Roman" w:cs="Times New Roman"/>
        </w:rPr>
      </w:pPr>
    </w:p>
    <w:sectPr w:rsidR="00AD33CE" w:rsidSect="00AD33CE">
      <w:pgSz w:w="11904" w:h="16836" w:code="9"/>
      <w:pgMar w:top="1134" w:right="705" w:bottom="1134" w:left="1701" w:header="720" w:footer="72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A9" w:rsidRDefault="00CC36A9">
      <w:r>
        <w:separator/>
      </w:r>
    </w:p>
  </w:endnote>
  <w:endnote w:type="continuationSeparator" w:id="0">
    <w:p w:rsidR="00CC36A9" w:rsidRDefault="00CC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A9" w:rsidRDefault="00CC36A9">
      <w:r>
        <w:separator/>
      </w:r>
    </w:p>
  </w:footnote>
  <w:footnote w:type="continuationSeparator" w:id="0">
    <w:p w:rsidR="00CC36A9" w:rsidRDefault="00CC3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6F3F8F"/>
    <w:multiLevelType w:val="multilevel"/>
    <w:tmpl w:val="4886BC3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A64C62"/>
    <w:multiLevelType w:val="hybridMultilevel"/>
    <w:tmpl w:val="CE9E0638"/>
    <w:lvl w:ilvl="0" w:tplc="CBC4ABB0">
      <w:start w:val="1"/>
      <w:numFmt w:val="decimal"/>
      <w:lvlText w:val="%1."/>
      <w:lvlJc w:val="left"/>
      <w:pPr>
        <w:ind w:left="1260" w:hanging="360"/>
      </w:pPr>
      <w:rPr>
        <w:rFonts w:ascii="Times New Roman" w:eastAsia="Calibri"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CC87A2D"/>
    <w:multiLevelType w:val="hybridMultilevel"/>
    <w:tmpl w:val="3F368176"/>
    <w:lvl w:ilvl="0" w:tplc="0419000F">
      <w:start w:val="1"/>
      <w:numFmt w:val="decimal"/>
      <w:lvlText w:val="%1."/>
      <w:lvlJc w:val="left"/>
      <w:pPr>
        <w:ind w:left="360" w:hanging="360"/>
      </w:pPr>
      <w:rPr>
        <w:rFonts w:cs="Times New Roman"/>
      </w:rPr>
    </w:lvl>
    <w:lvl w:ilvl="1" w:tplc="FA2CF18C">
      <w:start w:val="6"/>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35A78E6"/>
    <w:multiLevelType w:val="hybridMultilevel"/>
    <w:tmpl w:val="A664D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5C309E"/>
    <w:multiLevelType w:val="hybridMultilevel"/>
    <w:tmpl w:val="EBA2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516638"/>
    <w:multiLevelType w:val="hybridMultilevel"/>
    <w:tmpl w:val="4176B724"/>
    <w:lvl w:ilvl="0" w:tplc="DC6E00A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0F66062"/>
    <w:multiLevelType w:val="hybridMultilevel"/>
    <w:tmpl w:val="7B0E3E7C"/>
    <w:lvl w:ilvl="0" w:tplc="A7C6EA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8F4060B"/>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0">
    <w:nsid w:val="51377A69"/>
    <w:multiLevelType w:val="hybridMultilevel"/>
    <w:tmpl w:val="F1EA3150"/>
    <w:lvl w:ilvl="0" w:tplc="4D72747A">
      <w:start w:val="1"/>
      <w:numFmt w:val="decimal"/>
      <w:lvlText w:val="%1."/>
      <w:lvlJc w:val="left"/>
      <w:pPr>
        <w:tabs>
          <w:tab w:val="num" w:pos="720"/>
        </w:tabs>
        <w:ind w:left="720" w:hanging="360"/>
      </w:pPr>
    </w:lvl>
    <w:lvl w:ilvl="1" w:tplc="EE3ADB8A">
      <w:numFmt w:val="none"/>
      <w:lvlText w:val=""/>
      <w:lvlJc w:val="left"/>
      <w:pPr>
        <w:tabs>
          <w:tab w:val="num" w:pos="360"/>
        </w:tabs>
      </w:pPr>
    </w:lvl>
    <w:lvl w:ilvl="2" w:tplc="CE563950">
      <w:numFmt w:val="none"/>
      <w:lvlText w:val=""/>
      <w:lvlJc w:val="left"/>
      <w:pPr>
        <w:tabs>
          <w:tab w:val="num" w:pos="360"/>
        </w:tabs>
      </w:pPr>
    </w:lvl>
    <w:lvl w:ilvl="3" w:tplc="178E17D4">
      <w:numFmt w:val="none"/>
      <w:lvlText w:val=""/>
      <w:lvlJc w:val="left"/>
      <w:pPr>
        <w:tabs>
          <w:tab w:val="num" w:pos="360"/>
        </w:tabs>
      </w:pPr>
    </w:lvl>
    <w:lvl w:ilvl="4" w:tplc="9D72B57C">
      <w:numFmt w:val="none"/>
      <w:lvlText w:val=""/>
      <w:lvlJc w:val="left"/>
      <w:pPr>
        <w:tabs>
          <w:tab w:val="num" w:pos="360"/>
        </w:tabs>
      </w:pPr>
    </w:lvl>
    <w:lvl w:ilvl="5" w:tplc="FCDAE22E">
      <w:numFmt w:val="none"/>
      <w:lvlText w:val=""/>
      <w:lvlJc w:val="left"/>
      <w:pPr>
        <w:tabs>
          <w:tab w:val="num" w:pos="360"/>
        </w:tabs>
      </w:pPr>
    </w:lvl>
    <w:lvl w:ilvl="6" w:tplc="79DC5842">
      <w:numFmt w:val="none"/>
      <w:lvlText w:val=""/>
      <w:lvlJc w:val="left"/>
      <w:pPr>
        <w:tabs>
          <w:tab w:val="num" w:pos="360"/>
        </w:tabs>
      </w:pPr>
    </w:lvl>
    <w:lvl w:ilvl="7" w:tplc="50E83212">
      <w:numFmt w:val="none"/>
      <w:lvlText w:val=""/>
      <w:lvlJc w:val="left"/>
      <w:pPr>
        <w:tabs>
          <w:tab w:val="num" w:pos="360"/>
        </w:tabs>
      </w:pPr>
    </w:lvl>
    <w:lvl w:ilvl="8" w:tplc="6A269704">
      <w:numFmt w:val="none"/>
      <w:lvlText w:val=""/>
      <w:lvlJc w:val="left"/>
      <w:pPr>
        <w:tabs>
          <w:tab w:val="num" w:pos="360"/>
        </w:tabs>
      </w:pPr>
    </w:lvl>
  </w:abstractNum>
  <w:abstractNum w:abstractNumId="11">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72D235A2"/>
    <w:multiLevelType w:val="hybridMultilevel"/>
    <w:tmpl w:val="8BE8E4A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4">
    <w:nsid w:val="749F4A59"/>
    <w:multiLevelType w:val="hybridMultilevel"/>
    <w:tmpl w:val="D46CD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221703"/>
    <w:multiLevelType w:val="multilevel"/>
    <w:tmpl w:val="23640C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215"/>
        </w:tabs>
        <w:ind w:left="2215" w:hanging="360"/>
      </w:pPr>
      <w:rPr>
        <w:rFonts w:hint="default"/>
      </w:rPr>
    </w:lvl>
    <w:lvl w:ilvl="2">
      <w:start w:val="1"/>
      <w:numFmt w:val="decimal"/>
      <w:lvlText w:val="%1.%2.%3."/>
      <w:lvlJc w:val="left"/>
      <w:pPr>
        <w:tabs>
          <w:tab w:val="num" w:pos="4430"/>
        </w:tabs>
        <w:ind w:left="4430" w:hanging="720"/>
      </w:pPr>
      <w:rPr>
        <w:rFonts w:hint="default"/>
      </w:rPr>
    </w:lvl>
    <w:lvl w:ilvl="3">
      <w:start w:val="1"/>
      <w:numFmt w:val="decimal"/>
      <w:lvlText w:val="%1.%2.%3.%4."/>
      <w:lvlJc w:val="left"/>
      <w:pPr>
        <w:tabs>
          <w:tab w:val="num" w:pos="6285"/>
        </w:tabs>
        <w:ind w:left="6285" w:hanging="720"/>
      </w:pPr>
      <w:rPr>
        <w:rFonts w:hint="default"/>
      </w:rPr>
    </w:lvl>
    <w:lvl w:ilvl="4">
      <w:start w:val="1"/>
      <w:numFmt w:val="decimal"/>
      <w:lvlText w:val="%1.%2.%3.%4.%5."/>
      <w:lvlJc w:val="left"/>
      <w:pPr>
        <w:tabs>
          <w:tab w:val="num" w:pos="8500"/>
        </w:tabs>
        <w:ind w:left="8500" w:hanging="1080"/>
      </w:pPr>
      <w:rPr>
        <w:rFonts w:hint="default"/>
      </w:rPr>
    </w:lvl>
    <w:lvl w:ilvl="5">
      <w:start w:val="1"/>
      <w:numFmt w:val="decimal"/>
      <w:lvlText w:val="%1.%2.%3.%4.%5.%6."/>
      <w:lvlJc w:val="left"/>
      <w:pPr>
        <w:tabs>
          <w:tab w:val="num" w:pos="10355"/>
        </w:tabs>
        <w:ind w:left="10355" w:hanging="1080"/>
      </w:pPr>
      <w:rPr>
        <w:rFonts w:hint="default"/>
      </w:rPr>
    </w:lvl>
    <w:lvl w:ilvl="6">
      <w:start w:val="1"/>
      <w:numFmt w:val="decimal"/>
      <w:lvlText w:val="%1.%2.%3.%4.%5.%6.%7."/>
      <w:lvlJc w:val="left"/>
      <w:pPr>
        <w:tabs>
          <w:tab w:val="num" w:pos="12570"/>
        </w:tabs>
        <w:ind w:left="12570" w:hanging="1440"/>
      </w:pPr>
      <w:rPr>
        <w:rFonts w:hint="default"/>
      </w:rPr>
    </w:lvl>
    <w:lvl w:ilvl="7">
      <w:start w:val="1"/>
      <w:numFmt w:val="decimal"/>
      <w:lvlText w:val="%1.%2.%3.%4.%5.%6.%7.%8."/>
      <w:lvlJc w:val="left"/>
      <w:pPr>
        <w:tabs>
          <w:tab w:val="num" w:pos="14425"/>
        </w:tabs>
        <w:ind w:left="14425" w:hanging="1440"/>
      </w:pPr>
      <w:rPr>
        <w:rFonts w:hint="default"/>
      </w:rPr>
    </w:lvl>
    <w:lvl w:ilvl="8">
      <w:start w:val="1"/>
      <w:numFmt w:val="decimal"/>
      <w:lvlText w:val="%1.%2.%3.%4.%5.%6.%7.%8.%9."/>
      <w:lvlJc w:val="left"/>
      <w:pPr>
        <w:tabs>
          <w:tab w:val="num" w:pos="16640"/>
        </w:tabs>
        <w:ind w:left="16640" w:hanging="1800"/>
      </w:pPr>
      <w:rPr>
        <w:rFonts w:hint="default"/>
      </w:rPr>
    </w:lvl>
  </w:abstractNum>
  <w:num w:numId="1">
    <w:abstractNumId w:val="2"/>
  </w:num>
  <w:num w:numId="2">
    <w:abstractNumId w:val="14"/>
  </w:num>
  <w:num w:numId="3">
    <w:abstractNumId w:val="0"/>
  </w:num>
  <w:num w:numId="4">
    <w:abstractNumId w:val="8"/>
  </w:num>
  <w:num w:numId="5">
    <w:abstractNumId w:val="3"/>
  </w:num>
  <w:num w:numId="6">
    <w:abstractNumId w:val="6"/>
  </w:num>
  <w:num w:numId="7">
    <w:abstractNumId w:val="13"/>
  </w:num>
  <w:num w:numId="8">
    <w:abstractNumId w:val="11"/>
  </w:num>
  <w:num w:numId="9">
    <w:abstractNumId w:val="15"/>
  </w:num>
  <w:num w:numId="10">
    <w:abstractNumId w:val="5"/>
  </w:num>
  <w:num w:numId="11">
    <w:abstractNumId w:val="10"/>
  </w:num>
  <w:num w:numId="12">
    <w:abstractNumId w:val="12"/>
  </w:num>
  <w:num w:numId="13">
    <w:abstractNumId w:val="1"/>
  </w:num>
  <w:num w:numId="14">
    <w:abstractNumId w:val="9"/>
  </w:num>
  <w:num w:numId="15">
    <w:abstractNumId w:val="1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A4"/>
    <w:rsid w:val="00006327"/>
    <w:rsid w:val="00016210"/>
    <w:rsid w:val="000400BC"/>
    <w:rsid w:val="00041C41"/>
    <w:rsid w:val="0006390F"/>
    <w:rsid w:val="00090A24"/>
    <w:rsid w:val="000A1CA8"/>
    <w:rsid w:val="000A3E3C"/>
    <w:rsid w:val="000E35B9"/>
    <w:rsid w:val="000F28E8"/>
    <w:rsid w:val="000F2ACC"/>
    <w:rsid w:val="000F327D"/>
    <w:rsid w:val="001124F3"/>
    <w:rsid w:val="00116CC5"/>
    <w:rsid w:val="00120B1E"/>
    <w:rsid w:val="0013009F"/>
    <w:rsid w:val="00135D26"/>
    <w:rsid w:val="00137270"/>
    <w:rsid w:val="00137AD8"/>
    <w:rsid w:val="001408DA"/>
    <w:rsid w:val="00144D63"/>
    <w:rsid w:val="001538AD"/>
    <w:rsid w:val="00167C99"/>
    <w:rsid w:val="0019171C"/>
    <w:rsid w:val="001B185E"/>
    <w:rsid w:val="001C4FB9"/>
    <w:rsid w:val="00226DD3"/>
    <w:rsid w:val="00227E24"/>
    <w:rsid w:val="0025703D"/>
    <w:rsid w:val="002579BE"/>
    <w:rsid w:val="00282D2D"/>
    <w:rsid w:val="00290FB7"/>
    <w:rsid w:val="002953CE"/>
    <w:rsid w:val="002A3A48"/>
    <w:rsid w:val="002B54FF"/>
    <w:rsid w:val="002C3205"/>
    <w:rsid w:val="002D2439"/>
    <w:rsid w:val="002E2CB8"/>
    <w:rsid w:val="002E5112"/>
    <w:rsid w:val="003149E8"/>
    <w:rsid w:val="00317919"/>
    <w:rsid w:val="00317DE8"/>
    <w:rsid w:val="00334A94"/>
    <w:rsid w:val="003471A0"/>
    <w:rsid w:val="0035791F"/>
    <w:rsid w:val="00360D1B"/>
    <w:rsid w:val="00395F66"/>
    <w:rsid w:val="003B4C8C"/>
    <w:rsid w:val="003C43B9"/>
    <w:rsid w:val="003C70C7"/>
    <w:rsid w:val="003D2DAB"/>
    <w:rsid w:val="003E46CF"/>
    <w:rsid w:val="003E4912"/>
    <w:rsid w:val="00400197"/>
    <w:rsid w:val="00417C5A"/>
    <w:rsid w:val="00422777"/>
    <w:rsid w:val="00432FB4"/>
    <w:rsid w:val="0046175A"/>
    <w:rsid w:val="00465CA0"/>
    <w:rsid w:val="00473305"/>
    <w:rsid w:val="004925B3"/>
    <w:rsid w:val="0049409A"/>
    <w:rsid w:val="004A7C81"/>
    <w:rsid w:val="004B1D07"/>
    <w:rsid w:val="004B44D2"/>
    <w:rsid w:val="004B5E3F"/>
    <w:rsid w:val="004E6919"/>
    <w:rsid w:val="004F1B97"/>
    <w:rsid w:val="00514550"/>
    <w:rsid w:val="00521BFF"/>
    <w:rsid w:val="00527FD6"/>
    <w:rsid w:val="00535A5A"/>
    <w:rsid w:val="00540DC7"/>
    <w:rsid w:val="005416F3"/>
    <w:rsid w:val="00553948"/>
    <w:rsid w:val="00555325"/>
    <w:rsid w:val="0055552B"/>
    <w:rsid w:val="00590037"/>
    <w:rsid w:val="0059393B"/>
    <w:rsid w:val="005C49A5"/>
    <w:rsid w:val="005C5E44"/>
    <w:rsid w:val="005E067C"/>
    <w:rsid w:val="006018B5"/>
    <w:rsid w:val="00672546"/>
    <w:rsid w:val="00677F4D"/>
    <w:rsid w:val="006A54CE"/>
    <w:rsid w:val="006C3E66"/>
    <w:rsid w:val="006C63C2"/>
    <w:rsid w:val="006D2488"/>
    <w:rsid w:val="006D5B0D"/>
    <w:rsid w:val="006E37A9"/>
    <w:rsid w:val="006E6076"/>
    <w:rsid w:val="006F168A"/>
    <w:rsid w:val="006F5597"/>
    <w:rsid w:val="006F6967"/>
    <w:rsid w:val="00756D89"/>
    <w:rsid w:val="00762723"/>
    <w:rsid w:val="007653C2"/>
    <w:rsid w:val="007722E3"/>
    <w:rsid w:val="00787F66"/>
    <w:rsid w:val="007B0FDC"/>
    <w:rsid w:val="007B2D5F"/>
    <w:rsid w:val="007C727F"/>
    <w:rsid w:val="007E67FC"/>
    <w:rsid w:val="00800112"/>
    <w:rsid w:val="00804971"/>
    <w:rsid w:val="00817AC2"/>
    <w:rsid w:val="00820772"/>
    <w:rsid w:val="00833013"/>
    <w:rsid w:val="0085383B"/>
    <w:rsid w:val="008A66E4"/>
    <w:rsid w:val="008A69A4"/>
    <w:rsid w:val="008B5B6E"/>
    <w:rsid w:val="008C31CC"/>
    <w:rsid w:val="008D52C3"/>
    <w:rsid w:val="008D5EC4"/>
    <w:rsid w:val="008E777D"/>
    <w:rsid w:val="008F570B"/>
    <w:rsid w:val="00905204"/>
    <w:rsid w:val="009468C6"/>
    <w:rsid w:val="009566B9"/>
    <w:rsid w:val="00962495"/>
    <w:rsid w:val="00987EA0"/>
    <w:rsid w:val="00996BCB"/>
    <w:rsid w:val="009A10A9"/>
    <w:rsid w:val="009C0F55"/>
    <w:rsid w:val="009C29BD"/>
    <w:rsid w:val="009F5486"/>
    <w:rsid w:val="00A0202F"/>
    <w:rsid w:val="00A26D05"/>
    <w:rsid w:val="00A44C64"/>
    <w:rsid w:val="00A56D85"/>
    <w:rsid w:val="00A76921"/>
    <w:rsid w:val="00A84B47"/>
    <w:rsid w:val="00A91C70"/>
    <w:rsid w:val="00AA30DD"/>
    <w:rsid w:val="00AC3869"/>
    <w:rsid w:val="00AD33CE"/>
    <w:rsid w:val="00AD4023"/>
    <w:rsid w:val="00B16F8A"/>
    <w:rsid w:val="00B34CC8"/>
    <w:rsid w:val="00B36D4C"/>
    <w:rsid w:val="00B62F9A"/>
    <w:rsid w:val="00B74161"/>
    <w:rsid w:val="00BA7E78"/>
    <w:rsid w:val="00BA7F7C"/>
    <w:rsid w:val="00BC61EA"/>
    <w:rsid w:val="00C1197B"/>
    <w:rsid w:val="00C12988"/>
    <w:rsid w:val="00C24AFB"/>
    <w:rsid w:val="00C409B0"/>
    <w:rsid w:val="00C412C7"/>
    <w:rsid w:val="00C47EDB"/>
    <w:rsid w:val="00C5452E"/>
    <w:rsid w:val="00C56B0F"/>
    <w:rsid w:val="00C6072E"/>
    <w:rsid w:val="00C60E12"/>
    <w:rsid w:val="00C85A89"/>
    <w:rsid w:val="00CA2DF6"/>
    <w:rsid w:val="00CA6B2B"/>
    <w:rsid w:val="00CC36A9"/>
    <w:rsid w:val="00CE4E71"/>
    <w:rsid w:val="00CE6CA1"/>
    <w:rsid w:val="00D26560"/>
    <w:rsid w:val="00D33A39"/>
    <w:rsid w:val="00D42E17"/>
    <w:rsid w:val="00D54B5E"/>
    <w:rsid w:val="00D7627B"/>
    <w:rsid w:val="00D7663A"/>
    <w:rsid w:val="00D77095"/>
    <w:rsid w:val="00D80431"/>
    <w:rsid w:val="00D814E2"/>
    <w:rsid w:val="00D81EF7"/>
    <w:rsid w:val="00DA2B36"/>
    <w:rsid w:val="00DB093E"/>
    <w:rsid w:val="00DC7C73"/>
    <w:rsid w:val="00DD4DA5"/>
    <w:rsid w:val="00DD5EAA"/>
    <w:rsid w:val="00DE2078"/>
    <w:rsid w:val="00DE36ED"/>
    <w:rsid w:val="00DF37BE"/>
    <w:rsid w:val="00DF485F"/>
    <w:rsid w:val="00DF6791"/>
    <w:rsid w:val="00E154BE"/>
    <w:rsid w:val="00E2268D"/>
    <w:rsid w:val="00E25ADD"/>
    <w:rsid w:val="00E41935"/>
    <w:rsid w:val="00E41EBB"/>
    <w:rsid w:val="00E56991"/>
    <w:rsid w:val="00E66FDF"/>
    <w:rsid w:val="00E7145A"/>
    <w:rsid w:val="00E71A4B"/>
    <w:rsid w:val="00E74658"/>
    <w:rsid w:val="00EA509A"/>
    <w:rsid w:val="00ED0567"/>
    <w:rsid w:val="00ED0C43"/>
    <w:rsid w:val="00ED4C12"/>
    <w:rsid w:val="00EE36F3"/>
    <w:rsid w:val="00EE7243"/>
    <w:rsid w:val="00F35837"/>
    <w:rsid w:val="00F431E6"/>
    <w:rsid w:val="00F55641"/>
    <w:rsid w:val="00F601EC"/>
    <w:rsid w:val="00F752CE"/>
    <w:rsid w:val="00F81FD5"/>
    <w:rsid w:val="00F9475E"/>
    <w:rsid w:val="00FA4BC2"/>
    <w:rsid w:val="00FF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B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0E35B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E35B9"/>
    <w:pPr>
      <w:spacing w:before="0" w:after="0"/>
      <w:jc w:val="both"/>
      <w:outlineLvl w:val="1"/>
    </w:pPr>
    <w:rPr>
      <w:i/>
      <w:iCs/>
      <w:kern w:val="0"/>
      <w:sz w:val="28"/>
      <w:szCs w:val="28"/>
    </w:rPr>
  </w:style>
  <w:style w:type="paragraph" w:styleId="3">
    <w:name w:val="heading 3"/>
    <w:basedOn w:val="2"/>
    <w:next w:val="a"/>
    <w:link w:val="30"/>
    <w:uiPriority w:val="9"/>
    <w:qFormat/>
    <w:rsid w:val="000E35B9"/>
    <w:pPr>
      <w:outlineLvl w:val="2"/>
    </w:pPr>
    <w:rPr>
      <w:i w:val="0"/>
      <w:iCs w:val="0"/>
      <w:sz w:val="26"/>
      <w:szCs w:val="26"/>
    </w:rPr>
  </w:style>
  <w:style w:type="paragraph" w:styleId="4">
    <w:name w:val="heading 4"/>
    <w:basedOn w:val="3"/>
    <w:next w:val="a"/>
    <w:link w:val="40"/>
    <w:uiPriority w:val="9"/>
    <w:qFormat/>
    <w:rsid w:val="000E35B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E35B9"/>
    <w:rPr>
      <w:b/>
      <w:bCs/>
      <w:color w:val="000080"/>
    </w:rPr>
  </w:style>
  <w:style w:type="character" w:customStyle="1" w:styleId="a4">
    <w:name w:val="Гипертекстовая ссылка"/>
    <w:uiPriority w:val="99"/>
    <w:rsid w:val="000E35B9"/>
    <w:rPr>
      <w:b/>
      <w:bCs/>
      <w:color w:val="008000"/>
    </w:rPr>
  </w:style>
  <w:style w:type="character" w:customStyle="1" w:styleId="a5">
    <w:name w:val="Активная гипертекстовая ссылка"/>
    <w:uiPriority w:val="99"/>
    <w:rsid w:val="000E35B9"/>
    <w:rPr>
      <w:b/>
      <w:bCs/>
      <w:color w:val="008000"/>
      <w:u w:val="single"/>
    </w:rPr>
  </w:style>
  <w:style w:type="paragraph" w:customStyle="1" w:styleId="a6">
    <w:name w:val="Основное меню (преемственное)"/>
    <w:basedOn w:val="a"/>
    <w:next w:val="a"/>
    <w:uiPriority w:val="99"/>
    <w:rsid w:val="000E35B9"/>
    <w:pPr>
      <w:jc w:val="both"/>
    </w:pPr>
    <w:rPr>
      <w:rFonts w:ascii="Verdana" w:hAnsi="Verdana" w:cs="Verdana"/>
    </w:rPr>
  </w:style>
  <w:style w:type="paragraph" w:customStyle="1" w:styleId="a7">
    <w:name w:val="Заголовок"/>
    <w:basedOn w:val="a6"/>
    <w:next w:val="a"/>
    <w:uiPriority w:val="99"/>
    <w:rsid w:val="000E35B9"/>
    <w:rPr>
      <w:rFonts w:ascii="Arial" w:hAnsi="Arial" w:cs="Arial"/>
      <w:b/>
      <w:bCs/>
      <w:color w:val="C0C0C0"/>
    </w:rPr>
  </w:style>
  <w:style w:type="character" w:customStyle="1" w:styleId="10">
    <w:name w:val="Заголовок 1 Знак"/>
    <w:link w:val="1"/>
    <w:uiPriority w:val="9"/>
    <w:rsid w:val="000E35B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E35B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E35B9"/>
    <w:rPr>
      <w:rFonts w:ascii="Cambria" w:eastAsia="Times New Roman" w:hAnsi="Cambria" w:cs="Times New Roman"/>
      <w:b/>
      <w:bCs/>
      <w:sz w:val="26"/>
      <w:szCs w:val="26"/>
    </w:rPr>
  </w:style>
  <w:style w:type="character" w:customStyle="1" w:styleId="40">
    <w:name w:val="Заголовок 4 Знак"/>
    <w:link w:val="4"/>
    <w:uiPriority w:val="9"/>
    <w:semiHidden/>
    <w:rsid w:val="000E35B9"/>
    <w:rPr>
      <w:b/>
      <w:bCs/>
      <w:sz w:val="28"/>
      <w:szCs w:val="28"/>
    </w:rPr>
  </w:style>
  <w:style w:type="character" w:customStyle="1" w:styleId="a8">
    <w:name w:val="Заголовок своего сообщения"/>
    <w:basedOn w:val="a3"/>
    <w:uiPriority w:val="99"/>
    <w:rsid w:val="000E35B9"/>
    <w:rPr>
      <w:b/>
      <w:bCs/>
      <w:color w:val="000080"/>
    </w:rPr>
  </w:style>
  <w:style w:type="paragraph" w:customStyle="1" w:styleId="a9">
    <w:name w:val="Заголовок статьи"/>
    <w:basedOn w:val="a"/>
    <w:next w:val="a"/>
    <w:uiPriority w:val="99"/>
    <w:rsid w:val="000E35B9"/>
    <w:pPr>
      <w:ind w:left="1612" w:hanging="892"/>
      <w:jc w:val="both"/>
    </w:pPr>
  </w:style>
  <w:style w:type="character" w:customStyle="1" w:styleId="aa">
    <w:name w:val="Заголовок чужого сообщения"/>
    <w:uiPriority w:val="99"/>
    <w:rsid w:val="000E35B9"/>
    <w:rPr>
      <w:b/>
      <w:bCs/>
      <w:color w:val="FF0000"/>
    </w:rPr>
  </w:style>
  <w:style w:type="paragraph" w:customStyle="1" w:styleId="ab">
    <w:name w:val="Интерактивный заголовок"/>
    <w:basedOn w:val="a7"/>
    <w:next w:val="a"/>
    <w:uiPriority w:val="99"/>
    <w:rsid w:val="000E35B9"/>
    <w:rPr>
      <w:b w:val="0"/>
      <w:bCs w:val="0"/>
      <w:color w:val="auto"/>
      <w:u w:val="single"/>
    </w:rPr>
  </w:style>
  <w:style w:type="paragraph" w:customStyle="1" w:styleId="ac">
    <w:name w:val="Интерфейс"/>
    <w:basedOn w:val="a"/>
    <w:next w:val="a"/>
    <w:uiPriority w:val="99"/>
    <w:rsid w:val="000E35B9"/>
    <w:pPr>
      <w:jc w:val="both"/>
    </w:pPr>
    <w:rPr>
      <w:color w:val="EBE9ED"/>
      <w:sz w:val="22"/>
      <w:szCs w:val="22"/>
    </w:rPr>
  </w:style>
  <w:style w:type="paragraph" w:customStyle="1" w:styleId="ad">
    <w:name w:val="Комментарий"/>
    <w:basedOn w:val="a"/>
    <w:next w:val="a"/>
    <w:uiPriority w:val="99"/>
    <w:rsid w:val="000E35B9"/>
    <w:pPr>
      <w:ind w:left="170"/>
      <w:jc w:val="both"/>
    </w:pPr>
    <w:rPr>
      <w:i/>
      <w:iCs/>
      <w:color w:val="800080"/>
    </w:rPr>
  </w:style>
  <w:style w:type="paragraph" w:customStyle="1" w:styleId="ae">
    <w:name w:val="Информация об изменениях документа"/>
    <w:basedOn w:val="ad"/>
    <w:next w:val="a"/>
    <w:uiPriority w:val="99"/>
    <w:rsid w:val="000E35B9"/>
    <w:pPr>
      <w:ind w:left="0"/>
    </w:pPr>
  </w:style>
  <w:style w:type="paragraph" w:customStyle="1" w:styleId="af">
    <w:name w:val="Текст (лев. подпись)"/>
    <w:basedOn w:val="a"/>
    <w:next w:val="a"/>
    <w:uiPriority w:val="99"/>
    <w:rsid w:val="000E35B9"/>
  </w:style>
  <w:style w:type="paragraph" w:customStyle="1" w:styleId="af0">
    <w:name w:val="Колонтитул (левый)"/>
    <w:basedOn w:val="af"/>
    <w:next w:val="a"/>
    <w:uiPriority w:val="99"/>
    <w:rsid w:val="000E35B9"/>
    <w:pPr>
      <w:jc w:val="both"/>
    </w:pPr>
    <w:rPr>
      <w:sz w:val="16"/>
      <w:szCs w:val="16"/>
    </w:rPr>
  </w:style>
  <w:style w:type="paragraph" w:customStyle="1" w:styleId="af1">
    <w:name w:val="Текст (прав. подпись)"/>
    <w:basedOn w:val="a"/>
    <w:next w:val="a"/>
    <w:uiPriority w:val="99"/>
    <w:rsid w:val="000E35B9"/>
    <w:pPr>
      <w:jc w:val="right"/>
    </w:pPr>
  </w:style>
  <w:style w:type="paragraph" w:customStyle="1" w:styleId="af2">
    <w:name w:val="Колонтитул (правый)"/>
    <w:basedOn w:val="af1"/>
    <w:next w:val="a"/>
    <w:uiPriority w:val="99"/>
    <w:rsid w:val="000E35B9"/>
    <w:pPr>
      <w:jc w:val="both"/>
    </w:pPr>
    <w:rPr>
      <w:sz w:val="16"/>
      <w:szCs w:val="16"/>
    </w:rPr>
  </w:style>
  <w:style w:type="paragraph" w:customStyle="1" w:styleId="af3">
    <w:name w:val="Комментарий пользователя"/>
    <w:basedOn w:val="ad"/>
    <w:next w:val="a"/>
    <w:uiPriority w:val="99"/>
    <w:rsid w:val="000E35B9"/>
    <w:pPr>
      <w:ind w:left="0"/>
      <w:jc w:val="left"/>
    </w:pPr>
    <w:rPr>
      <w:i w:val="0"/>
      <w:iCs w:val="0"/>
      <w:color w:val="000080"/>
    </w:rPr>
  </w:style>
  <w:style w:type="paragraph" w:customStyle="1" w:styleId="af4">
    <w:name w:val="Моноширинный"/>
    <w:basedOn w:val="a"/>
    <w:next w:val="a"/>
    <w:uiPriority w:val="99"/>
    <w:rsid w:val="000E35B9"/>
    <w:pPr>
      <w:jc w:val="both"/>
    </w:pPr>
    <w:rPr>
      <w:rFonts w:ascii="Courier New" w:hAnsi="Courier New" w:cs="Courier New"/>
    </w:rPr>
  </w:style>
  <w:style w:type="character" w:customStyle="1" w:styleId="af5">
    <w:name w:val="Найденные слова"/>
    <w:basedOn w:val="a3"/>
    <w:uiPriority w:val="99"/>
    <w:rsid w:val="000E35B9"/>
    <w:rPr>
      <w:b/>
      <w:bCs/>
      <w:color w:val="000080"/>
    </w:rPr>
  </w:style>
  <w:style w:type="character" w:customStyle="1" w:styleId="af6">
    <w:name w:val="Не вступил в силу"/>
    <w:uiPriority w:val="99"/>
    <w:rsid w:val="000E35B9"/>
    <w:rPr>
      <w:b/>
      <w:bCs/>
      <w:color w:val="008080"/>
    </w:rPr>
  </w:style>
  <w:style w:type="paragraph" w:customStyle="1" w:styleId="af7">
    <w:name w:val="Нормальный (таблица)"/>
    <w:basedOn w:val="a"/>
    <w:next w:val="a"/>
    <w:uiPriority w:val="99"/>
    <w:rsid w:val="000E35B9"/>
    <w:pPr>
      <w:jc w:val="both"/>
    </w:pPr>
  </w:style>
  <w:style w:type="paragraph" w:customStyle="1" w:styleId="af8">
    <w:name w:val="Объект"/>
    <w:basedOn w:val="a"/>
    <w:next w:val="a"/>
    <w:uiPriority w:val="99"/>
    <w:rsid w:val="000E35B9"/>
    <w:pPr>
      <w:jc w:val="both"/>
    </w:pPr>
    <w:rPr>
      <w:rFonts w:ascii="Times New Roman" w:hAnsi="Times New Roman" w:cs="Times New Roman"/>
    </w:rPr>
  </w:style>
  <w:style w:type="paragraph" w:customStyle="1" w:styleId="af9">
    <w:name w:val="Таблицы (моноширинный)"/>
    <w:basedOn w:val="a"/>
    <w:next w:val="a"/>
    <w:uiPriority w:val="99"/>
    <w:rsid w:val="000E35B9"/>
    <w:pPr>
      <w:jc w:val="both"/>
    </w:pPr>
    <w:rPr>
      <w:rFonts w:ascii="Courier New" w:hAnsi="Courier New" w:cs="Courier New"/>
    </w:rPr>
  </w:style>
  <w:style w:type="paragraph" w:customStyle="1" w:styleId="afa">
    <w:name w:val="Оглавление"/>
    <w:basedOn w:val="af9"/>
    <w:next w:val="a"/>
    <w:uiPriority w:val="99"/>
    <w:rsid w:val="000E35B9"/>
    <w:pPr>
      <w:ind w:left="140"/>
    </w:pPr>
    <w:rPr>
      <w:rFonts w:ascii="Arial" w:hAnsi="Arial" w:cs="Arial"/>
    </w:rPr>
  </w:style>
  <w:style w:type="character" w:customStyle="1" w:styleId="afb">
    <w:name w:val="Опечатки"/>
    <w:uiPriority w:val="99"/>
    <w:rsid w:val="000E35B9"/>
    <w:rPr>
      <w:color w:val="FF0000"/>
    </w:rPr>
  </w:style>
  <w:style w:type="paragraph" w:customStyle="1" w:styleId="afc">
    <w:name w:val="Переменная часть"/>
    <w:basedOn w:val="a6"/>
    <w:next w:val="a"/>
    <w:uiPriority w:val="99"/>
    <w:rsid w:val="000E35B9"/>
    <w:rPr>
      <w:rFonts w:ascii="Arial" w:hAnsi="Arial" w:cs="Arial"/>
      <w:sz w:val="20"/>
      <w:szCs w:val="20"/>
    </w:rPr>
  </w:style>
  <w:style w:type="paragraph" w:customStyle="1" w:styleId="afd">
    <w:name w:val="Постоянная часть"/>
    <w:basedOn w:val="a6"/>
    <w:next w:val="a"/>
    <w:uiPriority w:val="99"/>
    <w:rsid w:val="000E35B9"/>
    <w:rPr>
      <w:rFonts w:ascii="Arial" w:hAnsi="Arial" w:cs="Arial"/>
      <w:sz w:val="22"/>
      <w:szCs w:val="22"/>
    </w:rPr>
  </w:style>
  <w:style w:type="paragraph" w:customStyle="1" w:styleId="afe">
    <w:name w:val="Прижатый влево"/>
    <w:basedOn w:val="a"/>
    <w:next w:val="a"/>
    <w:uiPriority w:val="99"/>
    <w:rsid w:val="000E35B9"/>
  </w:style>
  <w:style w:type="character" w:customStyle="1" w:styleId="aff">
    <w:name w:val="Продолжение ссылки"/>
    <w:basedOn w:val="a4"/>
    <w:uiPriority w:val="99"/>
    <w:rsid w:val="000E35B9"/>
    <w:rPr>
      <w:b/>
      <w:bCs/>
      <w:color w:val="008000"/>
    </w:rPr>
  </w:style>
  <w:style w:type="paragraph" w:customStyle="1" w:styleId="aff0">
    <w:name w:val="Словарная статья"/>
    <w:basedOn w:val="a"/>
    <w:next w:val="a"/>
    <w:uiPriority w:val="99"/>
    <w:rsid w:val="000E35B9"/>
    <w:pPr>
      <w:ind w:right="118"/>
      <w:jc w:val="both"/>
    </w:pPr>
  </w:style>
  <w:style w:type="character" w:customStyle="1" w:styleId="aff1">
    <w:name w:val="Сравнение редакций"/>
    <w:basedOn w:val="a3"/>
    <w:uiPriority w:val="99"/>
    <w:rsid w:val="000E35B9"/>
    <w:rPr>
      <w:b/>
      <w:bCs/>
      <w:color w:val="000080"/>
    </w:rPr>
  </w:style>
  <w:style w:type="character" w:customStyle="1" w:styleId="aff2">
    <w:name w:val="Сравнение редакций. Добавленный фрагмент"/>
    <w:uiPriority w:val="99"/>
    <w:rsid w:val="000E35B9"/>
    <w:rPr>
      <w:color w:val="0000FF"/>
    </w:rPr>
  </w:style>
  <w:style w:type="character" w:customStyle="1" w:styleId="aff3">
    <w:name w:val="Сравнение редакций. Удаленный фрагмент"/>
    <w:uiPriority w:val="99"/>
    <w:rsid w:val="000E35B9"/>
    <w:rPr>
      <w:strike/>
      <w:color w:val="808000"/>
    </w:rPr>
  </w:style>
  <w:style w:type="paragraph" w:customStyle="1" w:styleId="aff4">
    <w:name w:val="Текст (справка)"/>
    <w:basedOn w:val="a"/>
    <w:next w:val="a"/>
    <w:uiPriority w:val="99"/>
    <w:rsid w:val="000E35B9"/>
    <w:pPr>
      <w:ind w:left="170" w:right="170"/>
    </w:pPr>
  </w:style>
  <w:style w:type="paragraph" w:customStyle="1" w:styleId="aff5">
    <w:name w:val="Текст в таблице"/>
    <w:basedOn w:val="af7"/>
    <w:next w:val="a"/>
    <w:uiPriority w:val="99"/>
    <w:rsid w:val="000E35B9"/>
    <w:pPr>
      <w:ind w:firstLine="500"/>
    </w:pPr>
  </w:style>
  <w:style w:type="paragraph" w:customStyle="1" w:styleId="aff6">
    <w:name w:val="Технический комментарий"/>
    <w:basedOn w:val="a"/>
    <w:next w:val="a"/>
    <w:uiPriority w:val="99"/>
    <w:rsid w:val="000E35B9"/>
  </w:style>
  <w:style w:type="character" w:customStyle="1" w:styleId="aff7">
    <w:name w:val="Утратил силу"/>
    <w:uiPriority w:val="99"/>
    <w:rsid w:val="000E35B9"/>
    <w:rPr>
      <w:b/>
      <w:bCs/>
      <w:strike/>
      <w:color w:val="808000"/>
    </w:rPr>
  </w:style>
  <w:style w:type="paragraph" w:customStyle="1" w:styleId="aff8">
    <w:name w:val="Центрированный (таблица)"/>
    <w:basedOn w:val="af7"/>
    <w:next w:val="a"/>
    <w:uiPriority w:val="99"/>
    <w:rsid w:val="000E35B9"/>
    <w:pPr>
      <w:jc w:val="center"/>
    </w:pPr>
  </w:style>
  <w:style w:type="paragraph" w:styleId="aff9">
    <w:name w:val="Balloon Text"/>
    <w:basedOn w:val="a"/>
    <w:link w:val="affa"/>
    <w:uiPriority w:val="99"/>
    <w:semiHidden/>
    <w:unhideWhenUsed/>
    <w:rsid w:val="0035791F"/>
    <w:rPr>
      <w:rFonts w:ascii="Segoe UI" w:hAnsi="Segoe UI" w:cs="Times New Roman"/>
      <w:sz w:val="18"/>
      <w:szCs w:val="18"/>
    </w:rPr>
  </w:style>
  <w:style w:type="character" w:customStyle="1" w:styleId="affa">
    <w:name w:val="Текст выноски Знак"/>
    <w:link w:val="aff9"/>
    <w:uiPriority w:val="99"/>
    <w:semiHidden/>
    <w:rsid w:val="0035791F"/>
    <w:rPr>
      <w:rFonts w:ascii="Segoe UI" w:hAnsi="Segoe UI" w:cs="Segoe UI"/>
      <w:sz w:val="18"/>
      <w:szCs w:val="18"/>
    </w:rPr>
  </w:style>
  <w:style w:type="character" w:styleId="affb">
    <w:name w:val="Hyperlink"/>
    <w:uiPriority w:val="99"/>
    <w:unhideWhenUsed/>
    <w:rsid w:val="00555325"/>
    <w:rPr>
      <w:color w:val="0563C1"/>
      <w:u w:val="single"/>
    </w:rPr>
  </w:style>
  <w:style w:type="paragraph" w:customStyle="1" w:styleId="affc">
    <w:name w:val="Знак Знак Знак Знак Знак"/>
    <w:basedOn w:val="a"/>
    <w:rsid w:val="002E2CB8"/>
    <w:pPr>
      <w:widowControl/>
      <w:autoSpaceDE/>
      <w:autoSpaceDN/>
      <w:adjustRightInd/>
      <w:spacing w:after="160" w:line="240" w:lineRule="exact"/>
    </w:pPr>
    <w:rPr>
      <w:rFonts w:ascii="Verdana" w:hAnsi="Verdana" w:cs="Verdana"/>
      <w:sz w:val="20"/>
      <w:szCs w:val="20"/>
      <w:lang w:val="en-US" w:eastAsia="en-US"/>
    </w:rPr>
  </w:style>
  <w:style w:type="table" w:styleId="affd">
    <w:name w:val="Table Grid"/>
    <w:basedOn w:val="a1"/>
    <w:rsid w:val="00E746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D4C12"/>
    <w:pPr>
      <w:widowControl w:val="0"/>
      <w:suppressAutoHyphens/>
      <w:autoSpaceDE w:val="0"/>
    </w:pPr>
    <w:rPr>
      <w:rFonts w:ascii="Times New Roman" w:eastAsia="Arial" w:hAnsi="Times New Roman"/>
      <w:b/>
      <w:bCs/>
      <w:sz w:val="24"/>
      <w:szCs w:val="24"/>
      <w:lang w:eastAsia="ar-SA"/>
    </w:rPr>
  </w:style>
  <w:style w:type="paragraph" w:customStyle="1" w:styleId="ConsPlusCell">
    <w:name w:val="ConsPlusCell"/>
    <w:rsid w:val="00ED4C12"/>
    <w:pPr>
      <w:widowControl w:val="0"/>
      <w:suppressAutoHyphens/>
      <w:autoSpaceDE w:val="0"/>
    </w:pPr>
    <w:rPr>
      <w:rFonts w:ascii="Arial" w:eastAsia="Arial" w:hAnsi="Arial" w:cs="Arial"/>
      <w:lang w:eastAsia="ar-SA"/>
    </w:rPr>
  </w:style>
  <w:style w:type="paragraph" w:styleId="affe">
    <w:name w:val="Body Text"/>
    <w:basedOn w:val="a"/>
    <w:link w:val="afff"/>
    <w:unhideWhenUsed/>
    <w:rsid w:val="0085383B"/>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afff">
    <w:name w:val="Основной текст Знак"/>
    <w:link w:val="affe"/>
    <w:rsid w:val="0085383B"/>
    <w:rPr>
      <w:rFonts w:ascii="Calibri" w:eastAsia="Calibri" w:hAnsi="Calibri"/>
      <w:sz w:val="22"/>
      <w:szCs w:val="22"/>
      <w:lang w:eastAsia="en-US" w:bidi="ar-SA"/>
    </w:rPr>
  </w:style>
  <w:style w:type="paragraph" w:styleId="afff0">
    <w:name w:val="List Paragraph"/>
    <w:basedOn w:val="a"/>
    <w:qFormat/>
    <w:rsid w:val="0085383B"/>
    <w:pPr>
      <w:widowControl/>
      <w:autoSpaceDE/>
      <w:autoSpaceDN/>
      <w:adjustRightInd/>
      <w:spacing w:after="200" w:line="276" w:lineRule="auto"/>
      <w:ind w:left="720"/>
    </w:pPr>
    <w:rPr>
      <w:rFonts w:ascii="Calibri" w:eastAsia="Calibri" w:hAnsi="Calibri" w:cs="Times New Roman"/>
      <w:sz w:val="22"/>
      <w:szCs w:val="22"/>
      <w:lang w:eastAsia="ar-SA"/>
    </w:rPr>
  </w:style>
  <w:style w:type="paragraph" w:styleId="afff1">
    <w:name w:val="No Spacing"/>
    <w:qFormat/>
    <w:rsid w:val="0085383B"/>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85383B"/>
  </w:style>
  <w:style w:type="paragraph" w:customStyle="1" w:styleId="ConsPlusNormal">
    <w:name w:val="ConsPlusNormal"/>
    <w:rsid w:val="0085383B"/>
    <w:pPr>
      <w:widowControl w:val="0"/>
      <w:suppressAutoHyphens/>
      <w:autoSpaceDE w:val="0"/>
      <w:ind w:firstLine="720"/>
    </w:pPr>
    <w:rPr>
      <w:rFonts w:ascii="Arial" w:eastAsia="Arial" w:hAnsi="Arial" w:cs="Arial"/>
      <w:lang w:eastAsia="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85383B"/>
    <w:pPr>
      <w:widowControl/>
      <w:autoSpaceDE/>
      <w:autoSpaceDN/>
      <w:adjustRightInd/>
      <w:spacing w:after="120" w:line="480" w:lineRule="auto"/>
      <w:ind w:left="283"/>
    </w:pPr>
    <w:rPr>
      <w:rFonts w:ascii="Calibri" w:eastAsia="Calibri" w:hAnsi="Calibri" w:cs="Times New Roman"/>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85383B"/>
    <w:rPr>
      <w:rFonts w:ascii="Calibri" w:eastAsia="Calibri" w:hAnsi="Calibri"/>
      <w:sz w:val="24"/>
      <w:szCs w:val="24"/>
      <w:lang w:val="ru-RU" w:eastAsia="ru-RU" w:bidi="ar-SA"/>
    </w:rPr>
  </w:style>
  <w:style w:type="paragraph" w:customStyle="1" w:styleId="Left">
    <w:name w:val="Left"/>
    <w:rsid w:val="0085383B"/>
    <w:pPr>
      <w:widowControl w:val="0"/>
      <w:autoSpaceDE w:val="0"/>
      <w:autoSpaceDN w:val="0"/>
      <w:adjustRightInd w:val="0"/>
    </w:pPr>
    <w:rPr>
      <w:rFonts w:ascii="Times New Roman" w:hAnsi="Times New Roman"/>
      <w:sz w:val="24"/>
      <w:szCs w:val="24"/>
    </w:rPr>
  </w:style>
  <w:style w:type="paragraph" w:styleId="afff2">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f3"/>
    <w:semiHidden/>
    <w:rsid w:val="00C56B0F"/>
    <w:pPr>
      <w:widowControl/>
    </w:pPr>
    <w:rPr>
      <w:rFonts w:ascii="Calibri" w:hAnsi="Calibri" w:cs="Times New Roman"/>
      <w:sz w:val="20"/>
      <w:szCs w:val="20"/>
    </w:rPr>
  </w:style>
  <w:style w:type="character" w:customStyle="1" w:styleId="afff3">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2"/>
    <w:rsid w:val="00C56B0F"/>
    <w:rPr>
      <w:lang w:val="ru-RU" w:eastAsia="ru-RU" w:bidi="ar-SA"/>
    </w:rPr>
  </w:style>
  <w:style w:type="character" w:styleId="afff4">
    <w:name w:val="footnote reference"/>
    <w:semiHidden/>
    <w:rsid w:val="00C56B0F"/>
    <w:rPr>
      <w:vertAlign w:val="superscript"/>
    </w:rPr>
  </w:style>
  <w:style w:type="paragraph" w:styleId="afff5">
    <w:name w:val="Document Map"/>
    <w:basedOn w:val="a"/>
    <w:link w:val="afff6"/>
    <w:uiPriority w:val="99"/>
    <w:semiHidden/>
    <w:unhideWhenUsed/>
    <w:rsid w:val="000A3E3C"/>
    <w:rPr>
      <w:rFonts w:ascii="Tahoma" w:hAnsi="Tahoma" w:cs="Tahoma"/>
      <w:sz w:val="16"/>
      <w:szCs w:val="16"/>
    </w:rPr>
  </w:style>
  <w:style w:type="character" w:customStyle="1" w:styleId="afff6">
    <w:name w:val="Схема документа Знак"/>
    <w:basedOn w:val="a0"/>
    <w:link w:val="afff5"/>
    <w:uiPriority w:val="99"/>
    <w:semiHidden/>
    <w:rsid w:val="000A3E3C"/>
    <w:rPr>
      <w:rFonts w:ascii="Tahoma" w:hAnsi="Tahoma" w:cs="Tahoma"/>
      <w:sz w:val="16"/>
      <w:szCs w:val="16"/>
    </w:rPr>
  </w:style>
  <w:style w:type="paragraph" w:styleId="HTML">
    <w:name w:val="HTML Preformatted"/>
    <w:basedOn w:val="a"/>
    <w:link w:val="HTML0"/>
    <w:rsid w:val="00AC3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sz w:val="20"/>
      <w:szCs w:val="20"/>
    </w:rPr>
  </w:style>
  <w:style w:type="character" w:customStyle="1" w:styleId="HTML0">
    <w:name w:val="Стандартный HTML Знак"/>
    <w:basedOn w:val="a0"/>
    <w:link w:val="HTML"/>
    <w:rsid w:val="00AC3869"/>
    <w:rPr>
      <w:rFonts w:ascii="Courier New" w:hAnsi="Courier New" w:cs="Courier New"/>
    </w:rPr>
  </w:style>
  <w:style w:type="paragraph" w:styleId="afff7">
    <w:name w:val="Normal (Web)"/>
    <w:basedOn w:val="a"/>
    <w:unhideWhenUsed/>
    <w:rsid w:val="00317DE8"/>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B9"/>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0E35B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E35B9"/>
    <w:pPr>
      <w:spacing w:before="0" w:after="0"/>
      <w:jc w:val="both"/>
      <w:outlineLvl w:val="1"/>
    </w:pPr>
    <w:rPr>
      <w:i/>
      <w:iCs/>
      <w:kern w:val="0"/>
      <w:sz w:val="28"/>
      <w:szCs w:val="28"/>
    </w:rPr>
  </w:style>
  <w:style w:type="paragraph" w:styleId="3">
    <w:name w:val="heading 3"/>
    <w:basedOn w:val="2"/>
    <w:next w:val="a"/>
    <w:link w:val="30"/>
    <w:uiPriority w:val="9"/>
    <w:qFormat/>
    <w:rsid w:val="000E35B9"/>
    <w:pPr>
      <w:outlineLvl w:val="2"/>
    </w:pPr>
    <w:rPr>
      <w:i w:val="0"/>
      <w:iCs w:val="0"/>
      <w:sz w:val="26"/>
      <w:szCs w:val="26"/>
    </w:rPr>
  </w:style>
  <w:style w:type="paragraph" w:styleId="4">
    <w:name w:val="heading 4"/>
    <w:basedOn w:val="3"/>
    <w:next w:val="a"/>
    <w:link w:val="40"/>
    <w:uiPriority w:val="9"/>
    <w:qFormat/>
    <w:rsid w:val="000E35B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E35B9"/>
    <w:rPr>
      <w:b/>
      <w:bCs/>
      <w:color w:val="000080"/>
    </w:rPr>
  </w:style>
  <w:style w:type="character" w:customStyle="1" w:styleId="a4">
    <w:name w:val="Гипертекстовая ссылка"/>
    <w:uiPriority w:val="99"/>
    <w:rsid w:val="000E35B9"/>
    <w:rPr>
      <w:b/>
      <w:bCs/>
      <w:color w:val="008000"/>
    </w:rPr>
  </w:style>
  <w:style w:type="character" w:customStyle="1" w:styleId="a5">
    <w:name w:val="Активная гипертекстовая ссылка"/>
    <w:uiPriority w:val="99"/>
    <w:rsid w:val="000E35B9"/>
    <w:rPr>
      <w:b/>
      <w:bCs/>
      <w:color w:val="008000"/>
      <w:u w:val="single"/>
    </w:rPr>
  </w:style>
  <w:style w:type="paragraph" w:customStyle="1" w:styleId="a6">
    <w:name w:val="Основное меню (преемственное)"/>
    <w:basedOn w:val="a"/>
    <w:next w:val="a"/>
    <w:uiPriority w:val="99"/>
    <w:rsid w:val="000E35B9"/>
    <w:pPr>
      <w:jc w:val="both"/>
    </w:pPr>
    <w:rPr>
      <w:rFonts w:ascii="Verdana" w:hAnsi="Verdana" w:cs="Verdana"/>
    </w:rPr>
  </w:style>
  <w:style w:type="paragraph" w:customStyle="1" w:styleId="a7">
    <w:name w:val="Заголовок"/>
    <w:basedOn w:val="a6"/>
    <w:next w:val="a"/>
    <w:uiPriority w:val="99"/>
    <w:rsid w:val="000E35B9"/>
    <w:rPr>
      <w:rFonts w:ascii="Arial" w:hAnsi="Arial" w:cs="Arial"/>
      <w:b/>
      <w:bCs/>
      <w:color w:val="C0C0C0"/>
    </w:rPr>
  </w:style>
  <w:style w:type="character" w:customStyle="1" w:styleId="10">
    <w:name w:val="Заголовок 1 Знак"/>
    <w:link w:val="1"/>
    <w:uiPriority w:val="9"/>
    <w:rsid w:val="000E35B9"/>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E35B9"/>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E35B9"/>
    <w:rPr>
      <w:rFonts w:ascii="Cambria" w:eastAsia="Times New Roman" w:hAnsi="Cambria" w:cs="Times New Roman"/>
      <w:b/>
      <w:bCs/>
      <w:sz w:val="26"/>
      <w:szCs w:val="26"/>
    </w:rPr>
  </w:style>
  <w:style w:type="character" w:customStyle="1" w:styleId="40">
    <w:name w:val="Заголовок 4 Знак"/>
    <w:link w:val="4"/>
    <w:uiPriority w:val="9"/>
    <w:semiHidden/>
    <w:rsid w:val="000E35B9"/>
    <w:rPr>
      <w:b/>
      <w:bCs/>
      <w:sz w:val="28"/>
      <w:szCs w:val="28"/>
    </w:rPr>
  </w:style>
  <w:style w:type="character" w:customStyle="1" w:styleId="a8">
    <w:name w:val="Заголовок своего сообщения"/>
    <w:basedOn w:val="a3"/>
    <w:uiPriority w:val="99"/>
    <w:rsid w:val="000E35B9"/>
    <w:rPr>
      <w:b/>
      <w:bCs/>
      <w:color w:val="000080"/>
    </w:rPr>
  </w:style>
  <w:style w:type="paragraph" w:customStyle="1" w:styleId="a9">
    <w:name w:val="Заголовок статьи"/>
    <w:basedOn w:val="a"/>
    <w:next w:val="a"/>
    <w:uiPriority w:val="99"/>
    <w:rsid w:val="000E35B9"/>
    <w:pPr>
      <w:ind w:left="1612" w:hanging="892"/>
      <w:jc w:val="both"/>
    </w:pPr>
  </w:style>
  <w:style w:type="character" w:customStyle="1" w:styleId="aa">
    <w:name w:val="Заголовок чужого сообщения"/>
    <w:uiPriority w:val="99"/>
    <w:rsid w:val="000E35B9"/>
    <w:rPr>
      <w:b/>
      <w:bCs/>
      <w:color w:val="FF0000"/>
    </w:rPr>
  </w:style>
  <w:style w:type="paragraph" w:customStyle="1" w:styleId="ab">
    <w:name w:val="Интерактивный заголовок"/>
    <w:basedOn w:val="a7"/>
    <w:next w:val="a"/>
    <w:uiPriority w:val="99"/>
    <w:rsid w:val="000E35B9"/>
    <w:rPr>
      <w:b w:val="0"/>
      <w:bCs w:val="0"/>
      <w:color w:val="auto"/>
      <w:u w:val="single"/>
    </w:rPr>
  </w:style>
  <w:style w:type="paragraph" w:customStyle="1" w:styleId="ac">
    <w:name w:val="Интерфейс"/>
    <w:basedOn w:val="a"/>
    <w:next w:val="a"/>
    <w:uiPriority w:val="99"/>
    <w:rsid w:val="000E35B9"/>
    <w:pPr>
      <w:jc w:val="both"/>
    </w:pPr>
    <w:rPr>
      <w:color w:val="EBE9ED"/>
      <w:sz w:val="22"/>
      <w:szCs w:val="22"/>
    </w:rPr>
  </w:style>
  <w:style w:type="paragraph" w:customStyle="1" w:styleId="ad">
    <w:name w:val="Комментарий"/>
    <w:basedOn w:val="a"/>
    <w:next w:val="a"/>
    <w:uiPriority w:val="99"/>
    <w:rsid w:val="000E35B9"/>
    <w:pPr>
      <w:ind w:left="170"/>
      <w:jc w:val="both"/>
    </w:pPr>
    <w:rPr>
      <w:i/>
      <w:iCs/>
      <w:color w:val="800080"/>
    </w:rPr>
  </w:style>
  <w:style w:type="paragraph" w:customStyle="1" w:styleId="ae">
    <w:name w:val="Информация об изменениях документа"/>
    <w:basedOn w:val="ad"/>
    <w:next w:val="a"/>
    <w:uiPriority w:val="99"/>
    <w:rsid w:val="000E35B9"/>
    <w:pPr>
      <w:ind w:left="0"/>
    </w:pPr>
  </w:style>
  <w:style w:type="paragraph" w:customStyle="1" w:styleId="af">
    <w:name w:val="Текст (лев. подпись)"/>
    <w:basedOn w:val="a"/>
    <w:next w:val="a"/>
    <w:uiPriority w:val="99"/>
    <w:rsid w:val="000E35B9"/>
  </w:style>
  <w:style w:type="paragraph" w:customStyle="1" w:styleId="af0">
    <w:name w:val="Колонтитул (левый)"/>
    <w:basedOn w:val="af"/>
    <w:next w:val="a"/>
    <w:uiPriority w:val="99"/>
    <w:rsid w:val="000E35B9"/>
    <w:pPr>
      <w:jc w:val="both"/>
    </w:pPr>
    <w:rPr>
      <w:sz w:val="16"/>
      <w:szCs w:val="16"/>
    </w:rPr>
  </w:style>
  <w:style w:type="paragraph" w:customStyle="1" w:styleId="af1">
    <w:name w:val="Текст (прав. подпись)"/>
    <w:basedOn w:val="a"/>
    <w:next w:val="a"/>
    <w:uiPriority w:val="99"/>
    <w:rsid w:val="000E35B9"/>
    <w:pPr>
      <w:jc w:val="right"/>
    </w:pPr>
  </w:style>
  <w:style w:type="paragraph" w:customStyle="1" w:styleId="af2">
    <w:name w:val="Колонтитул (правый)"/>
    <w:basedOn w:val="af1"/>
    <w:next w:val="a"/>
    <w:uiPriority w:val="99"/>
    <w:rsid w:val="000E35B9"/>
    <w:pPr>
      <w:jc w:val="both"/>
    </w:pPr>
    <w:rPr>
      <w:sz w:val="16"/>
      <w:szCs w:val="16"/>
    </w:rPr>
  </w:style>
  <w:style w:type="paragraph" w:customStyle="1" w:styleId="af3">
    <w:name w:val="Комментарий пользователя"/>
    <w:basedOn w:val="ad"/>
    <w:next w:val="a"/>
    <w:uiPriority w:val="99"/>
    <w:rsid w:val="000E35B9"/>
    <w:pPr>
      <w:ind w:left="0"/>
      <w:jc w:val="left"/>
    </w:pPr>
    <w:rPr>
      <w:i w:val="0"/>
      <w:iCs w:val="0"/>
      <w:color w:val="000080"/>
    </w:rPr>
  </w:style>
  <w:style w:type="paragraph" w:customStyle="1" w:styleId="af4">
    <w:name w:val="Моноширинный"/>
    <w:basedOn w:val="a"/>
    <w:next w:val="a"/>
    <w:uiPriority w:val="99"/>
    <w:rsid w:val="000E35B9"/>
    <w:pPr>
      <w:jc w:val="both"/>
    </w:pPr>
    <w:rPr>
      <w:rFonts w:ascii="Courier New" w:hAnsi="Courier New" w:cs="Courier New"/>
    </w:rPr>
  </w:style>
  <w:style w:type="character" w:customStyle="1" w:styleId="af5">
    <w:name w:val="Найденные слова"/>
    <w:basedOn w:val="a3"/>
    <w:uiPriority w:val="99"/>
    <w:rsid w:val="000E35B9"/>
    <w:rPr>
      <w:b/>
      <w:bCs/>
      <w:color w:val="000080"/>
    </w:rPr>
  </w:style>
  <w:style w:type="character" w:customStyle="1" w:styleId="af6">
    <w:name w:val="Не вступил в силу"/>
    <w:uiPriority w:val="99"/>
    <w:rsid w:val="000E35B9"/>
    <w:rPr>
      <w:b/>
      <w:bCs/>
      <w:color w:val="008080"/>
    </w:rPr>
  </w:style>
  <w:style w:type="paragraph" w:customStyle="1" w:styleId="af7">
    <w:name w:val="Нормальный (таблица)"/>
    <w:basedOn w:val="a"/>
    <w:next w:val="a"/>
    <w:uiPriority w:val="99"/>
    <w:rsid w:val="000E35B9"/>
    <w:pPr>
      <w:jc w:val="both"/>
    </w:pPr>
  </w:style>
  <w:style w:type="paragraph" w:customStyle="1" w:styleId="af8">
    <w:name w:val="Объект"/>
    <w:basedOn w:val="a"/>
    <w:next w:val="a"/>
    <w:uiPriority w:val="99"/>
    <w:rsid w:val="000E35B9"/>
    <w:pPr>
      <w:jc w:val="both"/>
    </w:pPr>
    <w:rPr>
      <w:rFonts w:ascii="Times New Roman" w:hAnsi="Times New Roman" w:cs="Times New Roman"/>
    </w:rPr>
  </w:style>
  <w:style w:type="paragraph" w:customStyle="1" w:styleId="af9">
    <w:name w:val="Таблицы (моноширинный)"/>
    <w:basedOn w:val="a"/>
    <w:next w:val="a"/>
    <w:uiPriority w:val="99"/>
    <w:rsid w:val="000E35B9"/>
    <w:pPr>
      <w:jc w:val="both"/>
    </w:pPr>
    <w:rPr>
      <w:rFonts w:ascii="Courier New" w:hAnsi="Courier New" w:cs="Courier New"/>
    </w:rPr>
  </w:style>
  <w:style w:type="paragraph" w:customStyle="1" w:styleId="afa">
    <w:name w:val="Оглавление"/>
    <w:basedOn w:val="af9"/>
    <w:next w:val="a"/>
    <w:uiPriority w:val="99"/>
    <w:rsid w:val="000E35B9"/>
    <w:pPr>
      <w:ind w:left="140"/>
    </w:pPr>
    <w:rPr>
      <w:rFonts w:ascii="Arial" w:hAnsi="Arial" w:cs="Arial"/>
    </w:rPr>
  </w:style>
  <w:style w:type="character" w:customStyle="1" w:styleId="afb">
    <w:name w:val="Опечатки"/>
    <w:uiPriority w:val="99"/>
    <w:rsid w:val="000E35B9"/>
    <w:rPr>
      <w:color w:val="FF0000"/>
    </w:rPr>
  </w:style>
  <w:style w:type="paragraph" w:customStyle="1" w:styleId="afc">
    <w:name w:val="Переменная часть"/>
    <w:basedOn w:val="a6"/>
    <w:next w:val="a"/>
    <w:uiPriority w:val="99"/>
    <w:rsid w:val="000E35B9"/>
    <w:rPr>
      <w:rFonts w:ascii="Arial" w:hAnsi="Arial" w:cs="Arial"/>
      <w:sz w:val="20"/>
      <w:szCs w:val="20"/>
    </w:rPr>
  </w:style>
  <w:style w:type="paragraph" w:customStyle="1" w:styleId="afd">
    <w:name w:val="Постоянная часть"/>
    <w:basedOn w:val="a6"/>
    <w:next w:val="a"/>
    <w:uiPriority w:val="99"/>
    <w:rsid w:val="000E35B9"/>
    <w:rPr>
      <w:rFonts w:ascii="Arial" w:hAnsi="Arial" w:cs="Arial"/>
      <w:sz w:val="22"/>
      <w:szCs w:val="22"/>
    </w:rPr>
  </w:style>
  <w:style w:type="paragraph" w:customStyle="1" w:styleId="afe">
    <w:name w:val="Прижатый влево"/>
    <w:basedOn w:val="a"/>
    <w:next w:val="a"/>
    <w:uiPriority w:val="99"/>
    <w:rsid w:val="000E35B9"/>
  </w:style>
  <w:style w:type="character" w:customStyle="1" w:styleId="aff">
    <w:name w:val="Продолжение ссылки"/>
    <w:basedOn w:val="a4"/>
    <w:uiPriority w:val="99"/>
    <w:rsid w:val="000E35B9"/>
    <w:rPr>
      <w:b/>
      <w:bCs/>
      <w:color w:val="008000"/>
    </w:rPr>
  </w:style>
  <w:style w:type="paragraph" w:customStyle="1" w:styleId="aff0">
    <w:name w:val="Словарная статья"/>
    <w:basedOn w:val="a"/>
    <w:next w:val="a"/>
    <w:uiPriority w:val="99"/>
    <w:rsid w:val="000E35B9"/>
    <w:pPr>
      <w:ind w:right="118"/>
      <w:jc w:val="both"/>
    </w:pPr>
  </w:style>
  <w:style w:type="character" w:customStyle="1" w:styleId="aff1">
    <w:name w:val="Сравнение редакций"/>
    <w:basedOn w:val="a3"/>
    <w:uiPriority w:val="99"/>
    <w:rsid w:val="000E35B9"/>
    <w:rPr>
      <w:b/>
      <w:bCs/>
      <w:color w:val="000080"/>
    </w:rPr>
  </w:style>
  <w:style w:type="character" w:customStyle="1" w:styleId="aff2">
    <w:name w:val="Сравнение редакций. Добавленный фрагмент"/>
    <w:uiPriority w:val="99"/>
    <w:rsid w:val="000E35B9"/>
    <w:rPr>
      <w:color w:val="0000FF"/>
    </w:rPr>
  </w:style>
  <w:style w:type="character" w:customStyle="1" w:styleId="aff3">
    <w:name w:val="Сравнение редакций. Удаленный фрагмент"/>
    <w:uiPriority w:val="99"/>
    <w:rsid w:val="000E35B9"/>
    <w:rPr>
      <w:strike/>
      <w:color w:val="808000"/>
    </w:rPr>
  </w:style>
  <w:style w:type="paragraph" w:customStyle="1" w:styleId="aff4">
    <w:name w:val="Текст (справка)"/>
    <w:basedOn w:val="a"/>
    <w:next w:val="a"/>
    <w:uiPriority w:val="99"/>
    <w:rsid w:val="000E35B9"/>
    <w:pPr>
      <w:ind w:left="170" w:right="170"/>
    </w:pPr>
  </w:style>
  <w:style w:type="paragraph" w:customStyle="1" w:styleId="aff5">
    <w:name w:val="Текст в таблице"/>
    <w:basedOn w:val="af7"/>
    <w:next w:val="a"/>
    <w:uiPriority w:val="99"/>
    <w:rsid w:val="000E35B9"/>
    <w:pPr>
      <w:ind w:firstLine="500"/>
    </w:pPr>
  </w:style>
  <w:style w:type="paragraph" w:customStyle="1" w:styleId="aff6">
    <w:name w:val="Технический комментарий"/>
    <w:basedOn w:val="a"/>
    <w:next w:val="a"/>
    <w:uiPriority w:val="99"/>
    <w:rsid w:val="000E35B9"/>
  </w:style>
  <w:style w:type="character" w:customStyle="1" w:styleId="aff7">
    <w:name w:val="Утратил силу"/>
    <w:uiPriority w:val="99"/>
    <w:rsid w:val="000E35B9"/>
    <w:rPr>
      <w:b/>
      <w:bCs/>
      <w:strike/>
      <w:color w:val="808000"/>
    </w:rPr>
  </w:style>
  <w:style w:type="paragraph" w:customStyle="1" w:styleId="aff8">
    <w:name w:val="Центрированный (таблица)"/>
    <w:basedOn w:val="af7"/>
    <w:next w:val="a"/>
    <w:uiPriority w:val="99"/>
    <w:rsid w:val="000E35B9"/>
    <w:pPr>
      <w:jc w:val="center"/>
    </w:pPr>
  </w:style>
  <w:style w:type="paragraph" w:styleId="aff9">
    <w:name w:val="Balloon Text"/>
    <w:basedOn w:val="a"/>
    <w:link w:val="affa"/>
    <w:uiPriority w:val="99"/>
    <w:semiHidden/>
    <w:unhideWhenUsed/>
    <w:rsid w:val="0035791F"/>
    <w:rPr>
      <w:rFonts w:ascii="Segoe UI" w:hAnsi="Segoe UI" w:cs="Times New Roman"/>
      <w:sz w:val="18"/>
      <w:szCs w:val="18"/>
    </w:rPr>
  </w:style>
  <w:style w:type="character" w:customStyle="1" w:styleId="affa">
    <w:name w:val="Текст выноски Знак"/>
    <w:link w:val="aff9"/>
    <w:uiPriority w:val="99"/>
    <w:semiHidden/>
    <w:rsid w:val="0035791F"/>
    <w:rPr>
      <w:rFonts w:ascii="Segoe UI" w:hAnsi="Segoe UI" w:cs="Segoe UI"/>
      <w:sz w:val="18"/>
      <w:szCs w:val="18"/>
    </w:rPr>
  </w:style>
  <w:style w:type="character" w:styleId="affb">
    <w:name w:val="Hyperlink"/>
    <w:uiPriority w:val="99"/>
    <w:unhideWhenUsed/>
    <w:rsid w:val="00555325"/>
    <w:rPr>
      <w:color w:val="0563C1"/>
      <w:u w:val="single"/>
    </w:rPr>
  </w:style>
  <w:style w:type="paragraph" w:customStyle="1" w:styleId="affc">
    <w:name w:val="Знак Знак Знак Знак Знак"/>
    <w:basedOn w:val="a"/>
    <w:rsid w:val="002E2CB8"/>
    <w:pPr>
      <w:widowControl/>
      <w:autoSpaceDE/>
      <w:autoSpaceDN/>
      <w:adjustRightInd/>
      <w:spacing w:after="160" w:line="240" w:lineRule="exact"/>
    </w:pPr>
    <w:rPr>
      <w:rFonts w:ascii="Verdana" w:hAnsi="Verdana" w:cs="Verdana"/>
      <w:sz w:val="20"/>
      <w:szCs w:val="20"/>
      <w:lang w:val="en-US" w:eastAsia="en-US"/>
    </w:rPr>
  </w:style>
  <w:style w:type="table" w:styleId="affd">
    <w:name w:val="Table Grid"/>
    <w:basedOn w:val="a1"/>
    <w:rsid w:val="00E746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D4C12"/>
    <w:pPr>
      <w:widowControl w:val="0"/>
      <w:suppressAutoHyphens/>
      <w:autoSpaceDE w:val="0"/>
    </w:pPr>
    <w:rPr>
      <w:rFonts w:ascii="Times New Roman" w:eastAsia="Arial" w:hAnsi="Times New Roman"/>
      <w:b/>
      <w:bCs/>
      <w:sz w:val="24"/>
      <w:szCs w:val="24"/>
      <w:lang w:eastAsia="ar-SA"/>
    </w:rPr>
  </w:style>
  <w:style w:type="paragraph" w:customStyle="1" w:styleId="ConsPlusCell">
    <w:name w:val="ConsPlusCell"/>
    <w:rsid w:val="00ED4C12"/>
    <w:pPr>
      <w:widowControl w:val="0"/>
      <w:suppressAutoHyphens/>
      <w:autoSpaceDE w:val="0"/>
    </w:pPr>
    <w:rPr>
      <w:rFonts w:ascii="Arial" w:eastAsia="Arial" w:hAnsi="Arial" w:cs="Arial"/>
      <w:lang w:eastAsia="ar-SA"/>
    </w:rPr>
  </w:style>
  <w:style w:type="paragraph" w:styleId="affe">
    <w:name w:val="Body Text"/>
    <w:basedOn w:val="a"/>
    <w:link w:val="afff"/>
    <w:unhideWhenUsed/>
    <w:rsid w:val="0085383B"/>
    <w:pPr>
      <w:widowControl/>
      <w:autoSpaceDE/>
      <w:autoSpaceDN/>
      <w:adjustRightInd/>
      <w:spacing w:after="120" w:line="276" w:lineRule="auto"/>
    </w:pPr>
    <w:rPr>
      <w:rFonts w:ascii="Calibri" w:eastAsia="Calibri" w:hAnsi="Calibri" w:cs="Times New Roman"/>
      <w:sz w:val="22"/>
      <w:szCs w:val="22"/>
      <w:lang w:eastAsia="en-US"/>
    </w:rPr>
  </w:style>
  <w:style w:type="character" w:customStyle="1" w:styleId="afff">
    <w:name w:val="Основной текст Знак"/>
    <w:link w:val="affe"/>
    <w:rsid w:val="0085383B"/>
    <w:rPr>
      <w:rFonts w:ascii="Calibri" w:eastAsia="Calibri" w:hAnsi="Calibri"/>
      <w:sz w:val="22"/>
      <w:szCs w:val="22"/>
      <w:lang w:eastAsia="en-US" w:bidi="ar-SA"/>
    </w:rPr>
  </w:style>
  <w:style w:type="paragraph" w:styleId="afff0">
    <w:name w:val="List Paragraph"/>
    <w:basedOn w:val="a"/>
    <w:qFormat/>
    <w:rsid w:val="0085383B"/>
    <w:pPr>
      <w:widowControl/>
      <w:autoSpaceDE/>
      <w:autoSpaceDN/>
      <w:adjustRightInd/>
      <w:spacing w:after="200" w:line="276" w:lineRule="auto"/>
      <w:ind w:left="720"/>
    </w:pPr>
    <w:rPr>
      <w:rFonts w:ascii="Calibri" w:eastAsia="Calibri" w:hAnsi="Calibri" w:cs="Times New Roman"/>
      <w:sz w:val="22"/>
      <w:szCs w:val="22"/>
      <w:lang w:eastAsia="ar-SA"/>
    </w:rPr>
  </w:style>
  <w:style w:type="paragraph" w:styleId="afff1">
    <w:name w:val="No Spacing"/>
    <w:qFormat/>
    <w:rsid w:val="0085383B"/>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85383B"/>
  </w:style>
  <w:style w:type="paragraph" w:customStyle="1" w:styleId="ConsPlusNormal">
    <w:name w:val="ConsPlusNormal"/>
    <w:rsid w:val="0085383B"/>
    <w:pPr>
      <w:widowControl w:val="0"/>
      <w:suppressAutoHyphens/>
      <w:autoSpaceDE w:val="0"/>
      <w:ind w:firstLine="720"/>
    </w:pPr>
    <w:rPr>
      <w:rFonts w:ascii="Arial" w:eastAsia="Arial" w:hAnsi="Arial" w:cs="Arial"/>
      <w:lang w:eastAsia="ar-SA"/>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85383B"/>
    <w:pPr>
      <w:widowControl/>
      <w:autoSpaceDE/>
      <w:autoSpaceDN/>
      <w:adjustRightInd/>
      <w:spacing w:after="120" w:line="480" w:lineRule="auto"/>
      <w:ind w:left="283"/>
    </w:pPr>
    <w:rPr>
      <w:rFonts w:ascii="Calibri" w:eastAsia="Calibri" w:hAnsi="Calibri" w:cs="Times New Roman"/>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ink w:val="21"/>
    <w:locked/>
    <w:rsid w:val="0085383B"/>
    <w:rPr>
      <w:rFonts w:ascii="Calibri" w:eastAsia="Calibri" w:hAnsi="Calibri"/>
      <w:sz w:val="24"/>
      <w:szCs w:val="24"/>
      <w:lang w:val="ru-RU" w:eastAsia="ru-RU" w:bidi="ar-SA"/>
    </w:rPr>
  </w:style>
  <w:style w:type="paragraph" w:customStyle="1" w:styleId="Left">
    <w:name w:val="Left"/>
    <w:rsid w:val="0085383B"/>
    <w:pPr>
      <w:widowControl w:val="0"/>
      <w:autoSpaceDE w:val="0"/>
      <w:autoSpaceDN w:val="0"/>
      <w:adjustRightInd w:val="0"/>
    </w:pPr>
    <w:rPr>
      <w:rFonts w:ascii="Times New Roman" w:hAnsi="Times New Roman"/>
      <w:sz w:val="24"/>
      <w:szCs w:val="24"/>
    </w:rPr>
  </w:style>
  <w:style w:type="paragraph" w:styleId="afff2">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f3"/>
    <w:semiHidden/>
    <w:rsid w:val="00C56B0F"/>
    <w:pPr>
      <w:widowControl/>
    </w:pPr>
    <w:rPr>
      <w:rFonts w:ascii="Calibri" w:hAnsi="Calibri" w:cs="Times New Roman"/>
      <w:sz w:val="20"/>
      <w:szCs w:val="20"/>
    </w:rPr>
  </w:style>
  <w:style w:type="character" w:customStyle="1" w:styleId="afff3">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2"/>
    <w:rsid w:val="00C56B0F"/>
    <w:rPr>
      <w:lang w:val="ru-RU" w:eastAsia="ru-RU" w:bidi="ar-SA"/>
    </w:rPr>
  </w:style>
  <w:style w:type="character" w:styleId="afff4">
    <w:name w:val="footnote reference"/>
    <w:semiHidden/>
    <w:rsid w:val="00C56B0F"/>
    <w:rPr>
      <w:vertAlign w:val="superscript"/>
    </w:rPr>
  </w:style>
  <w:style w:type="paragraph" w:styleId="afff5">
    <w:name w:val="Document Map"/>
    <w:basedOn w:val="a"/>
    <w:link w:val="afff6"/>
    <w:uiPriority w:val="99"/>
    <w:semiHidden/>
    <w:unhideWhenUsed/>
    <w:rsid w:val="000A3E3C"/>
    <w:rPr>
      <w:rFonts w:ascii="Tahoma" w:hAnsi="Tahoma" w:cs="Tahoma"/>
      <w:sz w:val="16"/>
      <w:szCs w:val="16"/>
    </w:rPr>
  </w:style>
  <w:style w:type="character" w:customStyle="1" w:styleId="afff6">
    <w:name w:val="Схема документа Знак"/>
    <w:basedOn w:val="a0"/>
    <w:link w:val="afff5"/>
    <w:uiPriority w:val="99"/>
    <w:semiHidden/>
    <w:rsid w:val="000A3E3C"/>
    <w:rPr>
      <w:rFonts w:ascii="Tahoma" w:hAnsi="Tahoma" w:cs="Tahoma"/>
      <w:sz w:val="16"/>
      <w:szCs w:val="16"/>
    </w:rPr>
  </w:style>
  <w:style w:type="paragraph" w:styleId="HTML">
    <w:name w:val="HTML Preformatted"/>
    <w:basedOn w:val="a"/>
    <w:link w:val="HTML0"/>
    <w:rsid w:val="00AC3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sz w:val="20"/>
      <w:szCs w:val="20"/>
    </w:rPr>
  </w:style>
  <w:style w:type="character" w:customStyle="1" w:styleId="HTML0">
    <w:name w:val="Стандартный HTML Знак"/>
    <w:basedOn w:val="a0"/>
    <w:link w:val="HTML"/>
    <w:rsid w:val="00AC3869"/>
    <w:rPr>
      <w:rFonts w:ascii="Courier New" w:hAnsi="Courier New" w:cs="Courier New"/>
    </w:rPr>
  </w:style>
  <w:style w:type="paragraph" w:styleId="afff7">
    <w:name w:val="Normal (Web)"/>
    <w:basedOn w:val="a"/>
    <w:unhideWhenUsed/>
    <w:rsid w:val="00317DE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НПП "Гарант-Сервис"</Company>
  <LinksUpToDate>false</LinksUpToDate>
  <CharactersWithSpaces>17231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НПП "Гарант-Сервис"</dc:creator>
  <dc:description>Документ экспортирован из системы ГАРАНТ</dc:description>
  <cp:lastModifiedBy>Бухгалтер</cp:lastModifiedBy>
  <cp:revision>2</cp:revision>
  <cp:lastPrinted>2020-07-29T06:14:00Z</cp:lastPrinted>
  <dcterms:created xsi:type="dcterms:W3CDTF">2020-07-29T06:14:00Z</dcterms:created>
  <dcterms:modified xsi:type="dcterms:W3CDTF">2020-07-29T06:14:00Z</dcterms:modified>
</cp:coreProperties>
</file>