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BA3" w:rsidRPr="007373FF" w:rsidRDefault="0013150C" w:rsidP="0031517B">
      <w:pPr>
        <w:ind w:firstLine="7088"/>
        <w:jc w:val="both"/>
        <w:rPr>
          <w:b/>
          <w:sz w:val="52"/>
          <w:szCs w:val="52"/>
        </w:rPr>
      </w:pPr>
      <w:bookmarkStart w:id="0" w:name="_Toc145851195"/>
      <w:bookmarkStart w:id="1" w:name="_Toc150831600"/>
      <w:bookmarkStart w:id="2" w:name="_Toc145851203"/>
      <w:r>
        <w:t xml:space="preserve"> </w:t>
      </w:r>
    </w:p>
    <w:p w:rsidR="00853BA3" w:rsidRDefault="00853BA3" w:rsidP="00853BA3">
      <w:pPr>
        <w:spacing w:line="360" w:lineRule="auto"/>
        <w:jc w:val="center"/>
        <w:rPr>
          <w:b/>
        </w:rPr>
      </w:pPr>
    </w:p>
    <w:p w:rsidR="00910151" w:rsidRDefault="00910151" w:rsidP="00853BA3">
      <w:pPr>
        <w:spacing w:line="360" w:lineRule="auto"/>
        <w:jc w:val="center"/>
        <w:rPr>
          <w:b/>
        </w:rPr>
      </w:pPr>
    </w:p>
    <w:p w:rsidR="00910151" w:rsidRDefault="00910151" w:rsidP="00853BA3">
      <w:pPr>
        <w:spacing w:line="360" w:lineRule="auto"/>
        <w:jc w:val="center"/>
        <w:rPr>
          <w:b/>
        </w:rPr>
      </w:pPr>
    </w:p>
    <w:p w:rsidR="00910151" w:rsidRPr="007373FF" w:rsidRDefault="00910151" w:rsidP="00853BA3">
      <w:pPr>
        <w:spacing w:line="360" w:lineRule="auto"/>
        <w:jc w:val="center"/>
        <w:rPr>
          <w:b/>
        </w:rPr>
      </w:pPr>
    </w:p>
    <w:p w:rsidR="00853BA3" w:rsidRPr="007373FF" w:rsidRDefault="00853BA3" w:rsidP="00853BA3">
      <w:pPr>
        <w:spacing w:line="360" w:lineRule="auto"/>
        <w:jc w:val="center"/>
        <w:rPr>
          <w:b/>
        </w:rPr>
      </w:pPr>
    </w:p>
    <w:p w:rsidR="00853BA3" w:rsidRPr="007373FF" w:rsidRDefault="00853BA3" w:rsidP="00853BA3">
      <w:pPr>
        <w:spacing w:line="360" w:lineRule="auto"/>
        <w:jc w:val="center"/>
        <w:rPr>
          <w:b/>
        </w:rPr>
      </w:pPr>
    </w:p>
    <w:p w:rsidR="0013150C" w:rsidRDefault="0013150C" w:rsidP="0013150C">
      <w:pPr>
        <w:spacing w:line="360" w:lineRule="auto"/>
        <w:jc w:val="center"/>
        <w:rPr>
          <w:b/>
          <w:sz w:val="36"/>
          <w:szCs w:val="36"/>
        </w:rPr>
      </w:pPr>
      <w:r w:rsidRPr="002B0F2D">
        <w:rPr>
          <w:b/>
          <w:sz w:val="36"/>
          <w:szCs w:val="36"/>
        </w:rPr>
        <w:t xml:space="preserve">Актуализированная схема теплоснабжения на территории </w:t>
      </w:r>
    </w:p>
    <w:p w:rsidR="0013150C" w:rsidRPr="002B0F2D" w:rsidRDefault="0013150C" w:rsidP="0013150C">
      <w:pPr>
        <w:spacing w:line="360" w:lineRule="auto"/>
        <w:jc w:val="center"/>
        <w:rPr>
          <w:b/>
          <w:sz w:val="36"/>
          <w:szCs w:val="36"/>
        </w:rPr>
      </w:pPr>
      <w:proofErr w:type="spellStart"/>
      <w:r w:rsidRPr="002B0F2D">
        <w:rPr>
          <w:b/>
          <w:sz w:val="36"/>
          <w:szCs w:val="36"/>
        </w:rPr>
        <w:t>Аскизского</w:t>
      </w:r>
      <w:proofErr w:type="spellEnd"/>
      <w:r w:rsidRPr="002B0F2D">
        <w:rPr>
          <w:b/>
          <w:sz w:val="36"/>
          <w:szCs w:val="36"/>
        </w:rPr>
        <w:t xml:space="preserve"> поссовета на 202</w:t>
      </w:r>
      <w:r w:rsidR="00AD1F10">
        <w:rPr>
          <w:b/>
          <w:sz w:val="36"/>
          <w:szCs w:val="36"/>
        </w:rPr>
        <w:t>1</w:t>
      </w:r>
      <w:r w:rsidRPr="002B0F2D">
        <w:rPr>
          <w:b/>
          <w:sz w:val="36"/>
          <w:szCs w:val="36"/>
        </w:rPr>
        <w:t xml:space="preserve"> год.</w:t>
      </w:r>
    </w:p>
    <w:p w:rsidR="00853BA3" w:rsidRDefault="00853BA3" w:rsidP="00853BA3">
      <w:pPr>
        <w:spacing w:line="360" w:lineRule="auto"/>
        <w:jc w:val="center"/>
        <w:rPr>
          <w:b/>
          <w:sz w:val="36"/>
          <w:szCs w:val="36"/>
        </w:rPr>
      </w:pPr>
    </w:p>
    <w:p w:rsidR="0013150C" w:rsidRDefault="0013150C" w:rsidP="00853BA3">
      <w:pPr>
        <w:spacing w:line="360" w:lineRule="auto"/>
        <w:jc w:val="center"/>
        <w:rPr>
          <w:b/>
          <w:sz w:val="36"/>
          <w:szCs w:val="36"/>
        </w:rPr>
      </w:pPr>
    </w:p>
    <w:p w:rsidR="0013150C" w:rsidRPr="002848D3" w:rsidRDefault="0013150C"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r w:rsidRPr="002848D3">
        <w:rPr>
          <w:b/>
          <w:sz w:val="36"/>
          <w:szCs w:val="36"/>
        </w:rPr>
        <w:t>Обосновывающие материалы</w:t>
      </w: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53BA3" w:rsidP="00853BA3">
      <w:pPr>
        <w:spacing w:line="360" w:lineRule="auto"/>
        <w:jc w:val="center"/>
        <w:rPr>
          <w:b/>
          <w:sz w:val="36"/>
          <w:szCs w:val="36"/>
        </w:rPr>
      </w:pPr>
    </w:p>
    <w:p w:rsidR="00853BA3" w:rsidRPr="002848D3" w:rsidRDefault="00811BA5" w:rsidP="00853BA3">
      <w:pPr>
        <w:spacing w:line="360" w:lineRule="auto"/>
        <w:jc w:val="center"/>
        <w:rPr>
          <w:b/>
          <w:sz w:val="36"/>
          <w:szCs w:val="36"/>
        </w:rPr>
      </w:pPr>
      <w:r w:rsidRPr="002848D3">
        <w:rPr>
          <w:b/>
          <w:noProof/>
          <w:sz w:val="36"/>
          <w:szCs w:val="36"/>
        </w:rPr>
        <mc:AlternateContent>
          <mc:Choice Requires="wps">
            <w:drawing>
              <wp:anchor distT="0" distB="0" distL="114300" distR="114300" simplePos="0" relativeHeight="251680768" behindDoc="0" locked="0" layoutInCell="1" allowOverlap="1" wp14:anchorId="43A88DE3" wp14:editId="34581642">
                <wp:simplePos x="0" y="0"/>
                <wp:positionH relativeFrom="column">
                  <wp:posOffset>-91440</wp:posOffset>
                </wp:positionH>
                <wp:positionV relativeFrom="paragraph">
                  <wp:posOffset>509270</wp:posOffset>
                </wp:positionV>
                <wp:extent cx="6461125" cy="513715"/>
                <wp:effectExtent l="5080" t="12700" r="10795" b="698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5137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8A3904" id="Прямоугольник 7" o:spid="_x0000_s1026" style="position:absolute;margin-left:-7.2pt;margin-top:40.1pt;width:508.75pt;height:4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" strokecolor="white [3212]"/>
            </w:pict>
          </mc:Fallback>
        </mc:AlternateContent>
      </w:r>
    </w:p>
    <w:p w:rsidR="00853BA3" w:rsidRPr="002848D3" w:rsidRDefault="00853BA3" w:rsidP="00853BA3">
      <w:pPr>
        <w:spacing w:line="360" w:lineRule="auto"/>
      </w:pPr>
    </w:p>
    <w:p w:rsidR="00853BA3" w:rsidRPr="002848D3" w:rsidRDefault="00853BA3" w:rsidP="00853BA3">
      <w:pPr>
        <w:spacing w:line="360" w:lineRule="auto"/>
      </w:pPr>
    </w:p>
    <w:p w:rsidR="00910151" w:rsidRPr="002848D3" w:rsidRDefault="00910151" w:rsidP="00853BA3">
      <w:pPr>
        <w:spacing w:line="360" w:lineRule="auto"/>
      </w:pPr>
    </w:p>
    <w:p w:rsidR="00910151" w:rsidRPr="002848D3" w:rsidRDefault="00910151" w:rsidP="00853BA3">
      <w:pPr>
        <w:spacing w:line="360" w:lineRule="auto"/>
      </w:pPr>
    </w:p>
    <w:p w:rsidR="00853BA3" w:rsidRPr="002848D3" w:rsidRDefault="00853BA3" w:rsidP="00853BA3">
      <w:pPr>
        <w:spacing w:line="360" w:lineRule="auto"/>
      </w:pPr>
    </w:p>
    <w:p w:rsidR="00853BA3" w:rsidRPr="002848D3" w:rsidRDefault="00853BA3" w:rsidP="00853BA3">
      <w:pPr>
        <w:spacing w:line="360" w:lineRule="auto"/>
      </w:pPr>
    </w:p>
    <w:p w:rsidR="00853BA3" w:rsidRPr="002848D3" w:rsidRDefault="00853BA3" w:rsidP="00853BA3">
      <w:pPr>
        <w:spacing w:line="360" w:lineRule="auto"/>
        <w:jc w:val="center"/>
        <w:rPr>
          <w:b/>
          <w:sz w:val="52"/>
          <w:szCs w:val="52"/>
        </w:rPr>
      </w:pPr>
    </w:p>
    <w:p w:rsidR="00853BA3" w:rsidRDefault="00853BA3"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Default="00AD1F10" w:rsidP="00853BA3">
      <w:pPr>
        <w:spacing w:line="360" w:lineRule="auto"/>
        <w:jc w:val="center"/>
        <w:rPr>
          <w:b/>
          <w:sz w:val="36"/>
          <w:szCs w:val="36"/>
        </w:rPr>
      </w:pPr>
    </w:p>
    <w:p w:rsidR="00AD1F10" w:rsidRPr="002848D3" w:rsidRDefault="00AD1F10" w:rsidP="00853BA3">
      <w:pPr>
        <w:spacing w:line="360" w:lineRule="auto"/>
        <w:jc w:val="center"/>
        <w:rPr>
          <w:b/>
          <w:sz w:val="36"/>
          <w:szCs w:val="36"/>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53BA3" w:rsidRPr="002848D3" w:rsidRDefault="00853BA3" w:rsidP="00853BA3">
      <w:pPr>
        <w:spacing w:line="360" w:lineRule="auto"/>
        <w:rPr>
          <w:b/>
        </w:rPr>
      </w:pPr>
    </w:p>
    <w:p w:rsidR="00811BA5" w:rsidRDefault="00811BA5" w:rsidP="00A837BB">
      <w:pPr>
        <w:pStyle w:val="affff6"/>
        <w:jc w:val="center"/>
        <w:rPr>
          <w:color w:val="000000"/>
          <w:sz w:val="32"/>
          <w:szCs w:val="32"/>
        </w:rPr>
      </w:pPr>
      <w:bookmarkStart w:id="3" w:name="_Toc241902311"/>
      <w:bookmarkStart w:id="4" w:name="_Toc289179269"/>
      <w:bookmarkStart w:id="5" w:name="_Toc165884969"/>
    </w:p>
    <w:p w:rsidR="00AD1F10" w:rsidRDefault="00AD1F10" w:rsidP="00A837BB">
      <w:pPr>
        <w:pStyle w:val="affff6"/>
        <w:jc w:val="center"/>
        <w:rPr>
          <w:color w:val="000000"/>
          <w:sz w:val="32"/>
          <w:szCs w:val="32"/>
        </w:rPr>
      </w:pPr>
    </w:p>
    <w:p w:rsidR="00AD1F10" w:rsidRPr="002848D3" w:rsidRDefault="00AD1F10" w:rsidP="00A837BB">
      <w:pPr>
        <w:pStyle w:val="affff6"/>
        <w:jc w:val="center"/>
        <w:rPr>
          <w:color w:val="000000"/>
          <w:sz w:val="32"/>
          <w:szCs w:val="32"/>
        </w:rPr>
      </w:pPr>
    </w:p>
    <w:p w:rsidR="00811BA5" w:rsidRPr="002848D3" w:rsidRDefault="00811BA5" w:rsidP="00A837BB">
      <w:pPr>
        <w:pStyle w:val="affff6"/>
        <w:jc w:val="center"/>
        <w:rPr>
          <w:color w:val="000000"/>
          <w:sz w:val="32"/>
          <w:szCs w:val="32"/>
        </w:rPr>
      </w:pPr>
    </w:p>
    <w:p w:rsidR="00811BA5" w:rsidRPr="002848D3" w:rsidRDefault="00811BA5" w:rsidP="00A837BB">
      <w:pPr>
        <w:pStyle w:val="affff6"/>
        <w:jc w:val="center"/>
        <w:rPr>
          <w:color w:val="000000"/>
          <w:sz w:val="32"/>
          <w:szCs w:val="32"/>
        </w:rPr>
      </w:pPr>
    </w:p>
    <w:p w:rsidR="00811BA5" w:rsidRDefault="00811BA5" w:rsidP="00A837BB">
      <w:pPr>
        <w:pStyle w:val="affff6"/>
        <w:jc w:val="center"/>
        <w:rPr>
          <w:color w:val="000000"/>
          <w:sz w:val="32"/>
          <w:szCs w:val="32"/>
        </w:rPr>
      </w:pPr>
    </w:p>
    <w:p w:rsidR="0031517B" w:rsidRDefault="0031517B" w:rsidP="00A837BB">
      <w:pPr>
        <w:pStyle w:val="affff6"/>
        <w:jc w:val="center"/>
        <w:rPr>
          <w:color w:val="000000"/>
          <w:sz w:val="32"/>
          <w:szCs w:val="32"/>
        </w:rPr>
      </w:pPr>
    </w:p>
    <w:p w:rsidR="0031517B" w:rsidRDefault="0031517B" w:rsidP="00A837BB">
      <w:pPr>
        <w:pStyle w:val="affff6"/>
        <w:jc w:val="center"/>
        <w:rPr>
          <w:color w:val="000000"/>
          <w:sz w:val="32"/>
          <w:szCs w:val="32"/>
        </w:rPr>
      </w:pPr>
    </w:p>
    <w:p w:rsidR="0031517B" w:rsidRDefault="0031517B" w:rsidP="00A837BB">
      <w:pPr>
        <w:pStyle w:val="affff6"/>
        <w:jc w:val="center"/>
        <w:rPr>
          <w:color w:val="000000"/>
          <w:sz w:val="32"/>
          <w:szCs w:val="32"/>
        </w:rPr>
      </w:pPr>
    </w:p>
    <w:p w:rsidR="0031517B" w:rsidRPr="002848D3" w:rsidRDefault="0031517B" w:rsidP="00A837BB">
      <w:pPr>
        <w:pStyle w:val="affff6"/>
        <w:jc w:val="center"/>
        <w:rPr>
          <w:color w:val="000000"/>
          <w:sz w:val="32"/>
          <w:szCs w:val="32"/>
        </w:rPr>
      </w:pPr>
      <w:bookmarkStart w:id="6" w:name="_GoBack"/>
      <w:bookmarkEnd w:id="6"/>
    </w:p>
    <w:p w:rsidR="00811BA5" w:rsidRPr="002848D3" w:rsidRDefault="00811BA5" w:rsidP="00A837BB">
      <w:pPr>
        <w:pStyle w:val="affff6"/>
        <w:jc w:val="center"/>
        <w:rPr>
          <w:color w:val="000000"/>
          <w:sz w:val="32"/>
          <w:szCs w:val="32"/>
        </w:rPr>
      </w:pPr>
    </w:p>
    <w:p w:rsidR="00811BA5" w:rsidRPr="002848D3" w:rsidRDefault="00811BA5" w:rsidP="00A837BB">
      <w:pPr>
        <w:pStyle w:val="affff6"/>
        <w:jc w:val="center"/>
        <w:rPr>
          <w:color w:val="000000"/>
          <w:sz w:val="32"/>
          <w:szCs w:val="32"/>
        </w:rPr>
      </w:pPr>
      <w:r w:rsidRPr="002848D3">
        <w:rPr>
          <w:noProof/>
          <w:lang w:eastAsia="ru-RU"/>
        </w:rPr>
        <mc:AlternateContent>
          <mc:Choice Requires="wps">
            <w:drawing>
              <wp:anchor distT="0" distB="0" distL="114300" distR="114300" simplePos="0" relativeHeight="251681792" behindDoc="0" locked="0" layoutInCell="1" allowOverlap="1" wp14:anchorId="325A9ED2" wp14:editId="598BA4A5">
                <wp:simplePos x="0" y="0"/>
                <wp:positionH relativeFrom="column">
                  <wp:posOffset>-132080</wp:posOffset>
                </wp:positionH>
                <wp:positionV relativeFrom="paragraph">
                  <wp:posOffset>276225</wp:posOffset>
                </wp:positionV>
                <wp:extent cx="6461125" cy="513715"/>
                <wp:effectExtent l="5080" t="10160" r="10795" b="95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5137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5E60EC" id="Прямоугольник 6" o:spid="_x0000_s1026" style="position:absolute;margin-left:-10.4pt;margin-top:21.75pt;width:508.75pt;height:4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" strokecolor="white [3212]"/>
            </w:pict>
          </mc:Fallback>
        </mc:AlternateContent>
      </w:r>
    </w:p>
    <w:p w:rsidR="00811BA5" w:rsidRPr="002848D3" w:rsidRDefault="00811BA5" w:rsidP="00A837BB">
      <w:pPr>
        <w:pStyle w:val="affff6"/>
        <w:jc w:val="center"/>
        <w:rPr>
          <w:color w:val="000000"/>
          <w:sz w:val="32"/>
          <w:szCs w:val="32"/>
        </w:rPr>
      </w:pPr>
    </w:p>
    <w:p w:rsidR="0022643E" w:rsidRPr="002848D3" w:rsidRDefault="0022643E" w:rsidP="00A837BB">
      <w:pPr>
        <w:pStyle w:val="affff6"/>
        <w:jc w:val="center"/>
        <w:rPr>
          <w:rFonts w:asciiTheme="majorHAnsi" w:hAnsiTheme="majorHAnsi"/>
          <w:b/>
          <w:color w:val="000000"/>
          <w:sz w:val="32"/>
          <w:szCs w:val="32"/>
        </w:rPr>
      </w:pPr>
      <w:r w:rsidRPr="002848D3">
        <w:rPr>
          <w:rFonts w:asciiTheme="majorHAnsi" w:hAnsiTheme="majorHAnsi"/>
          <w:b/>
          <w:color w:val="000000"/>
          <w:sz w:val="32"/>
          <w:szCs w:val="32"/>
        </w:rPr>
        <w:lastRenderedPageBreak/>
        <w:t>Оглавление</w:t>
      </w:r>
    </w:p>
    <w:p w:rsidR="00356243" w:rsidRPr="002848D3" w:rsidRDefault="009B0CBB">
      <w:pPr>
        <w:pStyle w:val="11"/>
        <w:rPr>
          <w:rFonts w:asciiTheme="minorHAnsi" w:eastAsiaTheme="minorEastAsia" w:hAnsiTheme="minorHAnsi" w:cstheme="minorBidi"/>
          <w:b w:val="0"/>
          <w:caps w:val="0"/>
          <w:sz w:val="22"/>
          <w:szCs w:val="22"/>
        </w:rPr>
      </w:pPr>
      <w:r w:rsidRPr="002848D3">
        <w:rPr>
          <w:sz w:val="28"/>
          <w:szCs w:val="28"/>
        </w:rPr>
        <w:fldChar w:fldCharType="begin"/>
      </w:r>
      <w:r w:rsidR="000628F5" w:rsidRPr="002848D3">
        <w:rPr>
          <w:sz w:val="28"/>
          <w:szCs w:val="28"/>
        </w:rPr>
        <w:instrText xml:space="preserve"> TOC \o "1-3" \h \z \t "1-й уровень;1" </w:instrText>
      </w:r>
      <w:r w:rsidRPr="002848D3">
        <w:rPr>
          <w:sz w:val="28"/>
          <w:szCs w:val="28"/>
        </w:rPr>
        <w:fldChar w:fldCharType="separate"/>
      </w:r>
      <w:hyperlink w:anchor="_Toc530747789" w:history="1">
        <w:r w:rsidR="00356243" w:rsidRPr="002848D3">
          <w:rPr>
            <w:rStyle w:val="a7"/>
            <w:rFonts w:asciiTheme="majorHAnsi" w:hAnsiTheme="majorHAnsi"/>
            <w:spacing w:val="20"/>
          </w:rPr>
          <w:t>Введение</w:t>
        </w:r>
        <w:r w:rsidR="00356243" w:rsidRPr="002848D3">
          <w:rPr>
            <w:webHidden/>
          </w:rPr>
          <w:tab/>
        </w:r>
        <w:r w:rsidR="00356243" w:rsidRPr="002848D3">
          <w:rPr>
            <w:webHidden/>
          </w:rPr>
          <w:fldChar w:fldCharType="begin"/>
        </w:r>
        <w:r w:rsidR="00356243" w:rsidRPr="002848D3">
          <w:rPr>
            <w:webHidden/>
          </w:rPr>
          <w:instrText xml:space="preserve"> PAGEREF _Toc530747789 \h </w:instrText>
        </w:r>
        <w:r w:rsidR="00356243" w:rsidRPr="002848D3">
          <w:rPr>
            <w:webHidden/>
          </w:rPr>
        </w:r>
        <w:r w:rsidR="00356243" w:rsidRPr="002848D3">
          <w:rPr>
            <w:webHidden/>
          </w:rPr>
          <w:fldChar w:fldCharType="separate"/>
        </w:r>
        <w:r w:rsidR="009B3449">
          <w:rPr>
            <w:webHidden/>
          </w:rPr>
          <w:t>5</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790" w:history="1">
        <w:r w:rsidR="00356243" w:rsidRPr="002848D3">
          <w:rPr>
            <w:rStyle w:val="a7"/>
            <w:rFonts w:asciiTheme="majorHAnsi" w:hAnsiTheme="majorHAnsi"/>
            <w:spacing w:val="20"/>
          </w:rPr>
          <w:t>Глава 1. Существующее положение в сфере производства, передачи и потребления тепловой энергии для целей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_Toc530747790 \h </w:instrText>
        </w:r>
        <w:r w:rsidR="00356243" w:rsidRPr="002848D3">
          <w:rPr>
            <w:webHidden/>
          </w:rPr>
        </w:r>
        <w:r w:rsidR="00356243" w:rsidRPr="002848D3">
          <w:rPr>
            <w:webHidden/>
          </w:rPr>
          <w:fldChar w:fldCharType="separate"/>
        </w:r>
        <w:r w:rsidR="009B3449">
          <w:rPr>
            <w:webHidden/>
          </w:rPr>
          <w:t>6</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1" w:history="1">
        <w:r w:rsidR="00356243" w:rsidRPr="002848D3">
          <w:rPr>
            <w:rStyle w:val="a7"/>
            <w:rFonts w:ascii="Cambria" w:hAnsi="Cambria"/>
          </w:rPr>
          <w:t>Функциональная структура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_Toc530747791 \h </w:instrText>
        </w:r>
        <w:r w:rsidR="00356243" w:rsidRPr="002848D3">
          <w:rPr>
            <w:webHidden/>
          </w:rPr>
        </w:r>
        <w:r w:rsidR="00356243" w:rsidRPr="002848D3">
          <w:rPr>
            <w:webHidden/>
          </w:rPr>
          <w:fldChar w:fldCharType="separate"/>
        </w:r>
        <w:r w:rsidR="009B3449">
          <w:rPr>
            <w:webHidden/>
          </w:rPr>
          <w:t>6</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2" w:history="1">
        <w:r w:rsidR="00356243" w:rsidRPr="002848D3">
          <w:rPr>
            <w:rStyle w:val="a7"/>
            <w:rFonts w:ascii="Cambria" w:hAnsi="Cambria"/>
          </w:rPr>
          <w:t>Источники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_Toc530747792 \h </w:instrText>
        </w:r>
        <w:r w:rsidR="00356243" w:rsidRPr="002848D3">
          <w:rPr>
            <w:webHidden/>
          </w:rPr>
        </w:r>
        <w:r w:rsidR="00356243" w:rsidRPr="002848D3">
          <w:rPr>
            <w:webHidden/>
          </w:rPr>
          <w:fldChar w:fldCharType="separate"/>
        </w:r>
        <w:r w:rsidR="009B3449">
          <w:rPr>
            <w:webHidden/>
          </w:rPr>
          <w:t>7</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3" w:history="1">
        <w:r w:rsidR="00356243" w:rsidRPr="002848D3">
          <w:rPr>
            <w:rStyle w:val="a7"/>
            <w:rFonts w:ascii="Cambria" w:hAnsi="Cambria"/>
          </w:rPr>
          <w:t>Тепловые сети, сооружения на них</w:t>
        </w:r>
        <w:r w:rsidR="00356243" w:rsidRPr="002848D3">
          <w:rPr>
            <w:webHidden/>
          </w:rPr>
          <w:tab/>
        </w:r>
        <w:r w:rsidR="00356243" w:rsidRPr="002848D3">
          <w:rPr>
            <w:webHidden/>
          </w:rPr>
          <w:fldChar w:fldCharType="begin"/>
        </w:r>
        <w:r w:rsidR="00356243" w:rsidRPr="002848D3">
          <w:rPr>
            <w:webHidden/>
          </w:rPr>
          <w:instrText xml:space="preserve"> PAGEREF _Toc530747793 \h </w:instrText>
        </w:r>
        <w:r w:rsidR="00356243" w:rsidRPr="002848D3">
          <w:rPr>
            <w:webHidden/>
          </w:rPr>
        </w:r>
        <w:r w:rsidR="00356243" w:rsidRPr="002848D3">
          <w:rPr>
            <w:webHidden/>
          </w:rPr>
          <w:fldChar w:fldCharType="separate"/>
        </w:r>
        <w:r w:rsidR="009B3449">
          <w:rPr>
            <w:webHidden/>
          </w:rPr>
          <w:t>9</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4" w:history="1">
        <w:r w:rsidR="00356243" w:rsidRPr="002848D3">
          <w:rPr>
            <w:rStyle w:val="a7"/>
            <w:rFonts w:ascii="Cambria" w:hAnsi="Cambria"/>
          </w:rPr>
          <w:t>Зоны действия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_Toc530747794 \h </w:instrText>
        </w:r>
        <w:r w:rsidR="00356243" w:rsidRPr="002848D3">
          <w:rPr>
            <w:webHidden/>
          </w:rPr>
        </w:r>
        <w:r w:rsidR="00356243" w:rsidRPr="002848D3">
          <w:rPr>
            <w:webHidden/>
          </w:rPr>
          <w:fldChar w:fldCharType="separate"/>
        </w:r>
        <w:r w:rsidR="009B3449">
          <w:rPr>
            <w:webHidden/>
          </w:rPr>
          <w:t>13</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5" w:history="1">
        <w:r w:rsidR="00356243" w:rsidRPr="002848D3">
          <w:rPr>
            <w:rStyle w:val="a7"/>
            <w:rFonts w:ascii="Cambria" w:hAnsi="Cambria"/>
          </w:rPr>
          <w:t>Тепловые нагрузки потребителей тепловой энергии, групп потребителей тепловой энергии в зонах действия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_Toc530747795 \h </w:instrText>
        </w:r>
        <w:r w:rsidR="00356243" w:rsidRPr="002848D3">
          <w:rPr>
            <w:webHidden/>
          </w:rPr>
        </w:r>
        <w:r w:rsidR="00356243" w:rsidRPr="002848D3">
          <w:rPr>
            <w:webHidden/>
          </w:rPr>
          <w:fldChar w:fldCharType="separate"/>
        </w:r>
        <w:r w:rsidR="009B3449">
          <w:rPr>
            <w:webHidden/>
          </w:rPr>
          <w:t>14</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6" w:history="1">
        <w:r w:rsidR="00356243" w:rsidRPr="002848D3">
          <w:rPr>
            <w:rStyle w:val="a7"/>
            <w:rFonts w:ascii="Cambria" w:hAnsi="Cambria"/>
          </w:rPr>
          <w:t>Баланс тепловой мощности и тепловой нагрузки в зонах действия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_Toc530747796 \h </w:instrText>
        </w:r>
        <w:r w:rsidR="00356243" w:rsidRPr="002848D3">
          <w:rPr>
            <w:webHidden/>
          </w:rPr>
        </w:r>
        <w:r w:rsidR="00356243" w:rsidRPr="002848D3">
          <w:rPr>
            <w:webHidden/>
          </w:rPr>
          <w:fldChar w:fldCharType="separate"/>
        </w:r>
        <w:r w:rsidR="009B3449">
          <w:rPr>
            <w:webHidden/>
          </w:rPr>
          <w:t>16</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7" w:history="1">
        <w:r w:rsidR="00356243" w:rsidRPr="002848D3">
          <w:rPr>
            <w:rStyle w:val="a7"/>
            <w:rFonts w:ascii="Cambria" w:hAnsi="Cambria"/>
          </w:rPr>
          <w:t>Баланс теплоносителя</w:t>
        </w:r>
        <w:r w:rsidR="00356243" w:rsidRPr="002848D3">
          <w:rPr>
            <w:webHidden/>
          </w:rPr>
          <w:tab/>
        </w:r>
        <w:r w:rsidR="00356243" w:rsidRPr="002848D3">
          <w:rPr>
            <w:webHidden/>
          </w:rPr>
          <w:fldChar w:fldCharType="begin"/>
        </w:r>
        <w:r w:rsidR="00356243" w:rsidRPr="002848D3">
          <w:rPr>
            <w:webHidden/>
          </w:rPr>
          <w:instrText xml:space="preserve"> PAGEREF _Toc530747797 \h </w:instrText>
        </w:r>
        <w:r w:rsidR="00356243" w:rsidRPr="002848D3">
          <w:rPr>
            <w:webHidden/>
          </w:rPr>
        </w:r>
        <w:r w:rsidR="00356243" w:rsidRPr="002848D3">
          <w:rPr>
            <w:webHidden/>
          </w:rPr>
          <w:fldChar w:fldCharType="separate"/>
        </w:r>
        <w:r w:rsidR="009B3449">
          <w:rPr>
            <w:webHidden/>
          </w:rPr>
          <w:t>18</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8" w:history="1">
        <w:r w:rsidR="00356243" w:rsidRPr="002848D3">
          <w:rPr>
            <w:rStyle w:val="a7"/>
            <w:rFonts w:ascii="Cambria" w:hAnsi="Cambria"/>
          </w:rPr>
          <w:t>Топливный баланс источника тепловой энергии и система обеспечения топливом</w:t>
        </w:r>
        <w:r w:rsidR="00356243" w:rsidRPr="002848D3">
          <w:rPr>
            <w:webHidden/>
          </w:rPr>
          <w:tab/>
        </w:r>
        <w:r w:rsidR="00356243" w:rsidRPr="002848D3">
          <w:rPr>
            <w:webHidden/>
          </w:rPr>
          <w:fldChar w:fldCharType="begin"/>
        </w:r>
        <w:r w:rsidR="00356243" w:rsidRPr="002848D3">
          <w:rPr>
            <w:webHidden/>
          </w:rPr>
          <w:instrText xml:space="preserve"> PAGEREF _Toc530747798 \h </w:instrText>
        </w:r>
        <w:r w:rsidR="00356243" w:rsidRPr="002848D3">
          <w:rPr>
            <w:webHidden/>
          </w:rPr>
        </w:r>
        <w:r w:rsidR="00356243" w:rsidRPr="002848D3">
          <w:rPr>
            <w:webHidden/>
          </w:rPr>
          <w:fldChar w:fldCharType="separate"/>
        </w:r>
        <w:r w:rsidR="009B3449">
          <w:rPr>
            <w:webHidden/>
          </w:rPr>
          <w:t>20</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799" w:history="1">
        <w:r w:rsidR="00356243" w:rsidRPr="002848D3">
          <w:rPr>
            <w:rStyle w:val="a7"/>
            <w:rFonts w:ascii="Cambria" w:hAnsi="Cambria"/>
          </w:rPr>
          <w:t>Надежность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_Toc530747799 \h </w:instrText>
        </w:r>
        <w:r w:rsidR="00356243" w:rsidRPr="002848D3">
          <w:rPr>
            <w:webHidden/>
          </w:rPr>
        </w:r>
        <w:r w:rsidR="00356243" w:rsidRPr="002848D3">
          <w:rPr>
            <w:webHidden/>
          </w:rPr>
          <w:fldChar w:fldCharType="separate"/>
        </w:r>
        <w:r w:rsidR="009B3449">
          <w:rPr>
            <w:webHidden/>
          </w:rPr>
          <w:t>20</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800" w:history="1">
        <w:r w:rsidR="00356243" w:rsidRPr="002848D3">
          <w:rPr>
            <w:rStyle w:val="a7"/>
            <w:rFonts w:ascii="Cambria" w:hAnsi="Cambria"/>
          </w:rPr>
          <w:t>Технико-экономические показатели теплоснабжающей организации</w:t>
        </w:r>
        <w:r w:rsidR="00356243" w:rsidRPr="002848D3">
          <w:rPr>
            <w:webHidden/>
          </w:rPr>
          <w:tab/>
        </w:r>
        <w:r w:rsidR="00356243" w:rsidRPr="002848D3">
          <w:rPr>
            <w:webHidden/>
          </w:rPr>
          <w:fldChar w:fldCharType="begin"/>
        </w:r>
        <w:r w:rsidR="00356243" w:rsidRPr="002848D3">
          <w:rPr>
            <w:webHidden/>
          </w:rPr>
          <w:instrText xml:space="preserve"> PAGEREF _Toc530747800 \h </w:instrText>
        </w:r>
        <w:r w:rsidR="00356243" w:rsidRPr="002848D3">
          <w:rPr>
            <w:webHidden/>
          </w:rPr>
        </w:r>
        <w:r w:rsidR="00356243" w:rsidRPr="002848D3">
          <w:rPr>
            <w:webHidden/>
          </w:rPr>
          <w:fldChar w:fldCharType="separate"/>
        </w:r>
        <w:r w:rsidR="009B3449">
          <w:rPr>
            <w:webHidden/>
          </w:rPr>
          <w:t>23</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801" w:history="1">
        <w:r w:rsidR="00356243" w:rsidRPr="002848D3">
          <w:rPr>
            <w:rStyle w:val="a7"/>
            <w:rFonts w:ascii="Cambria" w:hAnsi="Cambria"/>
          </w:rPr>
          <w:t>Цены (тарифы) в сфере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_Toc530747801 \h </w:instrText>
        </w:r>
        <w:r w:rsidR="00356243" w:rsidRPr="002848D3">
          <w:rPr>
            <w:webHidden/>
          </w:rPr>
        </w:r>
        <w:r w:rsidR="00356243" w:rsidRPr="002848D3">
          <w:rPr>
            <w:webHidden/>
          </w:rPr>
          <w:fldChar w:fldCharType="separate"/>
        </w:r>
        <w:r w:rsidR="009B3449">
          <w:rPr>
            <w:webHidden/>
          </w:rPr>
          <w:t>24</w:t>
        </w:r>
        <w:r w:rsidR="00356243" w:rsidRPr="002848D3">
          <w:rPr>
            <w:webHidden/>
          </w:rPr>
          <w:fldChar w:fldCharType="end"/>
        </w:r>
      </w:hyperlink>
    </w:p>
    <w:p w:rsidR="00356243" w:rsidRPr="002848D3" w:rsidRDefault="002A3A44">
      <w:pPr>
        <w:pStyle w:val="25"/>
        <w:rPr>
          <w:rFonts w:asciiTheme="minorHAnsi" w:eastAsiaTheme="minorEastAsia" w:hAnsiTheme="minorHAnsi" w:cstheme="minorBidi"/>
          <w:sz w:val="22"/>
          <w:szCs w:val="22"/>
        </w:rPr>
      </w:pPr>
      <w:hyperlink w:anchor="_Toc530747802" w:history="1">
        <w:r w:rsidR="00356243" w:rsidRPr="002848D3">
          <w:rPr>
            <w:rStyle w:val="a7"/>
            <w:rFonts w:ascii="Cambria" w:hAnsi="Cambria"/>
          </w:rPr>
          <w:t xml:space="preserve">Описание существующих технических и технологических проблем в системе теплоснабжения </w:t>
        </w:r>
        <w:r w:rsidR="005D4F4F" w:rsidRPr="002848D3">
          <w:rPr>
            <w:rStyle w:val="a7"/>
            <w:rFonts w:ascii="Cambria" w:hAnsi="Cambria"/>
          </w:rPr>
          <w:t>муниципального образования</w:t>
        </w:r>
        <w:r w:rsidR="00356243" w:rsidRPr="002848D3">
          <w:rPr>
            <w:rStyle w:val="a7"/>
            <w:rFonts w:ascii="Cambria" w:hAnsi="Cambria"/>
          </w:rPr>
          <w:t xml:space="preserve"> </w:t>
        </w:r>
        <w:r w:rsidR="005D4F4F" w:rsidRPr="002848D3">
          <w:rPr>
            <w:rStyle w:val="a7"/>
            <w:rFonts w:ascii="Cambria" w:hAnsi="Cambria"/>
          </w:rPr>
          <w:t>«</w:t>
        </w:r>
        <w:r w:rsidR="007E7D03" w:rsidRPr="002848D3">
          <w:rPr>
            <w:rStyle w:val="a7"/>
            <w:rFonts w:ascii="Cambria" w:hAnsi="Cambria"/>
          </w:rPr>
          <w:t xml:space="preserve">Аскизский </w:t>
        </w:r>
        <w:r w:rsidR="004A7735" w:rsidRPr="002848D3">
          <w:rPr>
            <w:rStyle w:val="a7"/>
            <w:rFonts w:ascii="Cambria" w:hAnsi="Cambria"/>
          </w:rPr>
          <w:t>поссовет</w:t>
        </w:r>
        <w:r w:rsidR="005D4F4F" w:rsidRPr="002848D3">
          <w:rPr>
            <w:rStyle w:val="a7"/>
            <w:rFonts w:ascii="Cambria" w:hAnsi="Cambria"/>
          </w:rPr>
          <w:t>»</w:t>
        </w:r>
        <w:r w:rsidR="00356243" w:rsidRPr="002848D3">
          <w:rPr>
            <w:webHidden/>
          </w:rPr>
          <w:tab/>
        </w:r>
        <w:r w:rsidR="00356243" w:rsidRPr="002848D3">
          <w:rPr>
            <w:webHidden/>
          </w:rPr>
          <w:fldChar w:fldCharType="begin"/>
        </w:r>
        <w:r w:rsidR="00356243" w:rsidRPr="002848D3">
          <w:rPr>
            <w:webHidden/>
          </w:rPr>
          <w:instrText xml:space="preserve"> PAGEREF _Toc530747802 \h </w:instrText>
        </w:r>
        <w:r w:rsidR="00356243" w:rsidRPr="002848D3">
          <w:rPr>
            <w:webHidden/>
          </w:rPr>
        </w:r>
        <w:r w:rsidR="00356243" w:rsidRPr="002848D3">
          <w:rPr>
            <w:webHidden/>
          </w:rPr>
          <w:fldChar w:fldCharType="separate"/>
        </w:r>
        <w:r w:rsidR="009B3449">
          <w:rPr>
            <w:webHidden/>
          </w:rPr>
          <w:t>26</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03" w:history="1">
        <w:r w:rsidR="00356243" w:rsidRPr="002848D3">
          <w:rPr>
            <w:rStyle w:val="a7"/>
            <w:rFonts w:asciiTheme="majorHAnsi" w:hAnsiTheme="majorHAnsi"/>
            <w:spacing w:val="20"/>
          </w:rPr>
          <w:t>Глава 2. Существующее и Перспективное потребление тепловой энергии на цели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_Toc530747803 \h </w:instrText>
        </w:r>
        <w:r w:rsidR="00356243" w:rsidRPr="002848D3">
          <w:rPr>
            <w:webHidden/>
          </w:rPr>
        </w:r>
        <w:r w:rsidR="00356243" w:rsidRPr="002848D3">
          <w:rPr>
            <w:webHidden/>
          </w:rPr>
          <w:fldChar w:fldCharType="separate"/>
        </w:r>
        <w:r w:rsidR="009B3449">
          <w:rPr>
            <w:webHidden/>
          </w:rPr>
          <w:t>28</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04" w:history="1">
        <w:r w:rsidR="00356243" w:rsidRPr="002848D3">
          <w:rPr>
            <w:rStyle w:val="a7"/>
            <w:rFonts w:asciiTheme="majorHAnsi" w:hAnsiTheme="majorHAnsi"/>
            <w:spacing w:val="20"/>
          </w:rPr>
          <w:t xml:space="preserve">Глава 3. Электронная модель системы теплоснабжения </w:t>
        </w:r>
        <w:r w:rsidR="005D4F4F" w:rsidRPr="002848D3">
          <w:rPr>
            <w:rStyle w:val="a7"/>
            <w:rFonts w:asciiTheme="majorHAnsi" w:hAnsiTheme="majorHAnsi"/>
            <w:spacing w:val="20"/>
          </w:rPr>
          <w:t>муниципального образования</w:t>
        </w:r>
        <w:r w:rsidR="00356243" w:rsidRPr="002848D3">
          <w:rPr>
            <w:rStyle w:val="a7"/>
            <w:rFonts w:asciiTheme="majorHAnsi" w:hAnsiTheme="majorHAnsi"/>
            <w:spacing w:val="20"/>
          </w:rPr>
          <w:t xml:space="preserve"> </w:t>
        </w:r>
        <w:r w:rsidR="005D4F4F" w:rsidRPr="002848D3">
          <w:rPr>
            <w:rStyle w:val="a7"/>
            <w:rFonts w:asciiTheme="majorHAnsi" w:hAnsiTheme="majorHAnsi"/>
            <w:spacing w:val="20"/>
          </w:rPr>
          <w:t>«</w:t>
        </w:r>
        <w:r w:rsidR="007E7D03" w:rsidRPr="002848D3">
          <w:rPr>
            <w:rStyle w:val="a7"/>
            <w:rFonts w:asciiTheme="majorHAnsi" w:hAnsiTheme="majorHAnsi"/>
            <w:spacing w:val="20"/>
          </w:rPr>
          <w:t xml:space="preserve">Аскизский </w:t>
        </w:r>
        <w:r w:rsidR="004A7735" w:rsidRPr="002848D3">
          <w:rPr>
            <w:rStyle w:val="a7"/>
            <w:rFonts w:asciiTheme="majorHAnsi" w:hAnsiTheme="majorHAnsi"/>
            <w:spacing w:val="20"/>
          </w:rPr>
          <w:t>поссовет</w:t>
        </w:r>
        <w:r w:rsidR="005D4F4F" w:rsidRPr="002848D3">
          <w:rPr>
            <w:rStyle w:val="a7"/>
            <w:rFonts w:asciiTheme="majorHAnsi" w:hAnsiTheme="majorHAnsi"/>
            <w:spacing w:val="20"/>
          </w:rPr>
          <w:t>»</w:t>
        </w:r>
        <w:r w:rsidR="00356243" w:rsidRPr="002848D3">
          <w:rPr>
            <w:webHidden/>
          </w:rPr>
          <w:tab/>
        </w:r>
        <w:r w:rsidR="00356243" w:rsidRPr="002848D3">
          <w:rPr>
            <w:webHidden/>
          </w:rPr>
          <w:fldChar w:fldCharType="begin"/>
        </w:r>
        <w:r w:rsidR="00356243" w:rsidRPr="002848D3">
          <w:rPr>
            <w:webHidden/>
          </w:rPr>
          <w:instrText xml:space="preserve"> PAGEREF _Toc530747804 \h </w:instrText>
        </w:r>
        <w:r w:rsidR="00356243" w:rsidRPr="002848D3">
          <w:rPr>
            <w:webHidden/>
          </w:rPr>
        </w:r>
        <w:r w:rsidR="00356243" w:rsidRPr="002848D3">
          <w:rPr>
            <w:webHidden/>
          </w:rPr>
          <w:fldChar w:fldCharType="separate"/>
        </w:r>
        <w:r w:rsidR="009B3449">
          <w:rPr>
            <w:webHidden/>
          </w:rPr>
          <w:t>39</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05" w:history="1">
        <w:r w:rsidR="00356243" w:rsidRPr="002848D3">
          <w:rPr>
            <w:rStyle w:val="a7"/>
            <w:rFonts w:asciiTheme="majorHAnsi" w:hAnsiTheme="majorHAnsi"/>
            <w:spacing w:val="20"/>
          </w:rPr>
          <w:t>Глава 4. Существующие и Перспективные балансы тепловой мощности источников тепловой энергии и тепловой нагрузки</w:t>
        </w:r>
        <w:r w:rsidR="00356243" w:rsidRPr="002848D3">
          <w:rPr>
            <w:webHidden/>
          </w:rPr>
          <w:tab/>
        </w:r>
        <w:r w:rsidR="00356243" w:rsidRPr="002848D3">
          <w:rPr>
            <w:webHidden/>
          </w:rPr>
          <w:fldChar w:fldCharType="begin"/>
        </w:r>
        <w:r w:rsidR="00356243" w:rsidRPr="002848D3">
          <w:rPr>
            <w:webHidden/>
          </w:rPr>
          <w:instrText xml:space="preserve"> PAGEREF _Toc530747805 \h </w:instrText>
        </w:r>
        <w:r w:rsidR="00356243" w:rsidRPr="002848D3">
          <w:rPr>
            <w:webHidden/>
          </w:rPr>
        </w:r>
        <w:r w:rsidR="00356243" w:rsidRPr="002848D3">
          <w:rPr>
            <w:webHidden/>
          </w:rPr>
          <w:fldChar w:fldCharType="separate"/>
        </w:r>
        <w:r w:rsidR="009B3449">
          <w:rPr>
            <w:webHidden/>
          </w:rPr>
          <w:t>40</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06" w:history="1">
        <w:r w:rsidR="00356243" w:rsidRPr="002848D3">
          <w:rPr>
            <w:rStyle w:val="a7"/>
            <w:rFonts w:asciiTheme="majorHAnsi" w:hAnsiTheme="majorHAnsi"/>
            <w:spacing w:val="20"/>
          </w:rPr>
          <w:t>Глава 5. Мастер-план развития систем теплоснабжения поселения</w:t>
        </w:r>
        <w:r w:rsidR="00356243" w:rsidRPr="002848D3">
          <w:rPr>
            <w:webHidden/>
          </w:rPr>
          <w:tab/>
        </w:r>
        <w:r w:rsidR="00356243" w:rsidRPr="002848D3">
          <w:rPr>
            <w:webHidden/>
          </w:rPr>
          <w:fldChar w:fldCharType="begin"/>
        </w:r>
        <w:r w:rsidR="00356243" w:rsidRPr="002848D3">
          <w:rPr>
            <w:webHidden/>
          </w:rPr>
          <w:instrText xml:space="preserve"> PAGEREF _Toc530747806 \h </w:instrText>
        </w:r>
        <w:r w:rsidR="00356243" w:rsidRPr="002848D3">
          <w:rPr>
            <w:webHidden/>
          </w:rPr>
        </w:r>
        <w:r w:rsidR="00356243" w:rsidRPr="002848D3">
          <w:rPr>
            <w:webHidden/>
          </w:rPr>
          <w:fldChar w:fldCharType="separate"/>
        </w:r>
        <w:r w:rsidR="009B3449">
          <w:rPr>
            <w:webHidden/>
          </w:rPr>
          <w:t>45</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07" w:history="1">
        <w:r w:rsidR="00356243" w:rsidRPr="002848D3">
          <w:rPr>
            <w:rStyle w:val="a7"/>
            <w:rFonts w:asciiTheme="majorHAnsi" w:hAnsiTheme="majorHAnsi"/>
            <w:spacing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56243" w:rsidRPr="002848D3">
          <w:rPr>
            <w:webHidden/>
          </w:rPr>
          <w:tab/>
        </w:r>
        <w:r w:rsidR="00356243" w:rsidRPr="002848D3">
          <w:rPr>
            <w:webHidden/>
          </w:rPr>
          <w:fldChar w:fldCharType="begin"/>
        </w:r>
        <w:r w:rsidR="00356243" w:rsidRPr="002848D3">
          <w:rPr>
            <w:webHidden/>
          </w:rPr>
          <w:instrText xml:space="preserve"> PAGEREF _Toc530747807 \h </w:instrText>
        </w:r>
        <w:r w:rsidR="00356243" w:rsidRPr="002848D3">
          <w:rPr>
            <w:webHidden/>
          </w:rPr>
        </w:r>
        <w:r w:rsidR="00356243" w:rsidRPr="002848D3">
          <w:rPr>
            <w:webHidden/>
          </w:rPr>
          <w:fldChar w:fldCharType="separate"/>
        </w:r>
        <w:r w:rsidR="009B3449">
          <w:rPr>
            <w:webHidden/>
          </w:rPr>
          <w:t>46</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08" w:history="1">
        <w:r w:rsidR="00356243" w:rsidRPr="002848D3">
          <w:rPr>
            <w:rStyle w:val="a7"/>
            <w:rFonts w:asciiTheme="majorHAnsi" w:hAnsiTheme="majorHAnsi"/>
            <w:spacing w:val="20"/>
          </w:rPr>
          <w:t>Глава 7. Предложения по строительству, реконструкции и техническому перевооружению источников тепловой энергии</w:t>
        </w:r>
        <w:r w:rsidR="00356243" w:rsidRPr="002848D3">
          <w:rPr>
            <w:webHidden/>
          </w:rPr>
          <w:tab/>
        </w:r>
        <w:r w:rsidR="00356243" w:rsidRPr="002848D3">
          <w:rPr>
            <w:webHidden/>
          </w:rPr>
          <w:fldChar w:fldCharType="begin"/>
        </w:r>
        <w:r w:rsidR="00356243" w:rsidRPr="002848D3">
          <w:rPr>
            <w:webHidden/>
          </w:rPr>
          <w:instrText xml:space="preserve"> PAGEREF _Toc530747808 \h </w:instrText>
        </w:r>
        <w:r w:rsidR="00356243" w:rsidRPr="002848D3">
          <w:rPr>
            <w:webHidden/>
          </w:rPr>
        </w:r>
        <w:r w:rsidR="00356243" w:rsidRPr="002848D3">
          <w:rPr>
            <w:webHidden/>
          </w:rPr>
          <w:fldChar w:fldCharType="separate"/>
        </w:r>
        <w:r w:rsidR="009B3449">
          <w:rPr>
            <w:webHidden/>
          </w:rPr>
          <w:t>51</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09" w:history="1">
        <w:r w:rsidR="00356243" w:rsidRPr="002848D3">
          <w:rPr>
            <w:rStyle w:val="a7"/>
            <w:rFonts w:asciiTheme="majorHAnsi" w:hAnsiTheme="majorHAnsi"/>
            <w:spacing w:val="20"/>
          </w:rPr>
          <w:t>Глава 8. Предложения по строительству и реконструкции тепловых сетей и сооружений на них</w:t>
        </w:r>
        <w:r w:rsidR="00356243" w:rsidRPr="002848D3">
          <w:rPr>
            <w:webHidden/>
          </w:rPr>
          <w:tab/>
        </w:r>
        <w:r w:rsidR="00356243" w:rsidRPr="002848D3">
          <w:rPr>
            <w:webHidden/>
          </w:rPr>
          <w:fldChar w:fldCharType="begin"/>
        </w:r>
        <w:r w:rsidR="00356243" w:rsidRPr="002848D3">
          <w:rPr>
            <w:webHidden/>
          </w:rPr>
          <w:instrText xml:space="preserve"> PAGEREF _Toc530747809 \h </w:instrText>
        </w:r>
        <w:r w:rsidR="00356243" w:rsidRPr="002848D3">
          <w:rPr>
            <w:webHidden/>
          </w:rPr>
        </w:r>
        <w:r w:rsidR="00356243" w:rsidRPr="002848D3">
          <w:rPr>
            <w:webHidden/>
          </w:rPr>
          <w:fldChar w:fldCharType="separate"/>
        </w:r>
        <w:r w:rsidR="009B3449">
          <w:rPr>
            <w:webHidden/>
          </w:rPr>
          <w:t>61</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0" w:history="1">
        <w:r w:rsidR="00356243" w:rsidRPr="002848D3">
          <w:rPr>
            <w:rStyle w:val="a7"/>
            <w:rFonts w:asciiTheme="majorHAnsi" w:hAnsiTheme="majorHAnsi"/>
            <w:spacing w:val="20"/>
          </w:rPr>
          <w:t>Глава 9. Предложения по переводу открытых систем теплоснабжения (горячего водоснабжения) в закрытые системы горячего водоснабжения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_Toc530747810 \h </w:instrText>
        </w:r>
        <w:r w:rsidR="00356243" w:rsidRPr="002848D3">
          <w:rPr>
            <w:webHidden/>
          </w:rPr>
        </w:r>
        <w:r w:rsidR="00356243" w:rsidRPr="002848D3">
          <w:rPr>
            <w:webHidden/>
          </w:rPr>
          <w:fldChar w:fldCharType="separate"/>
        </w:r>
        <w:r w:rsidR="009B3449">
          <w:rPr>
            <w:webHidden/>
          </w:rPr>
          <w:t>72</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1" w:history="1">
        <w:r w:rsidR="00356243" w:rsidRPr="002848D3">
          <w:rPr>
            <w:rStyle w:val="a7"/>
            <w:rFonts w:asciiTheme="majorHAnsi" w:hAnsiTheme="majorHAnsi"/>
            <w:spacing w:val="20"/>
          </w:rPr>
          <w:t>Глава 10. Перспективные топливные балансы</w:t>
        </w:r>
        <w:r w:rsidR="00356243" w:rsidRPr="002848D3">
          <w:rPr>
            <w:webHidden/>
          </w:rPr>
          <w:tab/>
        </w:r>
        <w:r w:rsidR="00356243" w:rsidRPr="002848D3">
          <w:rPr>
            <w:webHidden/>
          </w:rPr>
          <w:fldChar w:fldCharType="begin"/>
        </w:r>
        <w:r w:rsidR="00356243" w:rsidRPr="002848D3">
          <w:rPr>
            <w:webHidden/>
          </w:rPr>
          <w:instrText xml:space="preserve"> PAGEREF _Toc530747811 \h </w:instrText>
        </w:r>
        <w:r w:rsidR="00356243" w:rsidRPr="002848D3">
          <w:rPr>
            <w:webHidden/>
          </w:rPr>
        </w:r>
        <w:r w:rsidR="00356243" w:rsidRPr="002848D3">
          <w:rPr>
            <w:webHidden/>
          </w:rPr>
          <w:fldChar w:fldCharType="separate"/>
        </w:r>
        <w:r w:rsidR="009B3449">
          <w:rPr>
            <w:webHidden/>
          </w:rPr>
          <w:t>73</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2" w:history="1">
        <w:r w:rsidR="00356243" w:rsidRPr="002848D3">
          <w:rPr>
            <w:rStyle w:val="a7"/>
            <w:rFonts w:asciiTheme="majorHAnsi" w:hAnsiTheme="majorHAnsi"/>
            <w:spacing w:val="20"/>
          </w:rPr>
          <w:t>Глава 11. Оценка надежности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_Toc530747812 \h </w:instrText>
        </w:r>
        <w:r w:rsidR="00356243" w:rsidRPr="002848D3">
          <w:rPr>
            <w:webHidden/>
          </w:rPr>
        </w:r>
        <w:r w:rsidR="00356243" w:rsidRPr="002848D3">
          <w:rPr>
            <w:webHidden/>
          </w:rPr>
          <w:fldChar w:fldCharType="separate"/>
        </w:r>
        <w:r w:rsidR="009B3449">
          <w:rPr>
            <w:webHidden/>
          </w:rPr>
          <w:t>75</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3" w:history="1">
        <w:r w:rsidR="00356243" w:rsidRPr="002848D3">
          <w:rPr>
            <w:rStyle w:val="a7"/>
            <w:rFonts w:asciiTheme="majorHAnsi" w:hAnsiTheme="majorHAnsi"/>
            <w:spacing w:val="20"/>
          </w:rPr>
          <w:t>Глава 12. Обоснование инвестиций в строительство, реконструкцию и техническое перевооружение</w:t>
        </w:r>
        <w:r w:rsidR="00356243" w:rsidRPr="002848D3">
          <w:rPr>
            <w:webHidden/>
          </w:rPr>
          <w:tab/>
        </w:r>
        <w:r w:rsidR="00356243" w:rsidRPr="002848D3">
          <w:rPr>
            <w:webHidden/>
          </w:rPr>
          <w:fldChar w:fldCharType="begin"/>
        </w:r>
        <w:r w:rsidR="00356243" w:rsidRPr="002848D3">
          <w:rPr>
            <w:webHidden/>
          </w:rPr>
          <w:instrText xml:space="preserve"> PAGEREF _Toc530747813 \h </w:instrText>
        </w:r>
        <w:r w:rsidR="00356243" w:rsidRPr="002848D3">
          <w:rPr>
            <w:webHidden/>
          </w:rPr>
        </w:r>
        <w:r w:rsidR="00356243" w:rsidRPr="002848D3">
          <w:rPr>
            <w:webHidden/>
          </w:rPr>
          <w:fldChar w:fldCharType="separate"/>
        </w:r>
        <w:r w:rsidR="009B3449">
          <w:rPr>
            <w:webHidden/>
          </w:rPr>
          <w:t>84</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4" w:history="1">
        <w:r w:rsidR="00356243" w:rsidRPr="002848D3">
          <w:rPr>
            <w:rStyle w:val="a7"/>
            <w:rFonts w:asciiTheme="majorHAnsi" w:hAnsiTheme="majorHAnsi"/>
            <w:spacing w:val="20"/>
          </w:rPr>
          <w:t>Глава 13. Индикаторы развития систем теплоснабжения поселения</w:t>
        </w:r>
        <w:r w:rsidR="00356243" w:rsidRPr="002848D3">
          <w:rPr>
            <w:webHidden/>
          </w:rPr>
          <w:tab/>
        </w:r>
        <w:r w:rsidR="00356243" w:rsidRPr="002848D3">
          <w:rPr>
            <w:webHidden/>
          </w:rPr>
          <w:fldChar w:fldCharType="begin"/>
        </w:r>
        <w:r w:rsidR="00356243" w:rsidRPr="002848D3">
          <w:rPr>
            <w:webHidden/>
          </w:rPr>
          <w:instrText xml:space="preserve"> PAGEREF _Toc530747814 \h </w:instrText>
        </w:r>
        <w:r w:rsidR="00356243" w:rsidRPr="002848D3">
          <w:rPr>
            <w:webHidden/>
          </w:rPr>
        </w:r>
        <w:r w:rsidR="00356243" w:rsidRPr="002848D3">
          <w:rPr>
            <w:webHidden/>
          </w:rPr>
          <w:fldChar w:fldCharType="separate"/>
        </w:r>
        <w:r w:rsidR="009B3449">
          <w:rPr>
            <w:webHidden/>
          </w:rPr>
          <w:t>154</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5" w:history="1">
        <w:r w:rsidR="00356243" w:rsidRPr="002848D3">
          <w:rPr>
            <w:rStyle w:val="a7"/>
            <w:rFonts w:asciiTheme="majorHAnsi" w:hAnsiTheme="majorHAnsi"/>
            <w:spacing w:val="20"/>
          </w:rPr>
          <w:t>Глава 14. Ценовые (тарифные) последствия</w:t>
        </w:r>
        <w:r w:rsidR="00356243" w:rsidRPr="002848D3">
          <w:rPr>
            <w:webHidden/>
          </w:rPr>
          <w:tab/>
        </w:r>
        <w:r w:rsidR="00356243" w:rsidRPr="002848D3">
          <w:rPr>
            <w:webHidden/>
          </w:rPr>
          <w:fldChar w:fldCharType="begin"/>
        </w:r>
        <w:r w:rsidR="00356243" w:rsidRPr="002848D3">
          <w:rPr>
            <w:webHidden/>
          </w:rPr>
          <w:instrText xml:space="preserve"> PAGEREF _Toc530747815 \h </w:instrText>
        </w:r>
        <w:r w:rsidR="00356243" w:rsidRPr="002848D3">
          <w:rPr>
            <w:webHidden/>
          </w:rPr>
        </w:r>
        <w:r w:rsidR="00356243" w:rsidRPr="002848D3">
          <w:rPr>
            <w:webHidden/>
          </w:rPr>
          <w:fldChar w:fldCharType="separate"/>
        </w:r>
        <w:r w:rsidR="009B3449">
          <w:rPr>
            <w:webHidden/>
          </w:rPr>
          <w:t>156</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6" w:history="1">
        <w:r w:rsidR="00356243" w:rsidRPr="002848D3">
          <w:rPr>
            <w:rStyle w:val="a7"/>
            <w:rFonts w:asciiTheme="majorHAnsi" w:hAnsiTheme="majorHAnsi"/>
            <w:spacing w:val="20"/>
          </w:rPr>
          <w:t>Глава 15. Реестр единых теплоснабжающих организаций</w:t>
        </w:r>
        <w:r w:rsidR="00356243" w:rsidRPr="002848D3">
          <w:rPr>
            <w:webHidden/>
          </w:rPr>
          <w:tab/>
        </w:r>
        <w:r w:rsidR="00356243" w:rsidRPr="002848D3">
          <w:rPr>
            <w:webHidden/>
          </w:rPr>
          <w:fldChar w:fldCharType="begin"/>
        </w:r>
        <w:r w:rsidR="00356243" w:rsidRPr="002848D3">
          <w:rPr>
            <w:webHidden/>
          </w:rPr>
          <w:instrText xml:space="preserve"> PAGEREF _Toc530747816 \h </w:instrText>
        </w:r>
        <w:r w:rsidR="00356243" w:rsidRPr="002848D3">
          <w:rPr>
            <w:webHidden/>
          </w:rPr>
        </w:r>
        <w:r w:rsidR="00356243" w:rsidRPr="002848D3">
          <w:rPr>
            <w:webHidden/>
          </w:rPr>
          <w:fldChar w:fldCharType="separate"/>
        </w:r>
        <w:r w:rsidR="009B3449">
          <w:rPr>
            <w:webHidden/>
          </w:rPr>
          <w:t>159</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7" w:history="1">
        <w:r w:rsidR="00356243" w:rsidRPr="002848D3">
          <w:rPr>
            <w:rStyle w:val="a7"/>
            <w:rFonts w:asciiTheme="majorHAnsi" w:hAnsiTheme="majorHAnsi"/>
            <w:spacing w:val="20"/>
          </w:rPr>
          <w:t>Глава 16. Реестр проектов схемы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_Toc530747817 \h </w:instrText>
        </w:r>
        <w:r w:rsidR="00356243" w:rsidRPr="002848D3">
          <w:rPr>
            <w:webHidden/>
          </w:rPr>
        </w:r>
        <w:r w:rsidR="00356243" w:rsidRPr="002848D3">
          <w:rPr>
            <w:webHidden/>
          </w:rPr>
          <w:fldChar w:fldCharType="separate"/>
        </w:r>
        <w:r w:rsidR="009B3449">
          <w:rPr>
            <w:webHidden/>
          </w:rPr>
          <w:t>161</w:t>
        </w:r>
        <w:r w:rsidR="00356243" w:rsidRPr="002848D3">
          <w:rPr>
            <w:webHidden/>
          </w:rPr>
          <w:fldChar w:fldCharType="end"/>
        </w:r>
      </w:hyperlink>
    </w:p>
    <w:p w:rsidR="00356243" w:rsidRPr="002848D3" w:rsidRDefault="002A3A44">
      <w:pPr>
        <w:pStyle w:val="11"/>
        <w:rPr>
          <w:rFonts w:asciiTheme="minorHAnsi" w:eastAsiaTheme="minorEastAsia" w:hAnsiTheme="minorHAnsi" w:cstheme="minorBidi"/>
          <w:b w:val="0"/>
          <w:caps w:val="0"/>
          <w:sz w:val="22"/>
          <w:szCs w:val="22"/>
        </w:rPr>
      </w:pPr>
      <w:hyperlink w:anchor="_Toc530747818" w:history="1">
        <w:r w:rsidR="00356243" w:rsidRPr="002848D3">
          <w:rPr>
            <w:rStyle w:val="a7"/>
            <w:rFonts w:asciiTheme="majorHAnsi" w:hAnsiTheme="majorHAnsi"/>
            <w:spacing w:val="20"/>
          </w:rPr>
          <w:t>Глава 17. Замечания и предложения к проекту схемы теплоснабжения</w:t>
        </w:r>
        <w:r w:rsidR="00356243" w:rsidRPr="002848D3">
          <w:rPr>
            <w:webHidden/>
          </w:rPr>
          <w:tab/>
        </w:r>
        <w:r w:rsidR="00356243" w:rsidRPr="002848D3">
          <w:rPr>
            <w:webHidden/>
          </w:rPr>
          <w:fldChar w:fldCharType="begin"/>
        </w:r>
        <w:r w:rsidR="00356243" w:rsidRPr="002848D3">
          <w:rPr>
            <w:webHidden/>
          </w:rPr>
          <w:instrText xml:space="preserve"> PAGEREF _Toc530747818 \h </w:instrText>
        </w:r>
        <w:r w:rsidR="00356243" w:rsidRPr="002848D3">
          <w:rPr>
            <w:webHidden/>
          </w:rPr>
        </w:r>
        <w:r w:rsidR="00356243" w:rsidRPr="002848D3">
          <w:rPr>
            <w:webHidden/>
          </w:rPr>
          <w:fldChar w:fldCharType="separate"/>
        </w:r>
        <w:r w:rsidR="009B3449">
          <w:rPr>
            <w:webHidden/>
          </w:rPr>
          <w:t>162</w:t>
        </w:r>
        <w:r w:rsidR="00356243" w:rsidRPr="002848D3">
          <w:rPr>
            <w:webHidden/>
          </w:rPr>
          <w:fldChar w:fldCharType="end"/>
        </w:r>
      </w:hyperlink>
    </w:p>
    <w:p w:rsidR="00CB42E7" w:rsidRPr="002848D3" w:rsidRDefault="009B0CBB" w:rsidP="006A2618">
      <w:pPr>
        <w:pStyle w:val="11"/>
        <w:spacing w:after="0" w:line="240" w:lineRule="auto"/>
        <w:rPr>
          <w:sz w:val="28"/>
          <w:szCs w:val="28"/>
        </w:rPr>
      </w:pPr>
      <w:r w:rsidRPr="002848D3">
        <w:rPr>
          <w:sz w:val="28"/>
          <w:szCs w:val="28"/>
        </w:rPr>
        <w:fldChar w:fldCharType="end"/>
      </w:r>
      <w:r w:rsidR="00CB42E7" w:rsidRPr="002848D3">
        <w:rPr>
          <w:sz w:val="28"/>
          <w:szCs w:val="28"/>
        </w:rPr>
        <w:t xml:space="preserve">ПРИЛОЖЕНИЕ 1 – </w:t>
      </w:r>
      <w:r w:rsidR="00FF4B56" w:rsidRPr="002848D3">
        <w:rPr>
          <w:caps w:val="0"/>
          <w:sz w:val="28"/>
          <w:szCs w:val="28"/>
        </w:rPr>
        <w:t>Тепловые нагрузки потребителей</w:t>
      </w:r>
    </w:p>
    <w:p w:rsidR="00CB42E7" w:rsidRPr="002848D3" w:rsidRDefault="00CB42E7" w:rsidP="006A2618">
      <w:pPr>
        <w:pStyle w:val="11"/>
        <w:spacing w:after="0" w:line="240" w:lineRule="auto"/>
        <w:rPr>
          <w:sz w:val="28"/>
          <w:szCs w:val="28"/>
        </w:rPr>
      </w:pPr>
      <w:r w:rsidRPr="002848D3">
        <w:rPr>
          <w:sz w:val="28"/>
          <w:szCs w:val="28"/>
        </w:rPr>
        <w:t xml:space="preserve">ПРИЛОЖЕНИЕ 2 – </w:t>
      </w:r>
      <w:r w:rsidR="00DA4008" w:rsidRPr="002848D3">
        <w:rPr>
          <w:caps w:val="0"/>
          <w:sz w:val="28"/>
          <w:szCs w:val="28"/>
        </w:rPr>
        <w:t>Поверочный и наладочный расчет тепловых сетей</w:t>
      </w:r>
    </w:p>
    <w:p w:rsidR="00CB42E7" w:rsidRPr="002848D3" w:rsidRDefault="00CB42E7" w:rsidP="006A2618">
      <w:pPr>
        <w:pStyle w:val="11"/>
        <w:spacing w:after="0" w:line="240" w:lineRule="auto"/>
        <w:rPr>
          <w:sz w:val="28"/>
          <w:szCs w:val="28"/>
        </w:rPr>
      </w:pPr>
      <w:r w:rsidRPr="002848D3">
        <w:rPr>
          <w:sz w:val="28"/>
          <w:szCs w:val="28"/>
        </w:rPr>
        <w:t xml:space="preserve">ПРИЛОЖЕНИЕ 3 – </w:t>
      </w:r>
      <w:r w:rsidR="00DA4008" w:rsidRPr="002848D3">
        <w:rPr>
          <w:caps w:val="0"/>
          <w:sz w:val="28"/>
          <w:szCs w:val="28"/>
        </w:rPr>
        <w:t>Гидравлический расчет и пьезометрические графики</w:t>
      </w:r>
    </w:p>
    <w:p w:rsidR="00787A24" w:rsidRPr="002848D3" w:rsidRDefault="006A2618" w:rsidP="006A2618">
      <w:pPr>
        <w:pStyle w:val="11"/>
        <w:spacing w:after="0" w:line="240" w:lineRule="auto"/>
        <w:rPr>
          <w:rFonts w:asciiTheme="majorHAnsi" w:hAnsiTheme="majorHAnsi"/>
          <w:caps w:val="0"/>
          <w:sz w:val="28"/>
          <w:szCs w:val="28"/>
        </w:rPr>
      </w:pPr>
      <w:r w:rsidRPr="002848D3">
        <w:rPr>
          <w:sz w:val="28"/>
          <w:szCs w:val="28"/>
        </w:rPr>
        <w:t xml:space="preserve">ПРИЛОЖЕНИЕ </w:t>
      </w:r>
      <w:r w:rsidR="00CB42E7" w:rsidRPr="002848D3">
        <w:rPr>
          <w:sz w:val="28"/>
          <w:szCs w:val="28"/>
        </w:rPr>
        <w:t>4</w:t>
      </w:r>
      <w:r w:rsidR="007C51A7" w:rsidRPr="002848D3">
        <w:rPr>
          <w:sz w:val="28"/>
          <w:szCs w:val="28"/>
        </w:rPr>
        <w:t xml:space="preserve"> </w:t>
      </w:r>
      <w:r w:rsidR="00762C4F" w:rsidRPr="002848D3">
        <w:rPr>
          <w:sz w:val="28"/>
          <w:szCs w:val="28"/>
        </w:rPr>
        <w:t>–</w:t>
      </w:r>
      <w:r w:rsidR="008D33FA" w:rsidRPr="002848D3">
        <w:rPr>
          <w:sz w:val="28"/>
          <w:szCs w:val="28"/>
        </w:rPr>
        <w:t xml:space="preserve"> </w:t>
      </w:r>
      <w:r w:rsidR="00762C4F" w:rsidRPr="002848D3">
        <w:rPr>
          <w:caps w:val="0"/>
          <w:sz w:val="28"/>
          <w:szCs w:val="28"/>
        </w:rPr>
        <w:t xml:space="preserve">Программа мероприятий по развитию системы теплоснабжения </w:t>
      </w:r>
      <w:r w:rsidR="00787A24" w:rsidRPr="002848D3">
        <w:rPr>
          <w:rFonts w:asciiTheme="majorHAnsi" w:hAnsiTheme="majorHAnsi"/>
          <w:caps w:val="0"/>
          <w:sz w:val="28"/>
          <w:szCs w:val="28"/>
        </w:rPr>
        <w:t>(</w:t>
      </w:r>
      <w:r w:rsidR="006F7D2A" w:rsidRPr="002848D3">
        <w:rPr>
          <w:rFonts w:asciiTheme="majorHAnsi" w:hAnsiTheme="majorHAnsi"/>
          <w:caps w:val="0"/>
          <w:sz w:val="28"/>
          <w:szCs w:val="28"/>
        </w:rPr>
        <w:t xml:space="preserve">также в файле </w:t>
      </w:r>
      <w:r w:rsidR="006F7D2A" w:rsidRPr="002848D3">
        <w:rPr>
          <w:rFonts w:asciiTheme="majorHAnsi" w:hAnsiTheme="majorHAnsi"/>
          <w:caps w:val="0"/>
          <w:sz w:val="28"/>
          <w:szCs w:val="28"/>
          <w:lang w:val="en-US"/>
        </w:rPr>
        <w:t>Excel</w:t>
      </w:r>
      <w:r w:rsidR="00787A24" w:rsidRPr="002848D3">
        <w:rPr>
          <w:rFonts w:asciiTheme="majorHAnsi" w:hAnsiTheme="majorHAnsi"/>
          <w:caps w:val="0"/>
          <w:sz w:val="28"/>
          <w:szCs w:val="28"/>
        </w:rPr>
        <w:t>)</w:t>
      </w:r>
    </w:p>
    <w:p w:rsidR="001E5E2F" w:rsidRPr="002848D3" w:rsidRDefault="001E5E2F" w:rsidP="001E5E2F"/>
    <w:p w:rsidR="0042160F" w:rsidRPr="002848D3" w:rsidRDefault="0042160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7" w:name="_Toc530747789"/>
      <w:bookmarkStart w:id="8" w:name="_Toc215484829"/>
      <w:bookmarkStart w:id="9" w:name="_Toc294609062"/>
      <w:bookmarkStart w:id="10" w:name="_Toc325558079"/>
      <w:bookmarkEnd w:id="0"/>
      <w:bookmarkEnd w:id="1"/>
      <w:bookmarkEnd w:id="2"/>
      <w:bookmarkEnd w:id="3"/>
      <w:bookmarkEnd w:id="4"/>
      <w:bookmarkEnd w:id="5"/>
      <w:r w:rsidRPr="002848D3">
        <w:rPr>
          <w:rFonts w:asciiTheme="majorHAnsi" w:hAnsiTheme="majorHAnsi"/>
          <w:caps/>
          <w:color w:val="000000" w:themeColor="text1"/>
          <w:spacing w:val="20"/>
          <w:sz w:val="34"/>
          <w:szCs w:val="34"/>
        </w:rPr>
        <w:lastRenderedPageBreak/>
        <w:t>Введение</w:t>
      </w:r>
      <w:bookmarkEnd w:id="7"/>
    </w:p>
    <w:p w:rsidR="0042160F" w:rsidRPr="002848D3" w:rsidRDefault="0042160F" w:rsidP="00247C60">
      <w:pPr>
        <w:ind w:firstLine="709"/>
        <w:jc w:val="both"/>
        <w:rPr>
          <w:color w:val="000000" w:themeColor="text1"/>
          <w:sz w:val="28"/>
          <w:szCs w:val="28"/>
        </w:rPr>
      </w:pPr>
      <w:r w:rsidRPr="002848D3">
        <w:rPr>
          <w:color w:val="000000" w:themeColor="text1"/>
          <w:sz w:val="28"/>
          <w:szCs w:val="28"/>
        </w:rPr>
        <w:t xml:space="preserve">Схема теплоснабжения – документ, содержащий </w:t>
      </w:r>
      <w:proofErr w:type="spellStart"/>
      <w:r w:rsidRPr="002848D3">
        <w:rPr>
          <w:color w:val="000000" w:themeColor="text1"/>
          <w:sz w:val="28"/>
          <w:szCs w:val="28"/>
        </w:rPr>
        <w:t>предпроектные</w:t>
      </w:r>
      <w:proofErr w:type="spellEnd"/>
      <w:r w:rsidRPr="002848D3">
        <w:rPr>
          <w:color w:val="000000" w:themeColor="text1"/>
          <w:sz w:val="28"/>
          <w:szCs w:val="28"/>
        </w:rPr>
        <w:t xml:space="preserve"> материалы по обоснованию эффективного и безопасного функционирования системы теплоснабж</w:t>
      </w:r>
      <w:r w:rsidRPr="002848D3">
        <w:rPr>
          <w:color w:val="000000" w:themeColor="text1"/>
          <w:sz w:val="28"/>
          <w:szCs w:val="28"/>
        </w:rPr>
        <w:t>е</w:t>
      </w:r>
      <w:r w:rsidRPr="002848D3">
        <w:rPr>
          <w:color w:val="000000" w:themeColor="text1"/>
          <w:sz w:val="28"/>
          <w:szCs w:val="28"/>
        </w:rPr>
        <w:t>ния, ее развития с учетом правового регулирования в области энергосбережения и п</w:t>
      </w:r>
      <w:r w:rsidRPr="002848D3">
        <w:rPr>
          <w:color w:val="000000" w:themeColor="text1"/>
          <w:sz w:val="28"/>
          <w:szCs w:val="28"/>
        </w:rPr>
        <w:t>о</w:t>
      </w:r>
      <w:r w:rsidRPr="002848D3">
        <w:rPr>
          <w:color w:val="000000" w:themeColor="text1"/>
          <w:sz w:val="28"/>
          <w:szCs w:val="28"/>
        </w:rPr>
        <w:t>вышения энергетической эффективности. В соответствии с Федеральным законом от 27 июля 2010 года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w:t>
      </w:r>
      <w:r w:rsidRPr="002848D3">
        <w:rPr>
          <w:color w:val="000000" w:themeColor="text1"/>
          <w:sz w:val="28"/>
          <w:szCs w:val="28"/>
        </w:rPr>
        <w:t>п</w:t>
      </w:r>
      <w:r w:rsidRPr="002848D3">
        <w:rPr>
          <w:color w:val="000000" w:themeColor="text1"/>
          <w:sz w:val="28"/>
          <w:szCs w:val="28"/>
        </w:rPr>
        <w:t>лоснабжения разрабатывается на основе документов территориального планирования поселения, городского округа, утвержденных в соответствии с законодательством о градостроительной деятельности и требованиями к схемам теплоснабжения, утве</w:t>
      </w:r>
      <w:r w:rsidRPr="002848D3">
        <w:rPr>
          <w:color w:val="000000" w:themeColor="text1"/>
          <w:sz w:val="28"/>
          <w:szCs w:val="28"/>
        </w:rPr>
        <w:t>р</w:t>
      </w:r>
      <w:r w:rsidRPr="002848D3">
        <w:rPr>
          <w:color w:val="000000" w:themeColor="text1"/>
          <w:sz w:val="28"/>
          <w:szCs w:val="28"/>
        </w:rPr>
        <w:t xml:space="preserve">жденным Постановлением Правительства Российской Федерации от 22 февраля 2012 года № 154. Перспективная схема теплоснабжения </w:t>
      </w:r>
      <w:r w:rsidR="005D4F4F" w:rsidRPr="002848D3">
        <w:rPr>
          <w:color w:val="000000" w:themeColor="text1"/>
          <w:sz w:val="28"/>
          <w:szCs w:val="28"/>
        </w:rPr>
        <w:t>муниципального образования</w:t>
      </w:r>
      <w:r w:rsidR="00247C60"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w:t>
      </w:r>
      <w:r w:rsidR="007E7D03" w:rsidRPr="002848D3">
        <w:rPr>
          <w:color w:val="000000" w:themeColor="text1"/>
          <w:sz w:val="28"/>
          <w:szCs w:val="28"/>
        </w:rPr>
        <w:t>с</w:t>
      </w:r>
      <w:r w:rsidR="007E7D03" w:rsidRPr="002848D3">
        <w:rPr>
          <w:color w:val="000000" w:themeColor="text1"/>
          <w:sz w:val="28"/>
          <w:szCs w:val="28"/>
        </w:rPr>
        <w:t>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00247C60" w:rsidRPr="002848D3">
        <w:rPr>
          <w:color w:val="000000" w:themeColor="text1"/>
          <w:sz w:val="28"/>
          <w:szCs w:val="28"/>
        </w:rPr>
        <w:t xml:space="preserve"> </w:t>
      </w:r>
      <w:r w:rsidRPr="002848D3">
        <w:rPr>
          <w:color w:val="000000" w:themeColor="text1"/>
          <w:sz w:val="28"/>
          <w:szCs w:val="28"/>
        </w:rPr>
        <w:t>разработана для обеспечения надежного и качественного тепл</w:t>
      </w:r>
      <w:r w:rsidRPr="002848D3">
        <w:rPr>
          <w:color w:val="000000" w:themeColor="text1"/>
          <w:sz w:val="28"/>
          <w:szCs w:val="28"/>
        </w:rPr>
        <w:t>о</w:t>
      </w:r>
      <w:r w:rsidRPr="002848D3">
        <w:rPr>
          <w:color w:val="000000" w:themeColor="text1"/>
          <w:sz w:val="28"/>
          <w:szCs w:val="28"/>
        </w:rPr>
        <w:t>снабжения потребителей с учетом развития. Схема теплоснабжения определяет стр</w:t>
      </w:r>
      <w:r w:rsidRPr="002848D3">
        <w:rPr>
          <w:color w:val="000000" w:themeColor="text1"/>
          <w:sz w:val="28"/>
          <w:szCs w:val="28"/>
        </w:rPr>
        <w:t>а</w:t>
      </w:r>
      <w:r w:rsidRPr="002848D3">
        <w:rPr>
          <w:color w:val="000000" w:themeColor="text1"/>
          <w:sz w:val="28"/>
          <w:szCs w:val="28"/>
        </w:rPr>
        <w:t>тегию и единую политику в сфере теплоснабжения</w:t>
      </w:r>
      <w:r w:rsidR="00E9724F" w:rsidRPr="002848D3">
        <w:rPr>
          <w:color w:val="000000" w:themeColor="text1"/>
          <w:sz w:val="28"/>
          <w:szCs w:val="28"/>
        </w:rPr>
        <w:t xml:space="preserve"> </w:t>
      </w:r>
      <w:r w:rsidR="005D4F4F" w:rsidRPr="002848D3">
        <w:rPr>
          <w:color w:val="000000" w:themeColor="text1"/>
          <w:sz w:val="28"/>
          <w:szCs w:val="28"/>
        </w:rPr>
        <w:t>муниципального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w:t>
      </w:r>
      <w:r w:rsidR="007E7D03" w:rsidRPr="002848D3">
        <w:rPr>
          <w:color w:val="000000" w:themeColor="text1"/>
          <w:sz w:val="28"/>
          <w:szCs w:val="28"/>
        </w:rPr>
        <w:t>с</w:t>
      </w:r>
      <w:r w:rsidR="007E7D03" w:rsidRPr="002848D3">
        <w:rPr>
          <w:color w:val="000000" w:themeColor="text1"/>
          <w:sz w:val="28"/>
          <w:szCs w:val="28"/>
        </w:rPr>
        <w:t>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Pr="002848D3">
        <w:rPr>
          <w:color w:val="000000" w:themeColor="text1"/>
          <w:sz w:val="28"/>
          <w:szCs w:val="28"/>
        </w:rPr>
        <w:t>.</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Перспективная схема теплоснабжения</w:t>
      </w:r>
      <w:r w:rsidR="00E9724F" w:rsidRPr="002848D3">
        <w:rPr>
          <w:color w:val="000000" w:themeColor="text1"/>
          <w:sz w:val="28"/>
          <w:szCs w:val="28"/>
        </w:rPr>
        <w:t xml:space="preserve"> </w:t>
      </w:r>
      <w:r w:rsidR="005D4F4F" w:rsidRPr="002848D3">
        <w:rPr>
          <w:color w:val="000000" w:themeColor="text1"/>
          <w:sz w:val="28"/>
          <w:szCs w:val="28"/>
        </w:rPr>
        <w:t>муниципального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Аскизский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004277F0" w:rsidRPr="002848D3">
        <w:rPr>
          <w:color w:val="000000" w:themeColor="text1"/>
          <w:sz w:val="28"/>
          <w:szCs w:val="28"/>
        </w:rPr>
        <w:t xml:space="preserve"> </w:t>
      </w:r>
      <w:r w:rsidRPr="002848D3">
        <w:rPr>
          <w:color w:val="000000" w:themeColor="text1"/>
          <w:sz w:val="28"/>
          <w:szCs w:val="28"/>
        </w:rPr>
        <w:t>содержит материалы по обоснованию развития систем и объектов в соотве</w:t>
      </w:r>
      <w:r w:rsidRPr="002848D3">
        <w:rPr>
          <w:color w:val="000000" w:themeColor="text1"/>
          <w:sz w:val="28"/>
          <w:szCs w:val="28"/>
        </w:rPr>
        <w:t>т</w:t>
      </w:r>
      <w:r w:rsidRPr="002848D3">
        <w:rPr>
          <w:color w:val="000000" w:themeColor="text1"/>
          <w:sz w:val="28"/>
          <w:szCs w:val="28"/>
        </w:rPr>
        <w:t>ствии с потребностями жилищного</w:t>
      </w:r>
      <w:r w:rsidR="00106E14" w:rsidRPr="002848D3">
        <w:rPr>
          <w:color w:val="000000" w:themeColor="text1"/>
          <w:sz w:val="28"/>
          <w:szCs w:val="28"/>
        </w:rPr>
        <w:t xml:space="preserve"> и</w:t>
      </w:r>
      <w:r w:rsidR="00F95777" w:rsidRPr="002848D3">
        <w:rPr>
          <w:color w:val="000000" w:themeColor="text1"/>
          <w:sz w:val="28"/>
          <w:szCs w:val="28"/>
        </w:rPr>
        <w:t xml:space="preserve"> общественно-делового</w:t>
      </w:r>
      <w:r w:rsidRPr="002848D3">
        <w:rPr>
          <w:color w:val="000000" w:themeColor="text1"/>
          <w:sz w:val="28"/>
          <w:szCs w:val="28"/>
        </w:rPr>
        <w:t xml:space="preserve"> строительства, повыш</w:t>
      </w:r>
      <w:r w:rsidRPr="002848D3">
        <w:rPr>
          <w:color w:val="000000" w:themeColor="text1"/>
          <w:sz w:val="28"/>
          <w:szCs w:val="28"/>
        </w:rPr>
        <w:t>е</w:t>
      </w:r>
      <w:r w:rsidRPr="002848D3">
        <w:rPr>
          <w:color w:val="000000" w:themeColor="text1"/>
          <w:sz w:val="28"/>
          <w:szCs w:val="28"/>
        </w:rPr>
        <w:t xml:space="preserve">нию качества производимых для потребителей коммунальных </w:t>
      </w:r>
      <w:r w:rsidR="00142B27" w:rsidRPr="002848D3">
        <w:rPr>
          <w:color w:val="000000" w:themeColor="text1"/>
          <w:sz w:val="28"/>
          <w:szCs w:val="28"/>
        </w:rPr>
        <w:t>ресурсов</w:t>
      </w:r>
      <w:r w:rsidRPr="002848D3">
        <w:rPr>
          <w:color w:val="000000" w:themeColor="text1"/>
          <w:sz w:val="28"/>
          <w:szCs w:val="28"/>
        </w:rPr>
        <w:t>, улучшени</w:t>
      </w:r>
      <w:r w:rsidR="00142B27" w:rsidRPr="002848D3">
        <w:rPr>
          <w:color w:val="000000" w:themeColor="text1"/>
          <w:sz w:val="28"/>
          <w:szCs w:val="28"/>
        </w:rPr>
        <w:t>ю</w:t>
      </w:r>
      <w:r w:rsidRPr="002848D3">
        <w:rPr>
          <w:color w:val="000000" w:themeColor="text1"/>
          <w:sz w:val="28"/>
          <w:szCs w:val="28"/>
        </w:rPr>
        <w:t xml:space="preserve"> экологической ситуации.</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Основными задачами являются:</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инженерно-техническая оптимизация системы теплоснабжения;</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взаимосвязанное перспективное планирование развития системы теплоснабж</w:t>
      </w:r>
      <w:r w:rsidRPr="002848D3">
        <w:rPr>
          <w:color w:val="000000" w:themeColor="text1"/>
          <w:sz w:val="28"/>
          <w:szCs w:val="28"/>
        </w:rPr>
        <w:t>е</w:t>
      </w:r>
      <w:r w:rsidRPr="002848D3">
        <w:rPr>
          <w:color w:val="000000" w:themeColor="text1"/>
          <w:sz w:val="28"/>
          <w:szCs w:val="28"/>
        </w:rPr>
        <w:t>ния;</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xml:space="preserve">- повышение надежности системы теплоснабжения и качества предоставления коммунальных </w:t>
      </w:r>
      <w:r w:rsidR="00142B27" w:rsidRPr="002848D3">
        <w:rPr>
          <w:color w:val="000000" w:themeColor="text1"/>
          <w:sz w:val="28"/>
          <w:szCs w:val="28"/>
        </w:rPr>
        <w:t>ресурсов</w:t>
      </w:r>
      <w:r w:rsidRPr="002848D3">
        <w:rPr>
          <w:color w:val="000000" w:themeColor="text1"/>
          <w:sz w:val="28"/>
          <w:szCs w:val="28"/>
        </w:rPr>
        <w:t>;</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xml:space="preserve">- совершенствование механизмов развития энергосбережения и повышение </w:t>
      </w:r>
      <w:proofErr w:type="spellStart"/>
      <w:r w:rsidRPr="002848D3">
        <w:rPr>
          <w:color w:val="000000" w:themeColor="text1"/>
          <w:sz w:val="28"/>
          <w:szCs w:val="28"/>
        </w:rPr>
        <w:t>эне</w:t>
      </w:r>
      <w:r w:rsidRPr="002848D3">
        <w:rPr>
          <w:color w:val="000000" w:themeColor="text1"/>
          <w:sz w:val="28"/>
          <w:szCs w:val="28"/>
        </w:rPr>
        <w:t>р</w:t>
      </w:r>
      <w:r w:rsidRPr="002848D3">
        <w:rPr>
          <w:color w:val="000000" w:themeColor="text1"/>
          <w:sz w:val="28"/>
          <w:szCs w:val="28"/>
        </w:rPr>
        <w:t>гоэффективности</w:t>
      </w:r>
      <w:proofErr w:type="spellEnd"/>
      <w:r w:rsidRPr="002848D3">
        <w:rPr>
          <w:color w:val="000000" w:themeColor="text1"/>
          <w:sz w:val="28"/>
          <w:szCs w:val="28"/>
        </w:rPr>
        <w:t xml:space="preserve"> коммунальной инфраструктуры;</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повышение инвестиционной привлекательности коммунальной инфраструкт</w:t>
      </w:r>
      <w:r w:rsidRPr="002848D3">
        <w:rPr>
          <w:color w:val="000000" w:themeColor="text1"/>
          <w:sz w:val="28"/>
          <w:szCs w:val="28"/>
        </w:rPr>
        <w:t>у</w:t>
      </w:r>
      <w:r w:rsidRPr="002848D3">
        <w:rPr>
          <w:color w:val="000000" w:themeColor="text1"/>
          <w:sz w:val="28"/>
          <w:szCs w:val="28"/>
        </w:rPr>
        <w:t xml:space="preserve">ры </w:t>
      </w:r>
      <w:r w:rsidR="005D4F4F" w:rsidRPr="002848D3">
        <w:rPr>
          <w:color w:val="000000" w:themeColor="text1"/>
          <w:sz w:val="28"/>
          <w:szCs w:val="28"/>
        </w:rPr>
        <w:t>муниципального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Аскизский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Pr="002848D3">
        <w:rPr>
          <w:color w:val="000000" w:themeColor="text1"/>
          <w:sz w:val="28"/>
          <w:szCs w:val="28"/>
        </w:rPr>
        <w:t>;</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обеспечение сбалансированности интересов субъектов коммунальной инфр</w:t>
      </w:r>
      <w:r w:rsidRPr="002848D3">
        <w:rPr>
          <w:color w:val="000000" w:themeColor="text1"/>
          <w:sz w:val="28"/>
          <w:szCs w:val="28"/>
        </w:rPr>
        <w:t>а</w:t>
      </w:r>
      <w:r w:rsidRPr="002848D3">
        <w:rPr>
          <w:color w:val="000000" w:themeColor="text1"/>
          <w:sz w:val="28"/>
          <w:szCs w:val="28"/>
        </w:rPr>
        <w:t>структуры и потребителей.</w:t>
      </w:r>
    </w:p>
    <w:p w:rsidR="0042160F" w:rsidRPr="002848D3" w:rsidRDefault="0042160F" w:rsidP="002E7276">
      <w:pPr>
        <w:ind w:firstLine="709"/>
        <w:jc w:val="both"/>
        <w:rPr>
          <w:color w:val="000000" w:themeColor="text1"/>
          <w:sz w:val="28"/>
          <w:szCs w:val="28"/>
        </w:rPr>
      </w:pPr>
      <w:r w:rsidRPr="002848D3">
        <w:rPr>
          <w:color w:val="000000" w:themeColor="text1"/>
          <w:sz w:val="28"/>
          <w:szCs w:val="28"/>
        </w:rPr>
        <w:t xml:space="preserve">Проведен анализ существующего состояния системы теплоснабжения </w:t>
      </w:r>
      <w:r w:rsidR="005D4F4F" w:rsidRPr="002848D3">
        <w:rPr>
          <w:color w:val="000000" w:themeColor="text1"/>
          <w:sz w:val="28"/>
          <w:szCs w:val="28"/>
        </w:rPr>
        <w:t>муниц</w:t>
      </w:r>
      <w:r w:rsidR="005D4F4F" w:rsidRPr="002848D3">
        <w:rPr>
          <w:color w:val="000000" w:themeColor="text1"/>
          <w:sz w:val="28"/>
          <w:szCs w:val="28"/>
        </w:rPr>
        <w:t>и</w:t>
      </w:r>
      <w:r w:rsidR="005D4F4F" w:rsidRPr="002848D3">
        <w:rPr>
          <w:color w:val="000000" w:themeColor="text1"/>
          <w:sz w:val="28"/>
          <w:szCs w:val="28"/>
        </w:rPr>
        <w:t>пального образования</w:t>
      </w:r>
      <w:r w:rsidR="007220DC" w:rsidRPr="002848D3">
        <w:rPr>
          <w:color w:val="000000" w:themeColor="text1"/>
          <w:sz w:val="28"/>
          <w:szCs w:val="28"/>
        </w:rPr>
        <w:t xml:space="preserve"> </w:t>
      </w:r>
      <w:r w:rsidR="005D4F4F" w:rsidRPr="002848D3">
        <w:rPr>
          <w:color w:val="000000" w:themeColor="text1"/>
          <w:sz w:val="28"/>
          <w:szCs w:val="28"/>
        </w:rPr>
        <w:t>«</w:t>
      </w:r>
      <w:proofErr w:type="spellStart"/>
      <w:r w:rsidR="007E7D03" w:rsidRPr="002848D3">
        <w:rPr>
          <w:color w:val="000000" w:themeColor="text1"/>
          <w:sz w:val="28"/>
          <w:szCs w:val="28"/>
        </w:rPr>
        <w:t>Аскизский</w:t>
      </w:r>
      <w:proofErr w:type="spellEnd"/>
      <w:r w:rsidR="007E7D03" w:rsidRPr="002848D3">
        <w:rPr>
          <w:color w:val="000000" w:themeColor="text1"/>
          <w:sz w:val="28"/>
          <w:szCs w:val="28"/>
        </w:rPr>
        <w:t xml:space="preserve"> </w:t>
      </w:r>
      <w:r w:rsidR="004A7735" w:rsidRPr="002848D3">
        <w:rPr>
          <w:color w:val="000000" w:themeColor="text1"/>
          <w:sz w:val="28"/>
          <w:szCs w:val="28"/>
        </w:rPr>
        <w:t>поссовет</w:t>
      </w:r>
      <w:r w:rsidR="005D4F4F" w:rsidRPr="002848D3">
        <w:rPr>
          <w:color w:val="000000" w:themeColor="text1"/>
          <w:sz w:val="28"/>
          <w:szCs w:val="28"/>
        </w:rPr>
        <w:t>»</w:t>
      </w:r>
      <w:r w:rsidR="004277F0" w:rsidRPr="002848D3">
        <w:rPr>
          <w:color w:val="000000" w:themeColor="text1"/>
          <w:sz w:val="28"/>
          <w:szCs w:val="28"/>
        </w:rPr>
        <w:t xml:space="preserve"> </w:t>
      </w:r>
      <w:r w:rsidRPr="002848D3">
        <w:rPr>
          <w:color w:val="000000" w:themeColor="text1"/>
          <w:sz w:val="28"/>
          <w:szCs w:val="28"/>
        </w:rPr>
        <w:t xml:space="preserve">на основании данных, полученных от </w:t>
      </w:r>
      <w:r w:rsidR="00142B27" w:rsidRPr="002848D3">
        <w:rPr>
          <w:color w:val="000000" w:themeColor="text1"/>
          <w:sz w:val="28"/>
          <w:szCs w:val="28"/>
        </w:rPr>
        <w:t>о</w:t>
      </w:r>
      <w:r w:rsidR="00142B27" w:rsidRPr="002848D3">
        <w:rPr>
          <w:color w:val="000000" w:themeColor="text1"/>
          <w:sz w:val="28"/>
          <w:szCs w:val="28"/>
        </w:rPr>
        <w:t>р</w:t>
      </w:r>
      <w:r w:rsidR="00142B27" w:rsidRPr="002848D3">
        <w:rPr>
          <w:color w:val="000000" w:themeColor="text1"/>
          <w:sz w:val="28"/>
          <w:szCs w:val="28"/>
        </w:rPr>
        <w:t xml:space="preserve">гана </w:t>
      </w:r>
      <w:r w:rsidRPr="002848D3">
        <w:rPr>
          <w:color w:val="000000" w:themeColor="text1"/>
          <w:sz w:val="28"/>
          <w:szCs w:val="28"/>
        </w:rPr>
        <w:t>местно</w:t>
      </w:r>
      <w:r w:rsidR="00142B27" w:rsidRPr="002848D3">
        <w:rPr>
          <w:color w:val="000000" w:themeColor="text1"/>
          <w:sz w:val="28"/>
          <w:szCs w:val="28"/>
        </w:rPr>
        <w:t>го</w:t>
      </w:r>
      <w:r w:rsidRPr="002848D3">
        <w:rPr>
          <w:color w:val="000000" w:themeColor="text1"/>
          <w:sz w:val="28"/>
          <w:szCs w:val="28"/>
        </w:rPr>
        <w:t xml:space="preserve"> </w:t>
      </w:r>
      <w:r w:rsidR="00142B27" w:rsidRPr="002848D3">
        <w:rPr>
          <w:color w:val="000000" w:themeColor="text1"/>
          <w:sz w:val="28"/>
          <w:szCs w:val="28"/>
        </w:rPr>
        <w:t>самоуправления</w:t>
      </w:r>
      <w:r w:rsidR="00554DDF" w:rsidRPr="002848D3">
        <w:rPr>
          <w:color w:val="000000" w:themeColor="text1"/>
          <w:sz w:val="28"/>
          <w:szCs w:val="28"/>
        </w:rPr>
        <w:t>, теплоснабжающ</w:t>
      </w:r>
      <w:r w:rsidR="00EB2CDE" w:rsidRPr="002848D3">
        <w:rPr>
          <w:color w:val="000000" w:themeColor="text1"/>
          <w:sz w:val="28"/>
          <w:szCs w:val="28"/>
        </w:rPr>
        <w:t>и</w:t>
      </w:r>
      <w:r w:rsidR="00E9724F" w:rsidRPr="002848D3">
        <w:rPr>
          <w:color w:val="000000" w:themeColor="text1"/>
          <w:sz w:val="28"/>
          <w:szCs w:val="28"/>
        </w:rPr>
        <w:t>х</w:t>
      </w:r>
      <w:r w:rsidR="00554DDF" w:rsidRPr="002848D3">
        <w:rPr>
          <w:color w:val="000000" w:themeColor="text1"/>
          <w:sz w:val="28"/>
          <w:szCs w:val="28"/>
        </w:rPr>
        <w:t xml:space="preserve"> организаци</w:t>
      </w:r>
      <w:r w:rsidR="00EB2CDE" w:rsidRPr="002848D3">
        <w:rPr>
          <w:color w:val="000000" w:themeColor="text1"/>
          <w:sz w:val="28"/>
          <w:szCs w:val="28"/>
        </w:rPr>
        <w:t>й</w:t>
      </w:r>
      <w:r w:rsidRPr="002848D3">
        <w:rPr>
          <w:color w:val="000000" w:themeColor="text1"/>
          <w:sz w:val="28"/>
          <w:szCs w:val="28"/>
        </w:rPr>
        <w:t>. Составлены сущ</w:t>
      </w:r>
      <w:r w:rsidRPr="002848D3">
        <w:rPr>
          <w:color w:val="000000" w:themeColor="text1"/>
          <w:sz w:val="28"/>
          <w:szCs w:val="28"/>
        </w:rPr>
        <w:t>е</w:t>
      </w:r>
      <w:r w:rsidRPr="002848D3">
        <w:rPr>
          <w:color w:val="000000" w:themeColor="text1"/>
          <w:sz w:val="28"/>
          <w:szCs w:val="28"/>
        </w:rPr>
        <w:t xml:space="preserve">ствующие и перспективные балансы </w:t>
      </w:r>
      <w:r w:rsidR="00DD46F9" w:rsidRPr="002848D3">
        <w:rPr>
          <w:color w:val="000000" w:themeColor="text1"/>
          <w:sz w:val="28"/>
          <w:szCs w:val="28"/>
        </w:rPr>
        <w:t>тепловой мощности</w:t>
      </w:r>
      <w:r w:rsidRPr="002848D3">
        <w:rPr>
          <w:color w:val="000000" w:themeColor="text1"/>
          <w:sz w:val="28"/>
          <w:szCs w:val="28"/>
        </w:rPr>
        <w:t>, определены основные те</w:t>
      </w:r>
      <w:r w:rsidRPr="002848D3">
        <w:rPr>
          <w:color w:val="000000" w:themeColor="text1"/>
          <w:sz w:val="28"/>
          <w:szCs w:val="28"/>
        </w:rPr>
        <w:t>х</w:t>
      </w:r>
      <w:r w:rsidRPr="002848D3">
        <w:rPr>
          <w:color w:val="000000" w:themeColor="text1"/>
          <w:sz w:val="28"/>
          <w:szCs w:val="28"/>
        </w:rPr>
        <w:t>нические хара</w:t>
      </w:r>
      <w:r w:rsidR="00F95777" w:rsidRPr="002848D3">
        <w:rPr>
          <w:color w:val="000000" w:themeColor="text1"/>
          <w:sz w:val="28"/>
          <w:szCs w:val="28"/>
        </w:rPr>
        <w:t>ктеристики и экономика системы.</w:t>
      </w:r>
    </w:p>
    <w:p w:rsidR="00ED23F4" w:rsidRPr="002848D3" w:rsidRDefault="0042160F" w:rsidP="002E7276">
      <w:pPr>
        <w:ind w:firstLine="709"/>
        <w:jc w:val="both"/>
        <w:rPr>
          <w:color w:val="000000" w:themeColor="text1"/>
          <w:sz w:val="28"/>
          <w:szCs w:val="28"/>
        </w:rPr>
      </w:pPr>
      <w:r w:rsidRPr="002848D3">
        <w:rPr>
          <w:color w:val="000000" w:themeColor="text1"/>
          <w:sz w:val="28"/>
          <w:szCs w:val="28"/>
        </w:rPr>
        <w:t xml:space="preserve">Предлагаемые схемные и другие решения </w:t>
      </w:r>
      <w:r w:rsidR="00ED23F4" w:rsidRPr="002848D3">
        <w:rPr>
          <w:color w:val="000000" w:themeColor="text1"/>
          <w:sz w:val="28"/>
          <w:szCs w:val="28"/>
        </w:rPr>
        <w:t>разработаны в соответствии с закон</w:t>
      </w:r>
      <w:r w:rsidR="00ED23F4" w:rsidRPr="002848D3">
        <w:rPr>
          <w:color w:val="000000" w:themeColor="text1"/>
          <w:sz w:val="28"/>
          <w:szCs w:val="28"/>
        </w:rPr>
        <w:t>о</w:t>
      </w:r>
      <w:r w:rsidR="00ED23F4" w:rsidRPr="002848D3">
        <w:rPr>
          <w:color w:val="000000" w:themeColor="text1"/>
          <w:sz w:val="28"/>
          <w:szCs w:val="28"/>
        </w:rPr>
        <w:t>дательством Российской Федерации в сфере теплоснабжения.</w:t>
      </w:r>
    </w:p>
    <w:p w:rsidR="0042160F" w:rsidRPr="002848D3" w:rsidRDefault="0042160F" w:rsidP="002E7276">
      <w:pPr>
        <w:ind w:firstLine="709"/>
        <w:jc w:val="both"/>
        <w:rPr>
          <w:color w:val="000000" w:themeColor="text1"/>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11" w:name="_Toc530747790"/>
      <w:r w:rsidRPr="002848D3">
        <w:rPr>
          <w:rFonts w:asciiTheme="majorHAnsi" w:hAnsiTheme="majorHAnsi"/>
          <w:caps/>
          <w:color w:val="000000" w:themeColor="text1"/>
          <w:spacing w:val="20"/>
          <w:sz w:val="34"/>
          <w:szCs w:val="34"/>
        </w:rPr>
        <w:lastRenderedPageBreak/>
        <w:t>Глава 1. Существующее положение в сфере производства, передачи и потребления тепловой энергии для целей теплоснабжения</w:t>
      </w:r>
      <w:bookmarkEnd w:id="11"/>
    </w:p>
    <w:p w:rsidR="00A020F0" w:rsidRPr="002848D3" w:rsidRDefault="00A020F0" w:rsidP="00A020F0"/>
    <w:p w:rsidR="003C7E63" w:rsidRPr="002848D3" w:rsidRDefault="003C7E63"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2" w:name="_Toc530747791"/>
      <w:r w:rsidRPr="002848D3">
        <w:rPr>
          <w:rFonts w:ascii="Cambria" w:hAnsi="Cambria" w:cs="Times New Roman"/>
          <w:i w:val="0"/>
          <w:color w:val="000000" w:themeColor="text1"/>
          <w:sz w:val="30"/>
          <w:szCs w:val="30"/>
        </w:rPr>
        <w:t>Функциональная структура теплоснабжения</w:t>
      </w:r>
      <w:bookmarkEnd w:id="12"/>
    </w:p>
    <w:p w:rsidR="00EE7B04" w:rsidRPr="002848D3" w:rsidRDefault="00EE7B04" w:rsidP="00EE7B04">
      <w:pPr>
        <w:ind w:firstLine="709"/>
        <w:jc w:val="both"/>
        <w:rPr>
          <w:sz w:val="28"/>
          <w:szCs w:val="28"/>
        </w:rPr>
      </w:pPr>
      <w:r w:rsidRPr="002848D3">
        <w:rPr>
          <w:sz w:val="28"/>
          <w:szCs w:val="28"/>
        </w:rPr>
        <w:t>Теплоснабжение потребителей п. Аскиз осуществляется как централизованными источниками тепловой энергии, так и индивидуальными.</w:t>
      </w:r>
    </w:p>
    <w:p w:rsidR="00EE7B04" w:rsidRPr="002848D3" w:rsidRDefault="00EE7B04" w:rsidP="00EE7B04">
      <w:pPr>
        <w:ind w:firstLine="709"/>
        <w:jc w:val="both"/>
        <w:rPr>
          <w:sz w:val="28"/>
          <w:szCs w:val="28"/>
        </w:rPr>
      </w:pPr>
      <w:r w:rsidRPr="002848D3">
        <w:rPr>
          <w:sz w:val="28"/>
          <w:szCs w:val="28"/>
        </w:rPr>
        <w:t xml:space="preserve">Теплоснабжение общественного и жилого фонда п. Аскиз осуществляется от 2-х котельных </w:t>
      </w:r>
      <w:r w:rsidR="00084E35" w:rsidRPr="002848D3">
        <w:rPr>
          <w:sz w:val="28"/>
          <w:szCs w:val="28"/>
        </w:rPr>
        <w:t>ООО «</w:t>
      </w:r>
      <w:proofErr w:type="spellStart"/>
      <w:r w:rsidR="00084E35" w:rsidRPr="002848D3">
        <w:rPr>
          <w:sz w:val="28"/>
          <w:szCs w:val="28"/>
        </w:rPr>
        <w:t>Аскизские</w:t>
      </w:r>
      <w:proofErr w:type="spellEnd"/>
      <w:r w:rsidR="00084E35" w:rsidRPr="002848D3">
        <w:rPr>
          <w:sz w:val="28"/>
          <w:szCs w:val="28"/>
        </w:rPr>
        <w:t xml:space="preserve"> тепловые сети»</w:t>
      </w:r>
      <w:r w:rsidRPr="002848D3">
        <w:rPr>
          <w:sz w:val="28"/>
          <w:szCs w:val="28"/>
        </w:rPr>
        <w:t>.</w:t>
      </w:r>
    </w:p>
    <w:p w:rsidR="00EE7B04" w:rsidRPr="002848D3" w:rsidRDefault="00EE7B04" w:rsidP="00EE7B04">
      <w:pPr>
        <w:ind w:firstLine="709"/>
        <w:jc w:val="both"/>
        <w:rPr>
          <w:sz w:val="28"/>
          <w:szCs w:val="28"/>
        </w:rPr>
      </w:pPr>
      <w:proofErr w:type="gramStart"/>
      <w:r w:rsidRPr="002848D3">
        <w:rPr>
          <w:sz w:val="28"/>
          <w:szCs w:val="28"/>
        </w:rPr>
        <w:t>К источникам централизованного теплоснабжения относятся следующие:</w:t>
      </w:r>
      <w:proofErr w:type="gramEnd"/>
    </w:p>
    <w:p w:rsidR="00EE7B04" w:rsidRPr="002848D3" w:rsidRDefault="00EE7B04" w:rsidP="00EE7B04">
      <w:pPr>
        <w:ind w:firstLine="709"/>
        <w:jc w:val="both"/>
        <w:rPr>
          <w:sz w:val="28"/>
          <w:szCs w:val="28"/>
        </w:rPr>
      </w:pPr>
      <w:r w:rsidRPr="002848D3">
        <w:rPr>
          <w:sz w:val="28"/>
          <w:szCs w:val="28"/>
        </w:rPr>
        <w:t>•</w:t>
      </w:r>
      <w:r w:rsidRPr="002848D3">
        <w:rPr>
          <w:sz w:val="28"/>
          <w:szCs w:val="28"/>
        </w:rPr>
        <w:tab/>
        <w:t xml:space="preserve">Котельная Центральная с температурным графиком работы 95/70 </w:t>
      </w:r>
      <w:proofErr w:type="spellStart"/>
      <w:r w:rsidRPr="002848D3">
        <w:rPr>
          <w:sz w:val="28"/>
          <w:szCs w:val="28"/>
        </w:rPr>
        <w:t>гр</w:t>
      </w:r>
      <w:proofErr w:type="gramStart"/>
      <w:r w:rsidRPr="002848D3">
        <w:rPr>
          <w:sz w:val="28"/>
          <w:szCs w:val="28"/>
        </w:rPr>
        <w:t>.С</w:t>
      </w:r>
      <w:proofErr w:type="spellEnd"/>
      <w:proofErr w:type="gramEnd"/>
      <w:r w:rsidRPr="002848D3">
        <w:rPr>
          <w:sz w:val="28"/>
          <w:szCs w:val="28"/>
        </w:rPr>
        <w:t>;</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 xml:space="preserve">Котельная № 1, с температурным графиком работы 80/74 </w:t>
      </w:r>
      <w:proofErr w:type="spellStart"/>
      <w:r w:rsidRPr="002848D3">
        <w:rPr>
          <w:sz w:val="28"/>
          <w:szCs w:val="28"/>
        </w:rPr>
        <w:t>гр.</w:t>
      </w:r>
      <w:r w:rsidR="00D14BDA" w:rsidRPr="002848D3">
        <w:rPr>
          <w:sz w:val="28"/>
          <w:szCs w:val="28"/>
        </w:rPr>
        <w:t>С</w:t>
      </w:r>
      <w:proofErr w:type="spellEnd"/>
      <w:r w:rsidR="00D14BDA" w:rsidRPr="002848D3">
        <w:rPr>
          <w:sz w:val="28"/>
          <w:szCs w:val="28"/>
        </w:rPr>
        <w:t>.</w:t>
      </w:r>
    </w:p>
    <w:p w:rsidR="00EE7B04" w:rsidRPr="002848D3" w:rsidRDefault="00EE7B04" w:rsidP="00EE7B04">
      <w:pPr>
        <w:ind w:firstLine="709"/>
        <w:jc w:val="both"/>
        <w:rPr>
          <w:sz w:val="28"/>
          <w:szCs w:val="28"/>
        </w:rPr>
      </w:pPr>
      <w:r w:rsidRPr="002848D3">
        <w:rPr>
          <w:sz w:val="28"/>
          <w:szCs w:val="28"/>
        </w:rPr>
        <w:t>Котельные:</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суммарной установленной мощностью 13,</w:t>
      </w:r>
      <w:r w:rsidR="00DD50CA" w:rsidRPr="002848D3">
        <w:rPr>
          <w:sz w:val="28"/>
          <w:szCs w:val="28"/>
        </w:rPr>
        <w:t>42</w:t>
      </w:r>
      <w:r w:rsidRPr="002848D3">
        <w:rPr>
          <w:sz w:val="28"/>
          <w:szCs w:val="28"/>
        </w:rPr>
        <w:t xml:space="preserve"> Гкал/час;</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 xml:space="preserve">суммарная присоединенная нагрузка </w:t>
      </w:r>
      <w:r w:rsidR="00DD50CA" w:rsidRPr="002848D3">
        <w:rPr>
          <w:sz w:val="28"/>
          <w:szCs w:val="28"/>
        </w:rPr>
        <w:t>4,865</w:t>
      </w:r>
      <w:r w:rsidRPr="002848D3">
        <w:rPr>
          <w:sz w:val="28"/>
          <w:szCs w:val="28"/>
        </w:rPr>
        <w:t xml:space="preserve"> Гкал/час;</w:t>
      </w:r>
    </w:p>
    <w:p w:rsidR="00EE7B04" w:rsidRPr="002848D3" w:rsidRDefault="00EE7B04" w:rsidP="00EE7B04">
      <w:pPr>
        <w:ind w:firstLine="709"/>
        <w:jc w:val="both"/>
        <w:rPr>
          <w:sz w:val="28"/>
          <w:szCs w:val="28"/>
        </w:rPr>
      </w:pPr>
      <w:r w:rsidRPr="002848D3">
        <w:rPr>
          <w:sz w:val="28"/>
          <w:szCs w:val="28"/>
        </w:rPr>
        <w:t>•</w:t>
      </w:r>
      <w:r w:rsidRPr="002848D3">
        <w:rPr>
          <w:sz w:val="28"/>
          <w:szCs w:val="28"/>
        </w:rPr>
        <w:tab/>
        <w:t>суммарная протяженность тепловых сетей 7,147 км.</w:t>
      </w:r>
    </w:p>
    <w:p w:rsidR="00EE7B04" w:rsidRPr="002848D3" w:rsidRDefault="00EE7B04" w:rsidP="00EE7B04">
      <w:pPr>
        <w:ind w:firstLine="709"/>
        <w:jc w:val="both"/>
        <w:rPr>
          <w:sz w:val="28"/>
          <w:szCs w:val="28"/>
        </w:rPr>
      </w:pPr>
      <w:r w:rsidRPr="002848D3">
        <w:rPr>
          <w:sz w:val="28"/>
          <w:szCs w:val="28"/>
        </w:rPr>
        <w:t>Зоны действия источников тепловой энер</w:t>
      </w:r>
      <w:r w:rsidR="00A463C4" w:rsidRPr="002848D3">
        <w:rPr>
          <w:sz w:val="28"/>
          <w:szCs w:val="28"/>
        </w:rPr>
        <w:t>гии представлены на рисунке 1.</w:t>
      </w:r>
    </w:p>
    <w:p w:rsidR="001D50DA" w:rsidRPr="002848D3" w:rsidRDefault="001D50DA" w:rsidP="00EE7B04">
      <w:pPr>
        <w:ind w:firstLine="709"/>
        <w:jc w:val="both"/>
        <w:rPr>
          <w:sz w:val="28"/>
          <w:szCs w:val="28"/>
        </w:rPr>
      </w:pPr>
    </w:p>
    <w:p w:rsidR="00B969C2" w:rsidRPr="002848D3" w:rsidRDefault="00B969C2" w:rsidP="00B969C2">
      <w:pPr>
        <w:jc w:val="both"/>
        <w:rPr>
          <w:sz w:val="28"/>
          <w:szCs w:val="28"/>
        </w:rPr>
      </w:pPr>
      <w:r w:rsidRPr="002848D3">
        <w:rPr>
          <w:noProof/>
        </w:rPr>
        <w:drawing>
          <wp:inline distT="0" distB="0" distL="0" distR="0" wp14:anchorId="5D383D49" wp14:editId="5193F036">
            <wp:extent cx="6120130" cy="3478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78530"/>
                    </a:xfrm>
                    <a:prstGeom prst="rect">
                      <a:avLst/>
                    </a:prstGeom>
                  </pic:spPr>
                </pic:pic>
              </a:graphicData>
            </a:graphic>
          </wp:inline>
        </w:drawing>
      </w:r>
    </w:p>
    <w:p w:rsidR="00B969C2" w:rsidRPr="002848D3" w:rsidRDefault="00B969C2" w:rsidP="001D50DA">
      <w:pPr>
        <w:widowControl w:val="0"/>
        <w:ind w:firstLine="709"/>
        <w:jc w:val="both"/>
        <w:rPr>
          <w:sz w:val="28"/>
          <w:szCs w:val="28"/>
        </w:rPr>
      </w:pPr>
      <w:r w:rsidRPr="002848D3">
        <w:rPr>
          <w:sz w:val="28"/>
          <w:szCs w:val="28"/>
        </w:rPr>
        <w:t>Рисунок 1. Зоны действия источников тепловой энергии п. Аскиз.</w:t>
      </w:r>
    </w:p>
    <w:p w:rsidR="00B969C2" w:rsidRPr="002848D3" w:rsidRDefault="00B969C2" w:rsidP="001D50DA">
      <w:pPr>
        <w:widowControl w:val="0"/>
        <w:ind w:firstLine="709"/>
        <w:jc w:val="both"/>
        <w:rPr>
          <w:sz w:val="28"/>
          <w:szCs w:val="28"/>
        </w:rPr>
      </w:pPr>
    </w:p>
    <w:p w:rsidR="00EE7B04" w:rsidRPr="002848D3" w:rsidRDefault="00EE7B04" w:rsidP="001D50DA">
      <w:pPr>
        <w:widowControl w:val="0"/>
        <w:ind w:firstLine="709"/>
        <w:jc w:val="both"/>
        <w:rPr>
          <w:sz w:val="28"/>
          <w:szCs w:val="28"/>
        </w:rPr>
      </w:pPr>
      <w:r w:rsidRPr="002848D3">
        <w:rPr>
          <w:sz w:val="28"/>
          <w:szCs w:val="28"/>
        </w:rPr>
        <w:t>Зоны, неохваченные источниками централизованного теплоснабжения, имеют индивидуальное теплоснабжение.</w:t>
      </w:r>
    </w:p>
    <w:p w:rsidR="00E9724F" w:rsidRPr="002848D3" w:rsidRDefault="00E9724F" w:rsidP="00E9724F">
      <w:pPr>
        <w:ind w:firstLine="709"/>
        <w:jc w:val="both"/>
        <w:rPr>
          <w:sz w:val="28"/>
          <w:szCs w:val="28"/>
        </w:rPr>
      </w:pPr>
      <w:r w:rsidRPr="002848D3">
        <w:rPr>
          <w:sz w:val="28"/>
          <w:szCs w:val="28"/>
        </w:rPr>
        <w:t>В таблице 1 представлены договорные отношения в сфере теплоснабжения.</w:t>
      </w:r>
    </w:p>
    <w:p w:rsidR="0042045A" w:rsidRPr="002848D3" w:rsidRDefault="0042045A" w:rsidP="0042045A">
      <w:pPr>
        <w:ind w:firstLine="709"/>
        <w:jc w:val="right"/>
        <w:rPr>
          <w:sz w:val="28"/>
          <w:szCs w:val="28"/>
        </w:rPr>
      </w:pPr>
      <w:r w:rsidRPr="002848D3">
        <w:rPr>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998"/>
        <w:gridCol w:w="2079"/>
        <w:gridCol w:w="1771"/>
        <w:gridCol w:w="2820"/>
      </w:tblGrid>
      <w:tr w:rsidR="0042045A" w:rsidRPr="002848D3" w:rsidTr="006150B9">
        <w:trPr>
          <w:trHeight w:val="315"/>
        </w:trPr>
        <w:tc>
          <w:tcPr>
            <w:tcW w:w="952" w:type="pct"/>
            <w:vMerge w:val="restart"/>
            <w:shd w:val="clear" w:color="auto" w:fill="auto"/>
            <w:vAlign w:val="center"/>
            <w:hideMark/>
          </w:tcPr>
          <w:p w:rsidR="0042045A" w:rsidRPr="002848D3" w:rsidRDefault="0042045A" w:rsidP="0042045A">
            <w:pPr>
              <w:ind w:left="-113" w:right="-113"/>
              <w:jc w:val="center"/>
              <w:rPr>
                <w:b/>
                <w:color w:val="000000"/>
              </w:rPr>
            </w:pPr>
            <w:r w:rsidRPr="002848D3">
              <w:rPr>
                <w:b/>
                <w:color w:val="000000"/>
              </w:rPr>
              <w:lastRenderedPageBreak/>
              <w:t>Наименование зоны теплосна</w:t>
            </w:r>
            <w:r w:rsidRPr="002848D3">
              <w:rPr>
                <w:b/>
                <w:color w:val="000000"/>
              </w:rPr>
              <w:t>б</w:t>
            </w:r>
            <w:r w:rsidRPr="002848D3">
              <w:rPr>
                <w:b/>
                <w:color w:val="000000"/>
              </w:rPr>
              <w:t>жения</w:t>
            </w:r>
          </w:p>
        </w:tc>
        <w:tc>
          <w:tcPr>
            <w:tcW w:w="933" w:type="pct"/>
            <w:vMerge w:val="restar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Теплоисточник</w:t>
            </w:r>
            <w:proofErr w:type="spellEnd"/>
          </w:p>
        </w:tc>
        <w:tc>
          <w:tcPr>
            <w:tcW w:w="1798" w:type="pct"/>
            <w:gridSpan w:val="2"/>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Тепловые</w:t>
            </w:r>
            <w:proofErr w:type="spellEnd"/>
            <w:r w:rsidRPr="002848D3">
              <w:rPr>
                <w:b/>
                <w:color w:val="000000"/>
                <w:szCs w:val="22"/>
                <w:lang w:val="en-US"/>
              </w:rPr>
              <w:t xml:space="preserve"> </w:t>
            </w:r>
            <w:proofErr w:type="spellStart"/>
            <w:r w:rsidRPr="002848D3">
              <w:rPr>
                <w:b/>
                <w:color w:val="000000"/>
                <w:szCs w:val="22"/>
                <w:lang w:val="en-US"/>
              </w:rPr>
              <w:t>сети</w:t>
            </w:r>
            <w:proofErr w:type="spellEnd"/>
          </w:p>
        </w:tc>
        <w:tc>
          <w:tcPr>
            <w:tcW w:w="1317" w:type="pct"/>
            <w:vMerge w:val="restar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Конечный</w:t>
            </w:r>
            <w:proofErr w:type="spellEnd"/>
            <w:r w:rsidRPr="002848D3">
              <w:rPr>
                <w:b/>
                <w:color w:val="000000"/>
                <w:szCs w:val="22"/>
                <w:lang w:val="en-US"/>
              </w:rPr>
              <w:t xml:space="preserve"> </w:t>
            </w:r>
            <w:proofErr w:type="spellStart"/>
            <w:r w:rsidRPr="002848D3">
              <w:rPr>
                <w:b/>
                <w:color w:val="000000"/>
                <w:szCs w:val="22"/>
                <w:lang w:val="en-US"/>
              </w:rPr>
              <w:t>потребитель</w:t>
            </w:r>
            <w:proofErr w:type="spellEnd"/>
          </w:p>
        </w:tc>
      </w:tr>
      <w:tr w:rsidR="009F0039" w:rsidRPr="002848D3" w:rsidTr="006150B9">
        <w:trPr>
          <w:trHeight w:val="315"/>
        </w:trPr>
        <w:tc>
          <w:tcPr>
            <w:tcW w:w="952" w:type="pct"/>
            <w:vMerge/>
            <w:vAlign w:val="center"/>
            <w:hideMark/>
          </w:tcPr>
          <w:p w:rsidR="0042045A" w:rsidRPr="002848D3" w:rsidRDefault="0042045A" w:rsidP="0042045A">
            <w:pPr>
              <w:ind w:left="-113" w:right="-113"/>
              <w:rPr>
                <w:b/>
                <w:color w:val="000000"/>
              </w:rPr>
            </w:pPr>
          </w:p>
        </w:tc>
        <w:tc>
          <w:tcPr>
            <w:tcW w:w="933" w:type="pct"/>
            <w:vMerge/>
            <w:vAlign w:val="center"/>
            <w:hideMark/>
          </w:tcPr>
          <w:p w:rsidR="0042045A" w:rsidRPr="002848D3" w:rsidRDefault="0042045A" w:rsidP="0042045A">
            <w:pPr>
              <w:ind w:left="-113" w:right="-113"/>
              <w:rPr>
                <w:b/>
                <w:color w:val="000000"/>
              </w:rPr>
            </w:pPr>
          </w:p>
        </w:tc>
        <w:tc>
          <w:tcPr>
            <w:tcW w:w="971" w:type="pc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Магистральные</w:t>
            </w:r>
            <w:proofErr w:type="spellEnd"/>
            <w:r w:rsidRPr="002848D3">
              <w:rPr>
                <w:b/>
                <w:color w:val="000000"/>
                <w:szCs w:val="22"/>
                <w:lang w:val="en-US"/>
              </w:rPr>
              <w:t xml:space="preserve"> </w:t>
            </w:r>
            <w:proofErr w:type="spellStart"/>
            <w:r w:rsidRPr="002848D3">
              <w:rPr>
                <w:b/>
                <w:color w:val="000000"/>
                <w:szCs w:val="22"/>
                <w:lang w:val="en-US"/>
              </w:rPr>
              <w:t>сети</w:t>
            </w:r>
            <w:proofErr w:type="spellEnd"/>
          </w:p>
        </w:tc>
        <w:tc>
          <w:tcPr>
            <w:tcW w:w="827" w:type="pct"/>
            <w:shd w:val="clear" w:color="auto" w:fill="auto"/>
            <w:vAlign w:val="center"/>
            <w:hideMark/>
          </w:tcPr>
          <w:p w:rsidR="0042045A" w:rsidRPr="002848D3" w:rsidRDefault="0042045A" w:rsidP="0042045A">
            <w:pPr>
              <w:ind w:left="-113" w:right="-113"/>
              <w:jc w:val="center"/>
              <w:rPr>
                <w:b/>
                <w:color w:val="000000"/>
              </w:rPr>
            </w:pPr>
            <w:proofErr w:type="spellStart"/>
            <w:r w:rsidRPr="002848D3">
              <w:rPr>
                <w:b/>
                <w:color w:val="000000"/>
                <w:szCs w:val="22"/>
                <w:lang w:val="en-US"/>
              </w:rPr>
              <w:t>Квартальные</w:t>
            </w:r>
            <w:proofErr w:type="spellEnd"/>
            <w:r w:rsidRPr="002848D3">
              <w:rPr>
                <w:b/>
                <w:color w:val="000000"/>
                <w:szCs w:val="22"/>
                <w:lang w:val="en-US"/>
              </w:rPr>
              <w:t xml:space="preserve"> </w:t>
            </w:r>
            <w:proofErr w:type="spellStart"/>
            <w:r w:rsidRPr="002848D3">
              <w:rPr>
                <w:b/>
                <w:color w:val="000000"/>
                <w:szCs w:val="22"/>
                <w:lang w:val="en-US"/>
              </w:rPr>
              <w:t>сети</w:t>
            </w:r>
            <w:proofErr w:type="spellEnd"/>
          </w:p>
        </w:tc>
        <w:tc>
          <w:tcPr>
            <w:tcW w:w="1317" w:type="pct"/>
            <w:vMerge/>
            <w:vAlign w:val="center"/>
            <w:hideMark/>
          </w:tcPr>
          <w:p w:rsidR="0042045A" w:rsidRPr="002848D3" w:rsidRDefault="0042045A" w:rsidP="0042045A">
            <w:pPr>
              <w:ind w:left="-113" w:right="-113"/>
              <w:rPr>
                <w:b/>
                <w:color w:val="000000"/>
              </w:rPr>
            </w:pPr>
          </w:p>
        </w:tc>
      </w:tr>
      <w:tr w:rsidR="001A58B9" w:rsidRPr="002848D3" w:rsidTr="00EE7B04">
        <w:trPr>
          <w:trHeight w:val="945"/>
        </w:trPr>
        <w:tc>
          <w:tcPr>
            <w:tcW w:w="952" w:type="pct"/>
            <w:shd w:val="clear" w:color="auto" w:fill="auto"/>
            <w:vAlign w:val="center"/>
            <w:hideMark/>
          </w:tcPr>
          <w:p w:rsidR="001A58B9" w:rsidRPr="002848D3" w:rsidRDefault="001A58B9" w:rsidP="001A58B9">
            <w:pPr>
              <w:ind w:left="-57" w:right="-57"/>
              <w:rPr>
                <w:color w:val="000000"/>
                <w:szCs w:val="22"/>
              </w:rPr>
            </w:pPr>
            <w:r w:rsidRPr="002848D3">
              <w:rPr>
                <w:color w:val="000000"/>
                <w:szCs w:val="22"/>
              </w:rPr>
              <w:t xml:space="preserve">Котельная  №1 </w:t>
            </w:r>
          </w:p>
        </w:tc>
        <w:tc>
          <w:tcPr>
            <w:tcW w:w="933" w:type="pct"/>
            <w:shd w:val="clear" w:color="auto" w:fill="auto"/>
            <w:vAlign w:val="center"/>
          </w:tcPr>
          <w:p w:rsidR="001A58B9" w:rsidRPr="002848D3" w:rsidRDefault="001A58B9" w:rsidP="005B15BB">
            <w:pPr>
              <w:ind w:left="-57" w:right="-57"/>
              <w:jc w:val="center"/>
              <w:rPr>
                <w:color w:val="000000"/>
              </w:rPr>
            </w:pPr>
            <w:r w:rsidRPr="002848D3">
              <w:rPr>
                <w:color w:val="000000"/>
              </w:rPr>
              <w:t xml:space="preserve">В </w:t>
            </w:r>
            <w:r w:rsidR="005B15BB">
              <w:rPr>
                <w:color w:val="000000"/>
              </w:rPr>
              <w:t>аренде</w:t>
            </w:r>
            <w:r w:rsidRPr="002848D3">
              <w:rPr>
                <w:color w:val="000000"/>
              </w:rPr>
              <w:t xml:space="preserve"> ООО «</w:t>
            </w:r>
            <w:proofErr w:type="spellStart"/>
            <w:r w:rsidRPr="002848D3">
              <w:rPr>
                <w:color w:val="000000"/>
              </w:rPr>
              <w:t>Аскизские</w:t>
            </w:r>
            <w:proofErr w:type="spellEnd"/>
            <w:r w:rsidRPr="002848D3">
              <w:rPr>
                <w:color w:val="000000"/>
              </w:rPr>
              <w:t xml:space="preserve"> те</w:t>
            </w:r>
            <w:r w:rsidRPr="002848D3">
              <w:rPr>
                <w:color w:val="000000"/>
              </w:rPr>
              <w:t>п</w:t>
            </w:r>
            <w:r w:rsidRPr="002848D3">
              <w:rPr>
                <w:color w:val="000000"/>
              </w:rPr>
              <w:t>ловые сети»</w:t>
            </w:r>
          </w:p>
        </w:tc>
        <w:tc>
          <w:tcPr>
            <w:tcW w:w="971"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w:t>
            </w:r>
            <w:r w:rsidRPr="002848D3">
              <w:rPr>
                <w:color w:val="000000"/>
              </w:rPr>
              <w:t>о</w:t>
            </w:r>
            <w:r w:rsidRPr="002848D3">
              <w:rPr>
                <w:color w:val="000000"/>
              </w:rPr>
              <w:t>вые сети»</w:t>
            </w:r>
          </w:p>
        </w:tc>
        <w:tc>
          <w:tcPr>
            <w:tcW w:w="827"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тепловые сети»</w:t>
            </w:r>
          </w:p>
        </w:tc>
        <w:tc>
          <w:tcPr>
            <w:tcW w:w="1317" w:type="pct"/>
            <w:shd w:val="clear" w:color="auto" w:fill="auto"/>
            <w:vAlign w:val="center"/>
            <w:hideMark/>
          </w:tcPr>
          <w:p w:rsidR="001A58B9" w:rsidRPr="002848D3" w:rsidRDefault="001A58B9" w:rsidP="005B15BB">
            <w:pPr>
              <w:ind w:left="-57" w:right="-57"/>
              <w:jc w:val="center"/>
              <w:rPr>
                <w:color w:val="000000"/>
              </w:rPr>
            </w:pPr>
            <w:r w:rsidRPr="002848D3">
              <w:rPr>
                <w:color w:val="000000"/>
                <w:szCs w:val="22"/>
              </w:rPr>
              <w:t>Жилфонд</w:t>
            </w:r>
          </w:p>
        </w:tc>
      </w:tr>
      <w:tr w:rsidR="001A58B9" w:rsidRPr="002848D3" w:rsidTr="00EE7B04">
        <w:trPr>
          <w:trHeight w:val="945"/>
        </w:trPr>
        <w:tc>
          <w:tcPr>
            <w:tcW w:w="952" w:type="pct"/>
            <w:shd w:val="clear" w:color="auto" w:fill="auto"/>
            <w:vAlign w:val="center"/>
            <w:hideMark/>
          </w:tcPr>
          <w:p w:rsidR="001A58B9" w:rsidRPr="002848D3" w:rsidRDefault="001A58B9" w:rsidP="001A58B9">
            <w:pPr>
              <w:ind w:left="-57" w:right="-57"/>
              <w:rPr>
                <w:color w:val="000000"/>
                <w:szCs w:val="22"/>
              </w:rPr>
            </w:pPr>
            <w:r w:rsidRPr="002848D3">
              <w:rPr>
                <w:color w:val="000000"/>
                <w:szCs w:val="22"/>
              </w:rPr>
              <w:t>Котельная Це</w:t>
            </w:r>
            <w:r w:rsidRPr="002848D3">
              <w:rPr>
                <w:color w:val="000000"/>
                <w:szCs w:val="22"/>
              </w:rPr>
              <w:t>н</w:t>
            </w:r>
            <w:r w:rsidRPr="002848D3">
              <w:rPr>
                <w:color w:val="000000"/>
                <w:szCs w:val="22"/>
              </w:rPr>
              <w:t>тральная</w:t>
            </w:r>
          </w:p>
        </w:tc>
        <w:tc>
          <w:tcPr>
            <w:tcW w:w="933" w:type="pct"/>
            <w:shd w:val="clear" w:color="auto" w:fill="auto"/>
            <w:vAlign w:val="center"/>
          </w:tcPr>
          <w:p w:rsidR="001A58B9" w:rsidRPr="002848D3" w:rsidRDefault="001A58B9" w:rsidP="005B15BB">
            <w:pPr>
              <w:ind w:left="-57" w:right="-57"/>
              <w:jc w:val="center"/>
              <w:rPr>
                <w:color w:val="000000"/>
              </w:rPr>
            </w:pPr>
            <w:r w:rsidRPr="002848D3">
              <w:rPr>
                <w:color w:val="000000"/>
              </w:rPr>
              <w:t xml:space="preserve">В </w:t>
            </w:r>
            <w:r w:rsidR="005B15BB">
              <w:rPr>
                <w:color w:val="000000"/>
              </w:rPr>
              <w:t>аренде</w:t>
            </w:r>
            <w:r w:rsidRPr="002848D3">
              <w:rPr>
                <w:color w:val="000000"/>
              </w:rPr>
              <w:t xml:space="preserve"> ООО «</w:t>
            </w:r>
            <w:proofErr w:type="spellStart"/>
            <w:r w:rsidRPr="002848D3">
              <w:rPr>
                <w:color w:val="000000"/>
              </w:rPr>
              <w:t>Аскизские</w:t>
            </w:r>
            <w:proofErr w:type="spellEnd"/>
            <w:r w:rsidRPr="002848D3">
              <w:rPr>
                <w:color w:val="000000"/>
              </w:rPr>
              <w:t xml:space="preserve"> те</w:t>
            </w:r>
            <w:r w:rsidRPr="002848D3">
              <w:rPr>
                <w:color w:val="000000"/>
              </w:rPr>
              <w:t>п</w:t>
            </w:r>
            <w:r w:rsidRPr="002848D3">
              <w:rPr>
                <w:color w:val="000000"/>
              </w:rPr>
              <w:t>ловые сети»</w:t>
            </w:r>
          </w:p>
        </w:tc>
        <w:tc>
          <w:tcPr>
            <w:tcW w:w="971"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w:t>
            </w:r>
            <w:r w:rsidRPr="002848D3">
              <w:rPr>
                <w:color w:val="000000"/>
              </w:rPr>
              <w:t>о</w:t>
            </w:r>
            <w:r w:rsidRPr="002848D3">
              <w:rPr>
                <w:color w:val="000000"/>
              </w:rPr>
              <w:t>вые сети»</w:t>
            </w:r>
          </w:p>
        </w:tc>
        <w:tc>
          <w:tcPr>
            <w:tcW w:w="827" w:type="pct"/>
            <w:shd w:val="clear" w:color="auto" w:fill="auto"/>
            <w:vAlign w:val="center"/>
          </w:tcPr>
          <w:p w:rsidR="001A58B9" w:rsidRPr="002848D3" w:rsidRDefault="001A58B9" w:rsidP="001A58B9">
            <w:pPr>
              <w:ind w:left="-57" w:right="-57"/>
              <w:jc w:val="center"/>
              <w:rPr>
                <w:color w:val="000000"/>
              </w:rPr>
            </w:pPr>
            <w:r w:rsidRPr="002848D3">
              <w:rPr>
                <w:color w:val="000000"/>
              </w:rPr>
              <w:t>В аренде ООО «</w:t>
            </w:r>
            <w:proofErr w:type="spellStart"/>
            <w:r w:rsidRPr="002848D3">
              <w:rPr>
                <w:color w:val="000000"/>
              </w:rPr>
              <w:t>Аскизские</w:t>
            </w:r>
            <w:proofErr w:type="spellEnd"/>
            <w:r w:rsidRPr="002848D3">
              <w:rPr>
                <w:color w:val="000000"/>
              </w:rPr>
              <w:t xml:space="preserve"> тепловые сети»</w:t>
            </w:r>
          </w:p>
        </w:tc>
        <w:tc>
          <w:tcPr>
            <w:tcW w:w="1317" w:type="pct"/>
            <w:shd w:val="clear" w:color="auto" w:fill="auto"/>
            <w:vAlign w:val="center"/>
            <w:hideMark/>
          </w:tcPr>
          <w:p w:rsidR="001A58B9" w:rsidRPr="002848D3" w:rsidRDefault="001A58B9" w:rsidP="001A58B9">
            <w:pPr>
              <w:ind w:left="-57" w:right="-57"/>
              <w:jc w:val="center"/>
              <w:rPr>
                <w:color w:val="000000"/>
              </w:rPr>
            </w:pPr>
            <w:r w:rsidRPr="002848D3">
              <w:rPr>
                <w:color w:val="000000"/>
                <w:szCs w:val="22"/>
              </w:rPr>
              <w:t>Жилфонд, объекты бю</w:t>
            </w:r>
            <w:r w:rsidRPr="002848D3">
              <w:rPr>
                <w:color w:val="000000"/>
                <w:szCs w:val="22"/>
              </w:rPr>
              <w:t>д</w:t>
            </w:r>
            <w:r w:rsidRPr="002848D3">
              <w:rPr>
                <w:color w:val="000000"/>
                <w:szCs w:val="22"/>
              </w:rPr>
              <w:t>жетной сферы, прочие</w:t>
            </w:r>
          </w:p>
        </w:tc>
      </w:tr>
    </w:tbl>
    <w:p w:rsidR="00F307EA" w:rsidRPr="002848D3" w:rsidRDefault="00F307EA" w:rsidP="00DA5ACA">
      <w:pPr>
        <w:ind w:firstLine="709"/>
        <w:jc w:val="both"/>
        <w:rPr>
          <w:color w:val="000000" w:themeColor="text1"/>
          <w:sz w:val="28"/>
          <w:szCs w:val="28"/>
        </w:rPr>
      </w:pPr>
    </w:p>
    <w:p w:rsidR="00821A12" w:rsidRPr="002848D3" w:rsidRDefault="00821A12"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3" w:name="_Toc530747792"/>
      <w:r w:rsidRPr="002848D3">
        <w:rPr>
          <w:rFonts w:ascii="Cambria" w:hAnsi="Cambria" w:cs="Times New Roman"/>
          <w:i w:val="0"/>
          <w:color w:val="000000" w:themeColor="text1"/>
          <w:sz w:val="30"/>
          <w:szCs w:val="30"/>
        </w:rPr>
        <w:t>Источники тепловой энергии</w:t>
      </w:r>
      <w:bookmarkEnd w:id="13"/>
    </w:p>
    <w:p w:rsidR="009F0039" w:rsidRPr="002848D3" w:rsidRDefault="009F0039" w:rsidP="009F0039">
      <w:pPr>
        <w:ind w:firstLine="720"/>
        <w:jc w:val="both"/>
        <w:rPr>
          <w:sz w:val="28"/>
          <w:szCs w:val="28"/>
        </w:rPr>
      </w:pPr>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источниками централиз</w:t>
      </w:r>
      <w:r w:rsidRPr="002848D3">
        <w:rPr>
          <w:sz w:val="28"/>
          <w:szCs w:val="28"/>
        </w:rPr>
        <w:t>о</w:t>
      </w:r>
      <w:r w:rsidRPr="002848D3">
        <w:rPr>
          <w:sz w:val="28"/>
          <w:szCs w:val="28"/>
        </w:rPr>
        <w:t xml:space="preserve">ванного теплоснабжения являются </w:t>
      </w:r>
      <w:r w:rsidR="00933D86" w:rsidRPr="002848D3">
        <w:rPr>
          <w:sz w:val="28"/>
          <w:szCs w:val="28"/>
        </w:rPr>
        <w:t>2</w:t>
      </w:r>
      <w:r w:rsidRPr="002848D3">
        <w:rPr>
          <w:sz w:val="28"/>
          <w:szCs w:val="28"/>
        </w:rPr>
        <w:t xml:space="preserve"> котельны</w:t>
      </w:r>
      <w:r w:rsidR="00933D86" w:rsidRPr="002848D3">
        <w:rPr>
          <w:sz w:val="28"/>
          <w:szCs w:val="28"/>
        </w:rPr>
        <w:t>е</w:t>
      </w:r>
      <w:r w:rsidR="00D62122" w:rsidRPr="002848D3">
        <w:rPr>
          <w:sz w:val="28"/>
          <w:szCs w:val="28"/>
        </w:rPr>
        <w:t>.</w:t>
      </w:r>
    </w:p>
    <w:p w:rsidR="00FC13D1" w:rsidRPr="002848D3" w:rsidRDefault="009B739C" w:rsidP="00FC13D1">
      <w:pPr>
        <w:ind w:firstLine="720"/>
        <w:jc w:val="both"/>
        <w:rPr>
          <w:sz w:val="28"/>
          <w:szCs w:val="28"/>
        </w:rPr>
      </w:pPr>
      <w:r w:rsidRPr="002848D3">
        <w:rPr>
          <w:sz w:val="28"/>
          <w:szCs w:val="28"/>
        </w:rPr>
        <w:t>К</w:t>
      </w:r>
      <w:r w:rsidR="00FC13D1" w:rsidRPr="002848D3">
        <w:rPr>
          <w:sz w:val="28"/>
          <w:szCs w:val="28"/>
        </w:rPr>
        <w:t xml:space="preserve">отельная №1 расположена в </w:t>
      </w:r>
      <w:r w:rsidR="00D14BDA" w:rsidRPr="002848D3">
        <w:rPr>
          <w:sz w:val="28"/>
          <w:szCs w:val="28"/>
        </w:rPr>
        <w:t>п</w:t>
      </w:r>
      <w:r w:rsidR="007A6077" w:rsidRPr="002848D3">
        <w:rPr>
          <w:sz w:val="28"/>
          <w:szCs w:val="28"/>
        </w:rPr>
        <w:t>. Аскиз</w:t>
      </w:r>
      <w:r w:rsidR="00FC13D1" w:rsidRPr="002848D3">
        <w:rPr>
          <w:sz w:val="28"/>
          <w:szCs w:val="28"/>
        </w:rPr>
        <w:t xml:space="preserve">, </w:t>
      </w:r>
      <w:r w:rsidR="007A6077" w:rsidRPr="002848D3">
        <w:rPr>
          <w:sz w:val="28"/>
          <w:szCs w:val="28"/>
        </w:rPr>
        <w:t xml:space="preserve">оборудована </w:t>
      </w:r>
      <w:r w:rsidR="00814CF2" w:rsidRPr="002848D3">
        <w:rPr>
          <w:sz w:val="28"/>
          <w:szCs w:val="28"/>
        </w:rPr>
        <w:t>2</w:t>
      </w:r>
      <w:r w:rsidR="007A6077" w:rsidRPr="002848D3">
        <w:rPr>
          <w:sz w:val="28"/>
          <w:szCs w:val="28"/>
        </w:rPr>
        <w:t xml:space="preserve"> водогрейными котлами</w:t>
      </w:r>
      <w:r w:rsidR="00814CF2" w:rsidRPr="002848D3">
        <w:rPr>
          <w:sz w:val="28"/>
          <w:szCs w:val="28"/>
        </w:rPr>
        <w:t xml:space="preserve"> КВр-0,4</w:t>
      </w:r>
      <w:r w:rsidR="00FC13D1" w:rsidRPr="002848D3">
        <w:rPr>
          <w:sz w:val="28"/>
          <w:szCs w:val="28"/>
        </w:rPr>
        <w:t xml:space="preserve">, </w:t>
      </w:r>
      <w:proofErr w:type="spellStart"/>
      <w:r w:rsidR="00FC13D1" w:rsidRPr="002848D3">
        <w:rPr>
          <w:sz w:val="28"/>
          <w:szCs w:val="28"/>
        </w:rPr>
        <w:t>кпд</w:t>
      </w:r>
      <w:proofErr w:type="spellEnd"/>
      <w:r w:rsidR="00FC13D1" w:rsidRPr="002848D3">
        <w:rPr>
          <w:sz w:val="28"/>
          <w:szCs w:val="28"/>
        </w:rPr>
        <w:t xml:space="preserve"> – </w:t>
      </w:r>
      <w:r w:rsidR="00814CF2" w:rsidRPr="002848D3">
        <w:rPr>
          <w:sz w:val="28"/>
          <w:szCs w:val="28"/>
        </w:rPr>
        <w:t>81</w:t>
      </w:r>
      <w:r w:rsidR="00FC13D1" w:rsidRPr="002848D3">
        <w:rPr>
          <w:sz w:val="28"/>
          <w:szCs w:val="28"/>
        </w:rPr>
        <w:t>%, установленная мощность</w:t>
      </w:r>
      <w:r w:rsidR="007A6077" w:rsidRPr="002848D3">
        <w:rPr>
          <w:sz w:val="28"/>
          <w:szCs w:val="28"/>
        </w:rPr>
        <w:t xml:space="preserve"> </w:t>
      </w:r>
      <w:r w:rsidR="00814CF2" w:rsidRPr="002848D3">
        <w:rPr>
          <w:sz w:val="28"/>
          <w:szCs w:val="28"/>
        </w:rPr>
        <w:t>0</w:t>
      </w:r>
      <w:r w:rsidR="00FF534D" w:rsidRPr="002848D3">
        <w:rPr>
          <w:sz w:val="28"/>
          <w:szCs w:val="28"/>
        </w:rPr>
        <w:t>,</w:t>
      </w:r>
      <w:r w:rsidR="00D20C49">
        <w:rPr>
          <w:sz w:val="28"/>
          <w:szCs w:val="28"/>
        </w:rPr>
        <w:t>68</w:t>
      </w:r>
      <w:r w:rsidR="00FF534D" w:rsidRPr="002848D3">
        <w:rPr>
          <w:sz w:val="28"/>
          <w:szCs w:val="28"/>
        </w:rPr>
        <w:t xml:space="preserve"> Гкал/</w:t>
      </w:r>
      <w:proofErr w:type="gramStart"/>
      <w:r w:rsidR="00FF534D" w:rsidRPr="002848D3">
        <w:rPr>
          <w:sz w:val="28"/>
          <w:szCs w:val="28"/>
        </w:rPr>
        <w:t>ч</w:t>
      </w:r>
      <w:proofErr w:type="gramEnd"/>
      <w:r w:rsidR="00FC13D1" w:rsidRPr="002848D3">
        <w:rPr>
          <w:sz w:val="28"/>
          <w:szCs w:val="28"/>
        </w:rPr>
        <w:t xml:space="preserve">; работает на </w:t>
      </w:r>
      <w:r w:rsidR="00FF534D" w:rsidRPr="002848D3">
        <w:rPr>
          <w:sz w:val="28"/>
          <w:szCs w:val="28"/>
        </w:rPr>
        <w:t>угле</w:t>
      </w:r>
      <w:r w:rsidR="002B28E8" w:rsidRPr="002B28E8">
        <w:rPr>
          <w:sz w:val="28"/>
          <w:szCs w:val="28"/>
        </w:rPr>
        <w:t xml:space="preserve"> </w:t>
      </w:r>
      <w:r w:rsidR="002B28E8">
        <w:rPr>
          <w:sz w:val="28"/>
          <w:szCs w:val="28"/>
        </w:rPr>
        <w:t>буром 3БР</w:t>
      </w:r>
      <w:r w:rsidRPr="002848D3">
        <w:rPr>
          <w:sz w:val="28"/>
          <w:szCs w:val="28"/>
        </w:rPr>
        <w:t>.</w:t>
      </w:r>
    </w:p>
    <w:p w:rsidR="001E655B" w:rsidRPr="002848D3" w:rsidRDefault="001E655B" w:rsidP="001E655B">
      <w:pPr>
        <w:ind w:firstLine="720"/>
        <w:jc w:val="both"/>
        <w:rPr>
          <w:sz w:val="28"/>
          <w:szCs w:val="28"/>
        </w:rPr>
      </w:pPr>
      <w:r w:rsidRPr="002848D3">
        <w:rPr>
          <w:sz w:val="28"/>
          <w:szCs w:val="28"/>
        </w:rPr>
        <w:t xml:space="preserve">В качестве основного и резервного вида топлива на котельной используется уголь </w:t>
      </w:r>
      <w:r w:rsidR="002A4545">
        <w:rPr>
          <w:sz w:val="28"/>
          <w:szCs w:val="28"/>
        </w:rPr>
        <w:t>бурый 3БР</w:t>
      </w:r>
      <w:r w:rsidRPr="002848D3">
        <w:rPr>
          <w:sz w:val="28"/>
          <w:szCs w:val="28"/>
        </w:rPr>
        <w:t>.</w:t>
      </w:r>
    </w:p>
    <w:p w:rsidR="001E655B" w:rsidRPr="002848D3" w:rsidRDefault="00F42831" w:rsidP="001E655B">
      <w:pPr>
        <w:ind w:firstLine="720"/>
        <w:jc w:val="both"/>
        <w:rPr>
          <w:sz w:val="28"/>
          <w:szCs w:val="28"/>
        </w:rPr>
      </w:pPr>
      <w:r w:rsidRPr="002848D3">
        <w:rPr>
          <w:noProof/>
        </w:rPr>
        <w:drawing>
          <wp:anchor distT="0" distB="0" distL="114300" distR="114300" simplePos="0" relativeHeight="251683840" behindDoc="0" locked="0" layoutInCell="1" allowOverlap="1" wp14:anchorId="33732787" wp14:editId="63C02CB3">
            <wp:simplePos x="0" y="0"/>
            <wp:positionH relativeFrom="column">
              <wp:posOffset>11430</wp:posOffset>
            </wp:positionH>
            <wp:positionV relativeFrom="paragraph">
              <wp:posOffset>1017905</wp:posOffset>
            </wp:positionV>
            <wp:extent cx="6137910" cy="2854325"/>
            <wp:effectExtent l="0" t="0" r="0" b="3175"/>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1E655B" w:rsidRPr="002848D3">
        <w:rPr>
          <w:sz w:val="28"/>
          <w:szCs w:val="28"/>
        </w:rPr>
        <w:t>Присоединение систем отопления потребителей тепловой энергии зависимое. Регулирование отпуска тепловой энергии  потребителям осуществляется  качестве</w:t>
      </w:r>
      <w:r w:rsidR="001E655B" w:rsidRPr="002848D3">
        <w:rPr>
          <w:sz w:val="28"/>
          <w:szCs w:val="28"/>
        </w:rPr>
        <w:t>н</w:t>
      </w:r>
      <w:r w:rsidR="001E655B" w:rsidRPr="002848D3">
        <w:rPr>
          <w:sz w:val="28"/>
          <w:szCs w:val="28"/>
        </w:rPr>
        <w:t xml:space="preserve">ным способом. Температурный график работы системы теплоснабжения от котельной № 1 представлен на рисунке </w:t>
      </w:r>
      <w:r w:rsidR="00BC4787" w:rsidRPr="002848D3">
        <w:rPr>
          <w:sz w:val="28"/>
          <w:szCs w:val="28"/>
        </w:rPr>
        <w:t>2</w:t>
      </w:r>
      <w:r w:rsidR="001E655B" w:rsidRPr="002848D3">
        <w:rPr>
          <w:sz w:val="28"/>
          <w:szCs w:val="28"/>
        </w:rPr>
        <w:t>.</w:t>
      </w:r>
    </w:p>
    <w:p w:rsidR="00F42831" w:rsidRPr="002848D3" w:rsidRDefault="007D4DB7" w:rsidP="007D4DB7">
      <w:pPr>
        <w:jc w:val="center"/>
        <w:rPr>
          <w:sz w:val="28"/>
          <w:szCs w:val="28"/>
        </w:rPr>
      </w:pPr>
      <w:r w:rsidRPr="002848D3">
        <w:rPr>
          <w:spacing w:val="-4"/>
          <w:sz w:val="28"/>
          <w:szCs w:val="28"/>
        </w:rPr>
        <w:t>Рис. 1. Температурный график отпуска тепловой энергии котельной №1.</w:t>
      </w:r>
    </w:p>
    <w:p w:rsidR="00F42831" w:rsidRPr="002848D3" w:rsidRDefault="00F42831" w:rsidP="001E655B">
      <w:pPr>
        <w:ind w:firstLine="720"/>
        <w:jc w:val="both"/>
        <w:rPr>
          <w:sz w:val="28"/>
          <w:szCs w:val="28"/>
        </w:rPr>
      </w:pPr>
    </w:p>
    <w:p w:rsidR="001E655B" w:rsidRPr="002848D3" w:rsidRDefault="001E655B" w:rsidP="001E655B">
      <w:pPr>
        <w:ind w:firstLine="720"/>
        <w:jc w:val="both"/>
        <w:rPr>
          <w:sz w:val="28"/>
          <w:szCs w:val="28"/>
        </w:rPr>
      </w:pPr>
      <w:r w:rsidRPr="002848D3">
        <w:rPr>
          <w:sz w:val="28"/>
          <w:szCs w:val="28"/>
        </w:rPr>
        <w:t>Давление теплоносителя на выходе из котельной:</w:t>
      </w:r>
    </w:p>
    <w:p w:rsidR="001E655B" w:rsidRPr="002848D3" w:rsidRDefault="001E655B" w:rsidP="001E655B">
      <w:pPr>
        <w:ind w:firstLine="720"/>
        <w:jc w:val="both"/>
        <w:rPr>
          <w:sz w:val="28"/>
          <w:szCs w:val="28"/>
        </w:rPr>
      </w:pPr>
      <w:r w:rsidRPr="002848D3">
        <w:rPr>
          <w:sz w:val="28"/>
          <w:szCs w:val="28"/>
        </w:rPr>
        <w:t>- прямой трубопровод = 4 кгс/</w:t>
      </w:r>
      <w:proofErr w:type="spellStart"/>
      <w:r w:rsidRPr="002848D3">
        <w:rPr>
          <w:sz w:val="28"/>
          <w:szCs w:val="28"/>
        </w:rPr>
        <w:t>кв</w:t>
      </w:r>
      <w:proofErr w:type="gramStart"/>
      <w:r w:rsidRPr="002848D3">
        <w:rPr>
          <w:sz w:val="28"/>
          <w:szCs w:val="28"/>
        </w:rPr>
        <w:t>.с</w:t>
      </w:r>
      <w:proofErr w:type="gramEnd"/>
      <w:r w:rsidRPr="002848D3">
        <w:rPr>
          <w:sz w:val="28"/>
          <w:szCs w:val="28"/>
        </w:rPr>
        <w:t>м</w:t>
      </w:r>
      <w:proofErr w:type="spellEnd"/>
      <w:r w:rsidRPr="002848D3">
        <w:rPr>
          <w:sz w:val="28"/>
          <w:szCs w:val="28"/>
        </w:rPr>
        <w:t>;</w:t>
      </w:r>
    </w:p>
    <w:p w:rsidR="009B739C" w:rsidRPr="002848D3" w:rsidRDefault="001E655B" w:rsidP="001E655B">
      <w:pPr>
        <w:ind w:firstLine="720"/>
        <w:jc w:val="both"/>
        <w:rPr>
          <w:sz w:val="28"/>
          <w:szCs w:val="28"/>
        </w:rPr>
      </w:pPr>
      <w:r w:rsidRPr="002848D3">
        <w:rPr>
          <w:sz w:val="28"/>
          <w:szCs w:val="28"/>
        </w:rPr>
        <w:t>- обратный трубопровод = 3,2 кгс/</w:t>
      </w:r>
      <w:proofErr w:type="spellStart"/>
      <w:r w:rsidRPr="002848D3">
        <w:rPr>
          <w:sz w:val="28"/>
          <w:szCs w:val="28"/>
        </w:rPr>
        <w:t>кв.см</w:t>
      </w:r>
      <w:proofErr w:type="spellEnd"/>
      <w:r w:rsidRPr="002848D3">
        <w:rPr>
          <w:sz w:val="28"/>
          <w:szCs w:val="28"/>
        </w:rPr>
        <w:t>.</w:t>
      </w:r>
    </w:p>
    <w:p w:rsidR="009B739C" w:rsidRPr="002848D3" w:rsidRDefault="003B3DB5" w:rsidP="00FC13D1">
      <w:pPr>
        <w:ind w:firstLine="720"/>
        <w:jc w:val="both"/>
        <w:rPr>
          <w:sz w:val="28"/>
          <w:szCs w:val="28"/>
        </w:rPr>
      </w:pPr>
      <w:r w:rsidRPr="002848D3">
        <w:rPr>
          <w:sz w:val="28"/>
          <w:szCs w:val="28"/>
        </w:rPr>
        <w:t>Технические характеристики тягодутьевых механизмов котельной №1 предста</w:t>
      </w:r>
      <w:r w:rsidRPr="002848D3">
        <w:rPr>
          <w:sz w:val="28"/>
          <w:szCs w:val="28"/>
        </w:rPr>
        <w:t>в</w:t>
      </w:r>
      <w:r w:rsidRPr="002848D3">
        <w:rPr>
          <w:sz w:val="28"/>
          <w:szCs w:val="28"/>
        </w:rPr>
        <w:t>лены в таблице</w:t>
      </w:r>
      <w:r w:rsidR="00F73F05" w:rsidRPr="002848D3">
        <w:rPr>
          <w:sz w:val="28"/>
          <w:szCs w:val="28"/>
        </w:rPr>
        <w:t xml:space="preserve"> 2</w:t>
      </w:r>
      <w:r w:rsidRPr="002848D3">
        <w:rPr>
          <w:sz w:val="28"/>
          <w:szCs w:val="28"/>
        </w:rPr>
        <w:t>.</w:t>
      </w:r>
    </w:p>
    <w:p w:rsidR="009B739C" w:rsidRPr="002848D3" w:rsidRDefault="003B3DB5" w:rsidP="003B3DB5">
      <w:pPr>
        <w:ind w:firstLine="720"/>
        <w:jc w:val="right"/>
        <w:rPr>
          <w:sz w:val="28"/>
          <w:szCs w:val="28"/>
        </w:rPr>
      </w:pPr>
      <w:r w:rsidRPr="002848D3">
        <w:rPr>
          <w:sz w:val="28"/>
          <w:szCs w:val="28"/>
        </w:rPr>
        <w:lastRenderedPageBreak/>
        <w:t>Таблица</w:t>
      </w:r>
      <w:r w:rsidR="00F73F05" w:rsidRPr="002848D3">
        <w:rPr>
          <w:sz w:val="28"/>
          <w:szCs w:val="28"/>
        </w:rPr>
        <w:t xml:space="preserve">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9"/>
        <w:gridCol w:w="1117"/>
        <w:gridCol w:w="1611"/>
        <w:gridCol w:w="3091"/>
        <w:gridCol w:w="2232"/>
      </w:tblGrid>
      <w:tr w:rsidR="003B3DB5" w:rsidRPr="002848D3" w:rsidTr="00AC17E5">
        <w:trPr>
          <w:trHeight w:val="20"/>
        </w:trPr>
        <w:tc>
          <w:tcPr>
            <w:tcW w:w="1166"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Механизм</w:t>
            </w:r>
            <w:proofErr w:type="spellEnd"/>
          </w:p>
        </w:tc>
        <w:tc>
          <w:tcPr>
            <w:tcW w:w="532"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c>
          <w:tcPr>
            <w:tcW w:w="767"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Частота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вращения</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об</w:t>
            </w:r>
            <w:proofErr w:type="spellEnd"/>
            <w:r w:rsidRPr="002848D3">
              <w:rPr>
                <w:rFonts w:ascii="Times New Roman" w:hAnsi="Times New Roman" w:cs="Times New Roman"/>
                <w:b/>
                <w:sz w:val="24"/>
                <w:szCs w:val="24"/>
              </w:rPr>
              <w:t>/</w:t>
            </w:r>
            <w:proofErr w:type="spellStart"/>
            <w:r w:rsidRPr="002848D3">
              <w:rPr>
                <w:rFonts w:ascii="Times New Roman" w:hAnsi="Times New Roman" w:cs="Times New Roman"/>
                <w:b/>
                <w:sz w:val="24"/>
                <w:szCs w:val="24"/>
              </w:rPr>
              <w:t>мин</w:t>
            </w:r>
            <w:proofErr w:type="spellEnd"/>
            <w:r w:rsidRPr="002848D3">
              <w:rPr>
                <w:rFonts w:ascii="Times New Roman" w:hAnsi="Times New Roman" w:cs="Times New Roman"/>
                <w:b/>
                <w:sz w:val="24"/>
                <w:szCs w:val="24"/>
              </w:rPr>
              <w:t>.</w:t>
            </w:r>
          </w:p>
        </w:tc>
        <w:tc>
          <w:tcPr>
            <w:tcW w:w="1472" w:type="pct"/>
            <w:vAlign w:val="center"/>
          </w:tcPr>
          <w:p w:rsidR="003B3DB5" w:rsidRPr="002848D3" w:rsidRDefault="003B3DB5" w:rsidP="003B3DB5">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Производительность, </w:t>
            </w:r>
            <w:proofErr w:type="spellStart"/>
            <w:r w:rsidRPr="002848D3">
              <w:rPr>
                <w:rFonts w:ascii="Times New Roman" w:hAnsi="Times New Roman" w:cs="Times New Roman"/>
                <w:b/>
                <w:sz w:val="24"/>
                <w:szCs w:val="24"/>
                <w:lang w:val="ru-RU"/>
              </w:rPr>
              <w:t>тыс</w:t>
            </w:r>
            <w:proofErr w:type="gramStart"/>
            <w:r w:rsidRPr="002848D3">
              <w:rPr>
                <w:rFonts w:ascii="Times New Roman" w:hAnsi="Times New Roman" w:cs="Times New Roman"/>
                <w:b/>
                <w:sz w:val="24"/>
                <w:szCs w:val="24"/>
                <w:lang w:val="ru-RU"/>
              </w:rPr>
              <w:t>.к</w:t>
            </w:r>
            <w:proofErr w:type="gramEnd"/>
            <w:r w:rsidRPr="002848D3">
              <w:rPr>
                <w:rFonts w:ascii="Times New Roman" w:hAnsi="Times New Roman" w:cs="Times New Roman"/>
                <w:b/>
                <w:sz w:val="24"/>
                <w:szCs w:val="24"/>
                <w:lang w:val="ru-RU"/>
              </w:rPr>
              <w:t>уб.м</w:t>
            </w:r>
            <w:proofErr w:type="spellEnd"/>
            <w:r w:rsidRPr="002848D3">
              <w:rPr>
                <w:rFonts w:ascii="Times New Roman" w:hAnsi="Times New Roman" w:cs="Times New Roman"/>
                <w:b/>
                <w:sz w:val="24"/>
                <w:szCs w:val="24"/>
                <w:lang w:val="ru-RU"/>
              </w:rPr>
              <w:t>/час</w:t>
            </w:r>
          </w:p>
        </w:tc>
        <w:tc>
          <w:tcPr>
            <w:tcW w:w="1064" w:type="pct"/>
            <w:vAlign w:val="center"/>
          </w:tcPr>
          <w:p w:rsidR="003B3DB5" w:rsidRPr="002848D3" w:rsidRDefault="003B3DB5" w:rsidP="003B3DB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Потребляема</w:t>
            </w:r>
            <w:proofErr w:type="spellEnd"/>
            <w:r w:rsidRPr="002848D3">
              <w:rPr>
                <w:rFonts w:ascii="Times New Roman" w:hAnsi="Times New Roman" w:cs="Times New Roman"/>
                <w:b/>
                <w:sz w:val="24"/>
                <w:szCs w:val="24"/>
                <w:lang w:val="ru-RU"/>
              </w:rPr>
              <w:t>я</w:t>
            </w:r>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кВт</w:t>
            </w:r>
            <w:proofErr w:type="spellEnd"/>
          </w:p>
        </w:tc>
      </w:tr>
      <w:tr w:rsidR="003B3DB5" w:rsidRPr="002848D3" w:rsidTr="00AC17E5">
        <w:trPr>
          <w:trHeight w:val="20"/>
        </w:trPr>
        <w:tc>
          <w:tcPr>
            <w:tcW w:w="1166" w:type="pct"/>
            <w:vAlign w:val="center"/>
          </w:tcPr>
          <w:p w:rsidR="003B3DB5" w:rsidRPr="002848D3" w:rsidRDefault="003B3DB5" w:rsidP="003B3DB5">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Дымосос</w:t>
            </w:r>
            <w:proofErr w:type="spellEnd"/>
            <w:r w:rsidRPr="002848D3">
              <w:rPr>
                <w:rFonts w:ascii="Times New Roman" w:hAnsi="Times New Roman" w:cs="Times New Roman"/>
                <w:sz w:val="24"/>
                <w:szCs w:val="24"/>
              </w:rPr>
              <w:t xml:space="preserve"> ДН-3,5</w:t>
            </w:r>
          </w:p>
        </w:tc>
        <w:tc>
          <w:tcPr>
            <w:tcW w:w="53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767"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1500</w:t>
            </w:r>
          </w:p>
        </w:tc>
        <w:tc>
          <w:tcPr>
            <w:tcW w:w="147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4,3</w:t>
            </w:r>
          </w:p>
        </w:tc>
        <w:tc>
          <w:tcPr>
            <w:tcW w:w="1064"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3,5</w:t>
            </w:r>
          </w:p>
        </w:tc>
      </w:tr>
      <w:tr w:rsidR="003B3DB5" w:rsidRPr="002848D3" w:rsidTr="00AC17E5">
        <w:trPr>
          <w:trHeight w:val="20"/>
        </w:trPr>
        <w:tc>
          <w:tcPr>
            <w:tcW w:w="1166" w:type="pct"/>
            <w:vAlign w:val="center"/>
          </w:tcPr>
          <w:p w:rsidR="003B3DB5" w:rsidRPr="002848D3" w:rsidRDefault="003B3DB5" w:rsidP="003B3DB5">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Вентилятор</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поддува</w:t>
            </w:r>
            <w:proofErr w:type="spellEnd"/>
            <w:r w:rsidRPr="002848D3">
              <w:rPr>
                <w:rFonts w:ascii="Times New Roman" w:hAnsi="Times New Roman" w:cs="Times New Roman"/>
                <w:sz w:val="24"/>
                <w:szCs w:val="24"/>
              </w:rPr>
              <w:t xml:space="preserve"> ВЦ 14-46-2</w:t>
            </w:r>
          </w:p>
        </w:tc>
        <w:tc>
          <w:tcPr>
            <w:tcW w:w="53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767"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2850</w:t>
            </w:r>
          </w:p>
        </w:tc>
        <w:tc>
          <w:tcPr>
            <w:tcW w:w="1472"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c>
          <w:tcPr>
            <w:tcW w:w="1064" w:type="pct"/>
            <w:vAlign w:val="center"/>
          </w:tcPr>
          <w:p w:rsidR="003B3DB5" w:rsidRPr="002848D3" w:rsidRDefault="003B3DB5" w:rsidP="003B3DB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r>
    </w:tbl>
    <w:p w:rsidR="003B3DB5" w:rsidRPr="002848D3" w:rsidRDefault="003B3DB5" w:rsidP="00FC13D1">
      <w:pPr>
        <w:ind w:firstLine="720"/>
        <w:jc w:val="both"/>
        <w:rPr>
          <w:sz w:val="28"/>
          <w:szCs w:val="28"/>
        </w:rPr>
      </w:pPr>
    </w:p>
    <w:p w:rsidR="003B3DB5" w:rsidRPr="002848D3" w:rsidRDefault="00561360" w:rsidP="00FC13D1">
      <w:pPr>
        <w:ind w:firstLine="720"/>
        <w:jc w:val="both"/>
        <w:rPr>
          <w:sz w:val="28"/>
          <w:szCs w:val="28"/>
        </w:rPr>
      </w:pPr>
      <w:r w:rsidRPr="002848D3">
        <w:rPr>
          <w:sz w:val="28"/>
          <w:szCs w:val="28"/>
        </w:rPr>
        <w:t>Технические характеристики насосов котельной №1 представлены в таблице</w:t>
      </w:r>
      <w:r w:rsidR="00F73F05" w:rsidRPr="002848D3">
        <w:rPr>
          <w:sz w:val="28"/>
          <w:szCs w:val="28"/>
        </w:rPr>
        <w:t xml:space="preserve"> 3</w:t>
      </w:r>
      <w:r w:rsidRPr="002848D3">
        <w:rPr>
          <w:sz w:val="28"/>
          <w:szCs w:val="28"/>
        </w:rPr>
        <w:t>.</w:t>
      </w:r>
    </w:p>
    <w:p w:rsidR="003B3DB5" w:rsidRPr="002848D3" w:rsidRDefault="00F73F05" w:rsidP="00F73F05">
      <w:pPr>
        <w:ind w:firstLine="720"/>
        <w:jc w:val="right"/>
        <w:rPr>
          <w:sz w:val="28"/>
          <w:szCs w:val="28"/>
        </w:rPr>
      </w:pPr>
      <w:r w:rsidRPr="002848D3">
        <w:rPr>
          <w:sz w:val="28"/>
          <w:szCs w:val="28"/>
        </w:rPr>
        <w:t>Таблица 3</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59"/>
        <w:gridCol w:w="1685"/>
        <w:gridCol w:w="1519"/>
        <w:gridCol w:w="2198"/>
        <w:gridCol w:w="1645"/>
      </w:tblGrid>
      <w:tr w:rsidR="00AC17E5" w:rsidRPr="002848D3" w:rsidTr="00AC17E5">
        <w:trPr>
          <w:trHeight w:val="20"/>
        </w:trPr>
        <w:tc>
          <w:tcPr>
            <w:tcW w:w="1646" w:type="pct"/>
            <w:vAlign w:val="center"/>
          </w:tcPr>
          <w:p w:rsidR="00AC17E5" w:rsidRPr="002848D3" w:rsidRDefault="00AC17E5" w:rsidP="00AC17E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Насосы</w:t>
            </w:r>
            <w:proofErr w:type="spellEnd"/>
          </w:p>
        </w:tc>
        <w:tc>
          <w:tcPr>
            <w:tcW w:w="802" w:type="pct"/>
            <w:vAlign w:val="center"/>
          </w:tcPr>
          <w:p w:rsidR="00AC17E5" w:rsidRPr="002848D3" w:rsidRDefault="00AC17E5" w:rsidP="00AC17E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G,</w:t>
            </w:r>
            <w:r w:rsidR="001D10A8"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куб.м</w:t>
            </w:r>
            <w:proofErr w:type="spellEnd"/>
            <w:r w:rsidRPr="002848D3">
              <w:rPr>
                <w:rFonts w:ascii="Times New Roman" w:hAnsi="Times New Roman" w:cs="Times New Roman"/>
                <w:b/>
                <w:sz w:val="24"/>
                <w:szCs w:val="24"/>
              </w:rPr>
              <w:t>/ч</w:t>
            </w:r>
          </w:p>
        </w:tc>
        <w:tc>
          <w:tcPr>
            <w:tcW w:w="723" w:type="pct"/>
            <w:vAlign w:val="center"/>
          </w:tcPr>
          <w:p w:rsidR="00AC17E5" w:rsidRPr="002848D3" w:rsidRDefault="00AC17E5" w:rsidP="00AC17E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N, м</w:t>
            </w:r>
          </w:p>
        </w:tc>
        <w:tc>
          <w:tcPr>
            <w:tcW w:w="1046" w:type="pct"/>
            <w:vAlign w:val="center"/>
          </w:tcPr>
          <w:p w:rsidR="00AC17E5" w:rsidRPr="002848D3" w:rsidRDefault="00AC17E5" w:rsidP="00AC17E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э/</w:t>
            </w:r>
            <w:proofErr w:type="spellStart"/>
            <w:r w:rsidRPr="002848D3">
              <w:rPr>
                <w:rFonts w:ascii="Times New Roman" w:hAnsi="Times New Roman" w:cs="Times New Roman"/>
                <w:b/>
                <w:sz w:val="24"/>
                <w:szCs w:val="24"/>
              </w:rPr>
              <w:t>двигателя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кВт</w:t>
            </w:r>
            <w:proofErr w:type="spellEnd"/>
          </w:p>
        </w:tc>
        <w:tc>
          <w:tcPr>
            <w:tcW w:w="783" w:type="pct"/>
            <w:vAlign w:val="center"/>
          </w:tcPr>
          <w:p w:rsidR="00AC17E5" w:rsidRPr="002848D3" w:rsidRDefault="00AC17E5" w:rsidP="00AC17E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r>
      <w:tr w:rsidR="00AC17E5" w:rsidRPr="002848D3" w:rsidTr="00AC17E5">
        <w:trPr>
          <w:trHeight w:val="20"/>
        </w:trPr>
        <w:tc>
          <w:tcPr>
            <w:tcW w:w="1646" w:type="pct"/>
            <w:tcBorders>
              <w:bottom w:val="single" w:sz="4" w:space="0" w:color="000000"/>
            </w:tcBorders>
          </w:tcPr>
          <w:p w:rsidR="00AC17E5" w:rsidRPr="002848D3" w:rsidRDefault="00AC17E5" w:rsidP="00E62BE7">
            <w:pPr>
              <w:pStyle w:val="TableParagraph"/>
              <w:jc w:val="center"/>
              <w:rPr>
                <w:rFonts w:ascii="Times New Roman" w:hAnsi="Times New Roman" w:cs="Times New Roman"/>
                <w:sz w:val="24"/>
                <w:szCs w:val="24"/>
                <w:lang w:val="ru-RU"/>
              </w:rPr>
            </w:pPr>
            <w:proofErr w:type="spellStart"/>
            <w:r w:rsidRPr="002848D3">
              <w:rPr>
                <w:rFonts w:ascii="Times New Roman" w:hAnsi="Times New Roman" w:cs="Times New Roman"/>
                <w:sz w:val="24"/>
                <w:szCs w:val="24"/>
              </w:rPr>
              <w:t>Сетевые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насосы</w:t>
            </w:r>
            <w:proofErr w:type="spellEnd"/>
            <w:r w:rsidRPr="002848D3">
              <w:rPr>
                <w:rFonts w:ascii="Times New Roman" w:hAnsi="Times New Roman" w:cs="Times New Roman"/>
                <w:sz w:val="24"/>
                <w:szCs w:val="24"/>
              </w:rPr>
              <w:t xml:space="preserve"> </w:t>
            </w:r>
            <w:r w:rsidR="00E62BE7" w:rsidRPr="002848D3">
              <w:rPr>
                <w:rFonts w:ascii="Times New Roman" w:hAnsi="Times New Roman" w:cs="Times New Roman"/>
                <w:sz w:val="24"/>
                <w:szCs w:val="24"/>
                <w:lang w:val="ru-RU"/>
              </w:rPr>
              <w:t>КМ65-50-160</w:t>
            </w:r>
          </w:p>
        </w:tc>
        <w:tc>
          <w:tcPr>
            <w:tcW w:w="802" w:type="pct"/>
            <w:tcBorders>
              <w:bottom w:val="single" w:sz="4" w:space="0" w:color="000000"/>
            </w:tcBorders>
          </w:tcPr>
          <w:p w:rsidR="00AC17E5" w:rsidRPr="002848D3" w:rsidRDefault="00AC17E5" w:rsidP="00AC17E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w:t>
            </w:r>
            <w:r w:rsidR="00E62BE7" w:rsidRPr="002848D3">
              <w:rPr>
                <w:rFonts w:ascii="Times New Roman" w:hAnsi="Times New Roman" w:cs="Times New Roman"/>
                <w:sz w:val="24"/>
                <w:szCs w:val="24"/>
              </w:rPr>
              <w:t>5</w:t>
            </w:r>
          </w:p>
        </w:tc>
        <w:tc>
          <w:tcPr>
            <w:tcW w:w="723" w:type="pct"/>
            <w:tcBorders>
              <w:bottom w:val="single" w:sz="4" w:space="0" w:color="000000"/>
            </w:tcBorders>
          </w:tcPr>
          <w:p w:rsidR="00AC17E5" w:rsidRPr="002848D3" w:rsidRDefault="00AC17E5" w:rsidP="00E62BE7">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rPr>
              <w:t>3</w:t>
            </w:r>
            <w:r w:rsidR="00E62BE7" w:rsidRPr="002848D3">
              <w:rPr>
                <w:rFonts w:ascii="Times New Roman" w:hAnsi="Times New Roman" w:cs="Times New Roman"/>
                <w:sz w:val="24"/>
                <w:szCs w:val="24"/>
                <w:lang w:val="ru-RU"/>
              </w:rPr>
              <w:t>2</w:t>
            </w:r>
          </w:p>
        </w:tc>
        <w:tc>
          <w:tcPr>
            <w:tcW w:w="1046" w:type="pct"/>
            <w:tcBorders>
              <w:bottom w:val="single" w:sz="4" w:space="0" w:color="000000"/>
            </w:tcBorders>
          </w:tcPr>
          <w:p w:rsidR="00AC17E5" w:rsidRPr="002848D3" w:rsidRDefault="00AC17E5" w:rsidP="00AC17E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5,5</w:t>
            </w:r>
          </w:p>
        </w:tc>
        <w:tc>
          <w:tcPr>
            <w:tcW w:w="783" w:type="pct"/>
            <w:tcBorders>
              <w:bottom w:val="single" w:sz="4" w:space="0" w:color="000000"/>
            </w:tcBorders>
          </w:tcPr>
          <w:p w:rsidR="00AC17E5" w:rsidRPr="002848D3" w:rsidRDefault="00AC17E5" w:rsidP="00AC17E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bl>
    <w:p w:rsidR="00AC17E5" w:rsidRPr="002848D3" w:rsidRDefault="00AC17E5" w:rsidP="00FC13D1">
      <w:pPr>
        <w:ind w:firstLine="720"/>
        <w:jc w:val="both"/>
        <w:rPr>
          <w:sz w:val="28"/>
          <w:szCs w:val="28"/>
        </w:rPr>
      </w:pPr>
    </w:p>
    <w:p w:rsidR="00F32DCC" w:rsidRPr="002848D3" w:rsidRDefault="00D62122" w:rsidP="00FC13D1">
      <w:pPr>
        <w:ind w:firstLine="720"/>
        <w:jc w:val="both"/>
        <w:rPr>
          <w:sz w:val="28"/>
          <w:szCs w:val="28"/>
        </w:rPr>
      </w:pPr>
      <w:r w:rsidRPr="002848D3">
        <w:rPr>
          <w:sz w:val="28"/>
          <w:szCs w:val="28"/>
        </w:rPr>
        <w:t>К</w:t>
      </w:r>
      <w:r w:rsidR="00F32DCC" w:rsidRPr="002848D3">
        <w:rPr>
          <w:sz w:val="28"/>
          <w:szCs w:val="28"/>
        </w:rPr>
        <w:t xml:space="preserve">отельная </w:t>
      </w:r>
      <w:r w:rsidR="00933D86" w:rsidRPr="002848D3">
        <w:rPr>
          <w:sz w:val="28"/>
          <w:szCs w:val="28"/>
        </w:rPr>
        <w:t>Центральная</w:t>
      </w:r>
      <w:r w:rsidR="00F32DCC" w:rsidRPr="002848D3">
        <w:rPr>
          <w:sz w:val="28"/>
          <w:szCs w:val="28"/>
        </w:rPr>
        <w:t xml:space="preserve"> расположена в </w:t>
      </w:r>
      <w:r w:rsidR="00D14BDA" w:rsidRPr="002848D3">
        <w:rPr>
          <w:sz w:val="28"/>
          <w:szCs w:val="28"/>
        </w:rPr>
        <w:t>п. Аскиз</w:t>
      </w:r>
      <w:r w:rsidR="00F32DCC" w:rsidRPr="002848D3">
        <w:rPr>
          <w:sz w:val="28"/>
          <w:szCs w:val="28"/>
        </w:rPr>
        <w:t xml:space="preserve">, оборудована 2 </w:t>
      </w:r>
      <w:r w:rsidR="00814CF2" w:rsidRPr="002848D3">
        <w:rPr>
          <w:sz w:val="28"/>
          <w:szCs w:val="28"/>
        </w:rPr>
        <w:t>паровыми ко</w:t>
      </w:r>
      <w:r w:rsidR="00814CF2" w:rsidRPr="002848D3">
        <w:rPr>
          <w:sz w:val="28"/>
          <w:szCs w:val="28"/>
        </w:rPr>
        <w:t>т</w:t>
      </w:r>
      <w:r w:rsidR="00814CF2" w:rsidRPr="002848D3">
        <w:rPr>
          <w:sz w:val="28"/>
          <w:szCs w:val="28"/>
        </w:rPr>
        <w:t>лами КЕ 10/14 СО и 1 водогрейным котлом КВр-1,5</w:t>
      </w:r>
      <w:r w:rsidR="00F32DCC" w:rsidRPr="002848D3">
        <w:rPr>
          <w:sz w:val="28"/>
          <w:szCs w:val="28"/>
        </w:rPr>
        <w:t xml:space="preserve">, </w:t>
      </w:r>
      <w:proofErr w:type="spellStart"/>
      <w:r w:rsidR="00F32DCC" w:rsidRPr="002848D3">
        <w:rPr>
          <w:sz w:val="28"/>
          <w:szCs w:val="28"/>
        </w:rPr>
        <w:t>кпд</w:t>
      </w:r>
      <w:proofErr w:type="spellEnd"/>
      <w:r w:rsidR="00F32DCC" w:rsidRPr="002848D3">
        <w:rPr>
          <w:sz w:val="28"/>
          <w:szCs w:val="28"/>
        </w:rPr>
        <w:t xml:space="preserve"> – </w:t>
      </w:r>
      <w:r w:rsidR="00814CF2" w:rsidRPr="002848D3">
        <w:rPr>
          <w:sz w:val="28"/>
          <w:szCs w:val="28"/>
        </w:rPr>
        <w:t>68</w:t>
      </w:r>
      <w:r w:rsidR="00F32DCC" w:rsidRPr="002848D3">
        <w:rPr>
          <w:sz w:val="28"/>
          <w:szCs w:val="28"/>
        </w:rPr>
        <w:t>%, установленная мо</w:t>
      </w:r>
      <w:r w:rsidR="00F32DCC" w:rsidRPr="002848D3">
        <w:rPr>
          <w:sz w:val="28"/>
          <w:szCs w:val="28"/>
        </w:rPr>
        <w:t>щ</w:t>
      </w:r>
      <w:r w:rsidR="00F32DCC" w:rsidRPr="002848D3">
        <w:rPr>
          <w:sz w:val="28"/>
          <w:szCs w:val="28"/>
        </w:rPr>
        <w:t xml:space="preserve">ность </w:t>
      </w:r>
      <w:r w:rsidR="00814CF2" w:rsidRPr="002848D3">
        <w:rPr>
          <w:sz w:val="28"/>
          <w:szCs w:val="28"/>
        </w:rPr>
        <w:t>12,7</w:t>
      </w:r>
      <w:r w:rsidR="00F32DCC" w:rsidRPr="002848D3">
        <w:rPr>
          <w:sz w:val="28"/>
          <w:szCs w:val="28"/>
        </w:rPr>
        <w:t xml:space="preserve"> Гкал/</w:t>
      </w:r>
      <w:proofErr w:type="gramStart"/>
      <w:r w:rsidR="00F32DCC" w:rsidRPr="002848D3">
        <w:rPr>
          <w:sz w:val="28"/>
          <w:szCs w:val="28"/>
        </w:rPr>
        <w:t>ч</w:t>
      </w:r>
      <w:proofErr w:type="gramEnd"/>
      <w:r w:rsidR="00F32DCC" w:rsidRPr="002848D3">
        <w:rPr>
          <w:sz w:val="28"/>
          <w:szCs w:val="28"/>
        </w:rPr>
        <w:t xml:space="preserve">; работает на </w:t>
      </w:r>
      <w:r w:rsidR="002B28E8" w:rsidRPr="002848D3">
        <w:rPr>
          <w:sz w:val="28"/>
          <w:szCs w:val="28"/>
        </w:rPr>
        <w:t>угл</w:t>
      </w:r>
      <w:r w:rsidR="002B28E8">
        <w:rPr>
          <w:sz w:val="28"/>
          <w:szCs w:val="28"/>
        </w:rPr>
        <w:t>е</w:t>
      </w:r>
      <w:r w:rsidR="002B28E8" w:rsidRPr="002848D3">
        <w:rPr>
          <w:sz w:val="28"/>
          <w:szCs w:val="28"/>
        </w:rPr>
        <w:t xml:space="preserve"> </w:t>
      </w:r>
      <w:r w:rsidR="002B28E8">
        <w:rPr>
          <w:sz w:val="28"/>
          <w:szCs w:val="28"/>
        </w:rPr>
        <w:t>буром 3БР</w:t>
      </w:r>
      <w:r w:rsidR="00933D86" w:rsidRPr="002848D3">
        <w:rPr>
          <w:sz w:val="28"/>
          <w:szCs w:val="28"/>
        </w:rPr>
        <w:t>.</w:t>
      </w:r>
    </w:p>
    <w:p w:rsidR="00D62122" w:rsidRPr="002848D3" w:rsidRDefault="00D62122" w:rsidP="00D62122">
      <w:pPr>
        <w:ind w:firstLine="720"/>
        <w:jc w:val="both"/>
        <w:rPr>
          <w:sz w:val="28"/>
          <w:szCs w:val="28"/>
        </w:rPr>
      </w:pPr>
      <w:r w:rsidRPr="002848D3">
        <w:rPr>
          <w:sz w:val="28"/>
          <w:szCs w:val="28"/>
        </w:rPr>
        <w:t xml:space="preserve">В качестве основного и резервного вида топлива на котельной используется </w:t>
      </w:r>
      <w:r w:rsidR="002A4545" w:rsidRPr="002848D3">
        <w:rPr>
          <w:sz w:val="28"/>
          <w:szCs w:val="28"/>
        </w:rPr>
        <w:t xml:space="preserve">уголь </w:t>
      </w:r>
      <w:r w:rsidR="002A4545">
        <w:rPr>
          <w:sz w:val="28"/>
          <w:szCs w:val="28"/>
        </w:rPr>
        <w:t>бурый 3БР</w:t>
      </w:r>
      <w:r w:rsidRPr="002848D3">
        <w:rPr>
          <w:sz w:val="28"/>
          <w:szCs w:val="28"/>
        </w:rPr>
        <w:t>.</w:t>
      </w:r>
    </w:p>
    <w:p w:rsidR="00D62122" w:rsidRPr="002848D3" w:rsidRDefault="00D62122" w:rsidP="00D62122">
      <w:pPr>
        <w:ind w:firstLine="720"/>
        <w:jc w:val="both"/>
        <w:rPr>
          <w:sz w:val="28"/>
          <w:szCs w:val="28"/>
        </w:rPr>
      </w:pPr>
      <w:r w:rsidRPr="002848D3">
        <w:rPr>
          <w:sz w:val="28"/>
          <w:szCs w:val="28"/>
        </w:rPr>
        <w:t xml:space="preserve">Присоединение систем отопления потребителей тепловой энергии зависимое. Регулирование отпуска  тепловой  энергии   потребителям  </w:t>
      </w:r>
      <w:proofErr w:type="spellStart"/>
      <w:r w:rsidRPr="002848D3">
        <w:rPr>
          <w:sz w:val="28"/>
          <w:szCs w:val="28"/>
        </w:rPr>
        <w:t>осуществляетсякачестве</w:t>
      </w:r>
      <w:r w:rsidRPr="002848D3">
        <w:rPr>
          <w:sz w:val="28"/>
          <w:szCs w:val="28"/>
        </w:rPr>
        <w:t>н</w:t>
      </w:r>
      <w:r w:rsidRPr="002848D3">
        <w:rPr>
          <w:sz w:val="28"/>
          <w:szCs w:val="28"/>
        </w:rPr>
        <w:t>ным</w:t>
      </w:r>
      <w:proofErr w:type="spellEnd"/>
      <w:r w:rsidRPr="002848D3">
        <w:rPr>
          <w:sz w:val="28"/>
          <w:szCs w:val="28"/>
        </w:rPr>
        <w:t xml:space="preserve"> способом. Температурный график работы системы теплоснабжения представлен на рисунке </w:t>
      </w:r>
      <w:r w:rsidR="00BC4787" w:rsidRPr="002848D3">
        <w:rPr>
          <w:sz w:val="28"/>
          <w:szCs w:val="28"/>
        </w:rPr>
        <w:t>3</w:t>
      </w:r>
      <w:r w:rsidRPr="002848D3">
        <w:rPr>
          <w:sz w:val="28"/>
          <w:szCs w:val="28"/>
        </w:rPr>
        <w:t>.</w:t>
      </w:r>
    </w:p>
    <w:p w:rsidR="0024788E" w:rsidRPr="002848D3" w:rsidRDefault="0024788E" w:rsidP="00FB57C4">
      <w:pPr>
        <w:jc w:val="center"/>
        <w:rPr>
          <w:spacing w:val="-4"/>
          <w:sz w:val="28"/>
          <w:szCs w:val="28"/>
        </w:rPr>
      </w:pPr>
      <w:r w:rsidRPr="002848D3">
        <w:rPr>
          <w:noProof/>
          <w:spacing w:val="-4"/>
        </w:rPr>
        <w:drawing>
          <wp:anchor distT="0" distB="0" distL="114300" distR="114300" simplePos="0" relativeHeight="251682816" behindDoc="0" locked="0" layoutInCell="1" allowOverlap="1" wp14:anchorId="5E7FB3E1" wp14:editId="6424AB4F">
            <wp:simplePos x="0" y="0"/>
            <wp:positionH relativeFrom="column">
              <wp:posOffset>74930</wp:posOffset>
            </wp:positionH>
            <wp:positionV relativeFrom="paragraph">
              <wp:posOffset>3175</wp:posOffset>
            </wp:positionV>
            <wp:extent cx="5946775" cy="2759075"/>
            <wp:effectExtent l="0" t="0" r="0" b="317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FB57C4" w:rsidRPr="002848D3">
        <w:rPr>
          <w:spacing w:val="-4"/>
          <w:sz w:val="28"/>
          <w:szCs w:val="28"/>
        </w:rPr>
        <w:t xml:space="preserve">Рис. </w:t>
      </w:r>
      <w:r w:rsidR="00385C3C" w:rsidRPr="002848D3">
        <w:rPr>
          <w:spacing w:val="-4"/>
          <w:sz w:val="28"/>
          <w:szCs w:val="28"/>
        </w:rPr>
        <w:t>2</w:t>
      </w:r>
      <w:r w:rsidR="00FB57C4" w:rsidRPr="002848D3">
        <w:rPr>
          <w:spacing w:val="-4"/>
          <w:sz w:val="28"/>
          <w:szCs w:val="28"/>
        </w:rPr>
        <w:t xml:space="preserve">. </w:t>
      </w:r>
      <w:proofErr w:type="gramStart"/>
      <w:r w:rsidR="00FB57C4" w:rsidRPr="002848D3">
        <w:rPr>
          <w:spacing w:val="-4"/>
          <w:sz w:val="28"/>
          <w:szCs w:val="28"/>
        </w:rPr>
        <w:t>Те</w:t>
      </w:r>
      <w:r w:rsidR="00FB57C4" w:rsidRPr="002848D3">
        <w:rPr>
          <w:spacing w:val="-4"/>
          <w:sz w:val="28"/>
          <w:szCs w:val="28"/>
        </w:rPr>
        <w:t>м</w:t>
      </w:r>
      <w:r w:rsidR="00FB57C4" w:rsidRPr="002848D3">
        <w:rPr>
          <w:spacing w:val="-4"/>
          <w:sz w:val="28"/>
          <w:szCs w:val="28"/>
        </w:rPr>
        <w:t>пер</w:t>
      </w:r>
      <w:r w:rsidR="00FB57C4" w:rsidRPr="002848D3">
        <w:rPr>
          <w:spacing w:val="-4"/>
          <w:sz w:val="28"/>
          <w:szCs w:val="28"/>
        </w:rPr>
        <w:t>а</w:t>
      </w:r>
      <w:r w:rsidR="00FB57C4" w:rsidRPr="002848D3">
        <w:rPr>
          <w:spacing w:val="-4"/>
          <w:sz w:val="28"/>
          <w:szCs w:val="28"/>
        </w:rPr>
        <w:t>ту</w:t>
      </w:r>
      <w:r w:rsidR="00FB57C4" w:rsidRPr="002848D3">
        <w:rPr>
          <w:spacing w:val="-4"/>
          <w:sz w:val="28"/>
          <w:szCs w:val="28"/>
        </w:rPr>
        <w:t>р</w:t>
      </w:r>
      <w:r w:rsidR="00FB57C4" w:rsidRPr="002848D3">
        <w:rPr>
          <w:spacing w:val="-4"/>
          <w:sz w:val="28"/>
          <w:szCs w:val="28"/>
        </w:rPr>
        <w:t>ный график отпу</w:t>
      </w:r>
      <w:r w:rsidR="00FB57C4" w:rsidRPr="002848D3">
        <w:rPr>
          <w:spacing w:val="-4"/>
          <w:sz w:val="28"/>
          <w:szCs w:val="28"/>
        </w:rPr>
        <w:t>с</w:t>
      </w:r>
      <w:r w:rsidR="00FB57C4" w:rsidRPr="002848D3">
        <w:rPr>
          <w:spacing w:val="-4"/>
          <w:sz w:val="28"/>
          <w:szCs w:val="28"/>
        </w:rPr>
        <w:t>ка тепл</w:t>
      </w:r>
      <w:r w:rsidR="00FB57C4" w:rsidRPr="002848D3">
        <w:rPr>
          <w:spacing w:val="-4"/>
          <w:sz w:val="28"/>
          <w:szCs w:val="28"/>
        </w:rPr>
        <w:t>о</w:t>
      </w:r>
      <w:r w:rsidR="00FB57C4" w:rsidRPr="002848D3">
        <w:rPr>
          <w:spacing w:val="-4"/>
          <w:sz w:val="28"/>
          <w:szCs w:val="28"/>
        </w:rPr>
        <w:t>вой эне</w:t>
      </w:r>
      <w:r w:rsidR="00FB57C4" w:rsidRPr="002848D3">
        <w:rPr>
          <w:spacing w:val="-4"/>
          <w:sz w:val="28"/>
          <w:szCs w:val="28"/>
        </w:rPr>
        <w:t>р</w:t>
      </w:r>
      <w:r w:rsidR="00FB57C4" w:rsidRPr="002848D3">
        <w:rPr>
          <w:spacing w:val="-4"/>
          <w:sz w:val="28"/>
          <w:szCs w:val="28"/>
        </w:rPr>
        <w:t>гии к</w:t>
      </w:r>
      <w:r w:rsidR="00FB57C4" w:rsidRPr="002848D3">
        <w:rPr>
          <w:spacing w:val="-4"/>
          <w:sz w:val="28"/>
          <w:szCs w:val="28"/>
        </w:rPr>
        <w:t>о</w:t>
      </w:r>
      <w:r w:rsidR="00FB57C4" w:rsidRPr="002848D3">
        <w:rPr>
          <w:spacing w:val="-4"/>
          <w:sz w:val="28"/>
          <w:szCs w:val="28"/>
        </w:rPr>
        <w:t>тел</w:t>
      </w:r>
      <w:r w:rsidR="00FB57C4" w:rsidRPr="002848D3">
        <w:rPr>
          <w:spacing w:val="-4"/>
          <w:sz w:val="28"/>
          <w:szCs w:val="28"/>
        </w:rPr>
        <w:t>ь</w:t>
      </w:r>
      <w:r w:rsidR="00FB57C4" w:rsidRPr="002848D3">
        <w:rPr>
          <w:spacing w:val="-4"/>
          <w:sz w:val="28"/>
          <w:szCs w:val="28"/>
        </w:rPr>
        <w:t>ной Центральная.</w:t>
      </w:r>
      <w:proofErr w:type="gramEnd"/>
    </w:p>
    <w:p w:rsidR="00FB57C4" w:rsidRPr="002848D3" w:rsidRDefault="00FB57C4" w:rsidP="00D62122">
      <w:pPr>
        <w:ind w:firstLine="720"/>
        <w:jc w:val="both"/>
        <w:rPr>
          <w:sz w:val="28"/>
          <w:szCs w:val="28"/>
        </w:rPr>
      </w:pPr>
    </w:p>
    <w:p w:rsidR="00D62122" w:rsidRPr="002848D3" w:rsidRDefault="00D62122" w:rsidP="00D62122">
      <w:pPr>
        <w:ind w:firstLine="720"/>
        <w:jc w:val="both"/>
        <w:rPr>
          <w:sz w:val="28"/>
          <w:szCs w:val="28"/>
        </w:rPr>
      </w:pPr>
      <w:r w:rsidRPr="002848D3">
        <w:rPr>
          <w:sz w:val="28"/>
          <w:szCs w:val="28"/>
        </w:rPr>
        <w:t>Давление теплоносителя на выходе из котельной:</w:t>
      </w:r>
    </w:p>
    <w:p w:rsidR="00D62122" w:rsidRPr="002848D3" w:rsidRDefault="00D62122" w:rsidP="00D62122">
      <w:pPr>
        <w:ind w:firstLine="720"/>
        <w:jc w:val="both"/>
        <w:rPr>
          <w:sz w:val="28"/>
          <w:szCs w:val="28"/>
        </w:rPr>
      </w:pPr>
      <w:r w:rsidRPr="002848D3">
        <w:rPr>
          <w:sz w:val="28"/>
          <w:szCs w:val="28"/>
        </w:rPr>
        <w:t>-</w:t>
      </w:r>
      <w:r w:rsidR="00F61A32" w:rsidRPr="002848D3">
        <w:rPr>
          <w:sz w:val="28"/>
          <w:szCs w:val="28"/>
        </w:rPr>
        <w:t xml:space="preserve"> </w:t>
      </w:r>
      <w:r w:rsidRPr="002848D3">
        <w:rPr>
          <w:sz w:val="28"/>
          <w:szCs w:val="28"/>
        </w:rPr>
        <w:t>прямой трубопровод = 8 кгс/</w:t>
      </w:r>
      <w:proofErr w:type="spellStart"/>
      <w:r w:rsidR="00F61A32" w:rsidRPr="002848D3">
        <w:rPr>
          <w:sz w:val="28"/>
          <w:szCs w:val="28"/>
        </w:rPr>
        <w:t>кв</w:t>
      </w:r>
      <w:proofErr w:type="gramStart"/>
      <w:r w:rsidR="00F61A32" w:rsidRPr="002848D3">
        <w:rPr>
          <w:sz w:val="28"/>
          <w:szCs w:val="28"/>
        </w:rPr>
        <w:t>.</w:t>
      </w:r>
      <w:r w:rsidRPr="002848D3">
        <w:rPr>
          <w:sz w:val="28"/>
          <w:szCs w:val="28"/>
        </w:rPr>
        <w:t>с</w:t>
      </w:r>
      <w:proofErr w:type="gramEnd"/>
      <w:r w:rsidRPr="002848D3">
        <w:rPr>
          <w:sz w:val="28"/>
          <w:szCs w:val="28"/>
        </w:rPr>
        <w:t>м</w:t>
      </w:r>
      <w:proofErr w:type="spellEnd"/>
      <w:r w:rsidRPr="002848D3">
        <w:rPr>
          <w:sz w:val="28"/>
          <w:szCs w:val="28"/>
        </w:rPr>
        <w:t>;</w:t>
      </w:r>
    </w:p>
    <w:p w:rsidR="00D62122" w:rsidRPr="002848D3" w:rsidRDefault="00D62122" w:rsidP="00D62122">
      <w:pPr>
        <w:ind w:firstLine="720"/>
        <w:jc w:val="both"/>
        <w:rPr>
          <w:sz w:val="28"/>
          <w:szCs w:val="28"/>
        </w:rPr>
      </w:pPr>
      <w:r w:rsidRPr="002848D3">
        <w:rPr>
          <w:sz w:val="28"/>
          <w:szCs w:val="28"/>
        </w:rPr>
        <w:t>-</w:t>
      </w:r>
      <w:r w:rsidR="00F61A32" w:rsidRPr="002848D3">
        <w:rPr>
          <w:sz w:val="28"/>
          <w:szCs w:val="28"/>
        </w:rPr>
        <w:t xml:space="preserve"> </w:t>
      </w:r>
      <w:r w:rsidRPr="002848D3">
        <w:rPr>
          <w:sz w:val="28"/>
          <w:szCs w:val="28"/>
        </w:rPr>
        <w:t>обратный трубопровод = 3,5 кгс/</w:t>
      </w:r>
      <w:proofErr w:type="spellStart"/>
      <w:r w:rsidR="00F61A32" w:rsidRPr="002848D3">
        <w:rPr>
          <w:sz w:val="28"/>
          <w:szCs w:val="28"/>
        </w:rPr>
        <w:t>кв.</w:t>
      </w:r>
      <w:r w:rsidRPr="002848D3">
        <w:rPr>
          <w:sz w:val="28"/>
          <w:szCs w:val="28"/>
        </w:rPr>
        <w:t>см</w:t>
      </w:r>
      <w:proofErr w:type="spellEnd"/>
      <w:r w:rsidRPr="002848D3">
        <w:rPr>
          <w:sz w:val="28"/>
          <w:szCs w:val="28"/>
        </w:rPr>
        <w:t>.</w:t>
      </w:r>
    </w:p>
    <w:p w:rsidR="00F61A32" w:rsidRPr="002848D3" w:rsidRDefault="00F61A32" w:rsidP="009F0039">
      <w:pPr>
        <w:ind w:firstLine="720"/>
        <w:jc w:val="both"/>
        <w:rPr>
          <w:sz w:val="28"/>
          <w:szCs w:val="28"/>
        </w:rPr>
      </w:pPr>
      <w:r w:rsidRPr="002848D3">
        <w:rPr>
          <w:sz w:val="28"/>
          <w:szCs w:val="28"/>
        </w:rPr>
        <w:t xml:space="preserve">Технические характеристики тягодутьевых механизмов котельной </w:t>
      </w:r>
      <w:proofErr w:type="gramStart"/>
      <w:r w:rsidRPr="002848D3">
        <w:rPr>
          <w:sz w:val="28"/>
          <w:szCs w:val="28"/>
        </w:rPr>
        <w:t>Центральная</w:t>
      </w:r>
      <w:proofErr w:type="gramEnd"/>
      <w:r w:rsidRPr="002848D3">
        <w:rPr>
          <w:sz w:val="28"/>
          <w:szCs w:val="28"/>
        </w:rPr>
        <w:t xml:space="preserve"> представлены в таблице</w:t>
      </w:r>
      <w:r w:rsidR="00F73F05" w:rsidRPr="002848D3">
        <w:rPr>
          <w:sz w:val="28"/>
          <w:szCs w:val="28"/>
        </w:rPr>
        <w:t xml:space="preserve"> 4.</w:t>
      </w:r>
    </w:p>
    <w:p w:rsidR="00F61A32" w:rsidRPr="002848D3" w:rsidRDefault="00F61A32" w:rsidP="00F61A32">
      <w:pPr>
        <w:ind w:firstLine="720"/>
        <w:jc w:val="right"/>
        <w:rPr>
          <w:sz w:val="28"/>
          <w:szCs w:val="28"/>
        </w:rPr>
      </w:pPr>
      <w:r w:rsidRPr="002848D3">
        <w:rPr>
          <w:sz w:val="28"/>
          <w:szCs w:val="28"/>
        </w:rPr>
        <w:t>Таблица</w:t>
      </w:r>
      <w:r w:rsidR="00F73F05" w:rsidRPr="002848D3">
        <w:rPr>
          <w:sz w:val="28"/>
          <w:szCs w:val="28"/>
        </w:rPr>
        <w:t xml:space="preserve"> 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5"/>
        <w:gridCol w:w="1050"/>
        <w:gridCol w:w="2268"/>
        <w:gridCol w:w="2360"/>
        <w:gridCol w:w="2127"/>
      </w:tblGrid>
      <w:tr w:rsidR="00F61A32" w:rsidRPr="002848D3" w:rsidTr="0092251A">
        <w:trPr>
          <w:trHeight w:val="20"/>
          <w:tblHeader/>
        </w:trPr>
        <w:tc>
          <w:tcPr>
            <w:tcW w:w="1283"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lastRenderedPageBreak/>
              <w:t>Механизм</w:t>
            </w:r>
            <w:proofErr w:type="spellEnd"/>
          </w:p>
        </w:tc>
        <w:tc>
          <w:tcPr>
            <w:tcW w:w="500"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c>
          <w:tcPr>
            <w:tcW w:w="1080"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Частота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вращения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об</w:t>
            </w:r>
            <w:proofErr w:type="spellEnd"/>
            <w:r w:rsidRPr="002848D3">
              <w:rPr>
                <w:rFonts w:ascii="Times New Roman" w:hAnsi="Times New Roman" w:cs="Times New Roman"/>
                <w:b/>
                <w:sz w:val="24"/>
                <w:szCs w:val="24"/>
              </w:rPr>
              <w:t>/</w:t>
            </w:r>
            <w:proofErr w:type="spellStart"/>
            <w:r w:rsidRPr="002848D3">
              <w:rPr>
                <w:rFonts w:ascii="Times New Roman" w:hAnsi="Times New Roman" w:cs="Times New Roman"/>
                <w:b/>
                <w:sz w:val="24"/>
                <w:szCs w:val="24"/>
              </w:rPr>
              <w:t>мин</w:t>
            </w:r>
            <w:proofErr w:type="spellEnd"/>
            <w:r w:rsidRPr="002848D3">
              <w:rPr>
                <w:rFonts w:ascii="Times New Roman" w:hAnsi="Times New Roman" w:cs="Times New Roman"/>
                <w:b/>
                <w:sz w:val="24"/>
                <w:szCs w:val="24"/>
              </w:rPr>
              <w:t>.</w:t>
            </w:r>
          </w:p>
        </w:tc>
        <w:tc>
          <w:tcPr>
            <w:tcW w:w="1124" w:type="pct"/>
            <w:vAlign w:val="center"/>
          </w:tcPr>
          <w:p w:rsidR="00F61A32" w:rsidRPr="002848D3" w:rsidRDefault="00F61A32" w:rsidP="00F61A32">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Производительность тыс</w:t>
            </w:r>
            <w:proofErr w:type="gramStart"/>
            <w:r w:rsidRPr="002848D3">
              <w:rPr>
                <w:rFonts w:ascii="Times New Roman" w:hAnsi="Times New Roman" w:cs="Times New Roman"/>
                <w:b/>
                <w:sz w:val="24"/>
                <w:szCs w:val="24"/>
                <w:lang w:val="ru-RU"/>
              </w:rPr>
              <w:t>.м</w:t>
            </w:r>
            <w:proofErr w:type="gramEnd"/>
            <w:r w:rsidRPr="002848D3">
              <w:rPr>
                <w:rFonts w:ascii="Times New Roman" w:hAnsi="Times New Roman" w:cs="Times New Roman"/>
                <w:b/>
                <w:sz w:val="24"/>
                <w:szCs w:val="24"/>
                <w:lang w:val="ru-RU"/>
              </w:rPr>
              <w:t>3/час.</w:t>
            </w:r>
          </w:p>
        </w:tc>
        <w:tc>
          <w:tcPr>
            <w:tcW w:w="1013" w:type="pct"/>
            <w:vAlign w:val="center"/>
          </w:tcPr>
          <w:p w:rsidR="00F61A32" w:rsidRPr="002848D3" w:rsidRDefault="00F61A32" w:rsidP="00F61A32">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Потребляемая</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rPr>
              <w:t>кВт</w:t>
            </w:r>
            <w:proofErr w:type="spellEnd"/>
          </w:p>
        </w:tc>
      </w:tr>
      <w:tr w:rsidR="00F61A32" w:rsidRPr="002848D3" w:rsidTr="00AC17E5">
        <w:trPr>
          <w:trHeight w:val="20"/>
        </w:trPr>
        <w:tc>
          <w:tcPr>
            <w:tcW w:w="1283" w:type="pct"/>
          </w:tcPr>
          <w:p w:rsidR="00F61A32" w:rsidRPr="002848D3" w:rsidRDefault="00F61A32" w:rsidP="00F61A3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Вентилятор</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поддува</w:t>
            </w:r>
            <w:proofErr w:type="spellEnd"/>
            <w:r w:rsidRPr="002848D3">
              <w:rPr>
                <w:rFonts w:ascii="Times New Roman" w:hAnsi="Times New Roman" w:cs="Times New Roman"/>
                <w:sz w:val="24"/>
                <w:szCs w:val="24"/>
              </w:rPr>
              <w:t xml:space="preserve"> ВЦ 14-46-8</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730</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28,2</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22</w:t>
            </w:r>
          </w:p>
        </w:tc>
      </w:tr>
      <w:tr w:rsidR="00F61A32" w:rsidRPr="002848D3" w:rsidTr="00AC17E5">
        <w:trPr>
          <w:trHeight w:val="20"/>
        </w:trPr>
        <w:tc>
          <w:tcPr>
            <w:tcW w:w="1283" w:type="pct"/>
          </w:tcPr>
          <w:p w:rsidR="00F61A32" w:rsidRPr="002848D3" w:rsidRDefault="00F61A32" w:rsidP="00F61A3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Вентилятор</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поддува</w:t>
            </w:r>
            <w:proofErr w:type="spellEnd"/>
            <w:r w:rsidRPr="002848D3">
              <w:rPr>
                <w:rFonts w:ascii="Times New Roman" w:hAnsi="Times New Roman" w:cs="Times New Roman"/>
                <w:sz w:val="24"/>
                <w:szCs w:val="24"/>
              </w:rPr>
              <w:t xml:space="preserve"> ВР-280-46-2</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1395</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2,3</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3,5</w:t>
            </w:r>
          </w:p>
        </w:tc>
      </w:tr>
      <w:tr w:rsidR="00F61A32" w:rsidRPr="002848D3" w:rsidTr="00AC17E5">
        <w:trPr>
          <w:trHeight w:val="20"/>
        </w:trPr>
        <w:tc>
          <w:tcPr>
            <w:tcW w:w="1283" w:type="pct"/>
          </w:tcPr>
          <w:p w:rsidR="00F61A32" w:rsidRPr="002848D3" w:rsidRDefault="00F61A32" w:rsidP="00B92210">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Дымосос</w:t>
            </w:r>
            <w:proofErr w:type="spellEnd"/>
            <w:r w:rsidRPr="002848D3">
              <w:rPr>
                <w:rFonts w:ascii="Times New Roman" w:hAnsi="Times New Roman" w:cs="Times New Roman"/>
                <w:sz w:val="24"/>
                <w:szCs w:val="24"/>
              </w:rPr>
              <w:t xml:space="preserve"> ДН-12,5</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1500</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39,9</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37</w:t>
            </w:r>
          </w:p>
        </w:tc>
      </w:tr>
      <w:tr w:rsidR="00F61A32" w:rsidRPr="002848D3" w:rsidTr="00AC17E5">
        <w:trPr>
          <w:trHeight w:val="20"/>
        </w:trPr>
        <w:tc>
          <w:tcPr>
            <w:tcW w:w="1283" w:type="pct"/>
          </w:tcPr>
          <w:p w:rsidR="00F61A32" w:rsidRPr="002848D3" w:rsidRDefault="00F61A32" w:rsidP="00B92210">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Дымосос</w:t>
            </w:r>
            <w:proofErr w:type="spellEnd"/>
            <w:r w:rsidRPr="002848D3">
              <w:rPr>
                <w:rFonts w:ascii="Times New Roman" w:hAnsi="Times New Roman" w:cs="Times New Roman"/>
                <w:sz w:val="24"/>
                <w:szCs w:val="24"/>
              </w:rPr>
              <w:t xml:space="preserve"> ДН-8</w:t>
            </w:r>
          </w:p>
        </w:tc>
        <w:tc>
          <w:tcPr>
            <w:tcW w:w="50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1080"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w w:val="95"/>
                <w:sz w:val="24"/>
                <w:szCs w:val="24"/>
              </w:rPr>
              <w:t>1000</w:t>
            </w:r>
          </w:p>
        </w:tc>
        <w:tc>
          <w:tcPr>
            <w:tcW w:w="1124"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6,97</w:t>
            </w:r>
          </w:p>
        </w:tc>
        <w:tc>
          <w:tcPr>
            <w:tcW w:w="1013" w:type="pct"/>
            <w:vAlign w:val="center"/>
          </w:tcPr>
          <w:p w:rsidR="00F61A32" w:rsidRPr="002848D3" w:rsidRDefault="00F61A32" w:rsidP="00F61A32">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r>
    </w:tbl>
    <w:p w:rsidR="00F61A32" w:rsidRPr="002848D3" w:rsidRDefault="00F61A32" w:rsidP="009F0039">
      <w:pPr>
        <w:ind w:firstLine="720"/>
        <w:jc w:val="both"/>
        <w:rPr>
          <w:sz w:val="28"/>
          <w:szCs w:val="28"/>
        </w:rPr>
      </w:pPr>
    </w:p>
    <w:p w:rsidR="00F61A32" w:rsidRPr="002848D3" w:rsidRDefault="00B92210" w:rsidP="009F0039">
      <w:pPr>
        <w:ind w:firstLine="720"/>
        <w:jc w:val="both"/>
        <w:rPr>
          <w:sz w:val="28"/>
          <w:szCs w:val="28"/>
        </w:rPr>
      </w:pPr>
      <w:r w:rsidRPr="002848D3">
        <w:rPr>
          <w:sz w:val="28"/>
          <w:szCs w:val="28"/>
        </w:rPr>
        <w:t xml:space="preserve">Технические характеристики насосов котельной </w:t>
      </w:r>
      <w:proofErr w:type="gramStart"/>
      <w:r w:rsidRPr="002848D3">
        <w:rPr>
          <w:sz w:val="28"/>
          <w:szCs w:val="28"/>
        </w:rPr>
        <w:t>Центральная</w:t>
      </w:r>
      <w:proofErr w:type="gramEnd"/>
      <w:r w:rsidRPr="002848D3">
        <w:rPr>
          <w:sz w:val="28"/>
          <w:szCs w:val="28"/>
        </w:rPr>
        <w:t xml:space="preserve"> представлены в таблице</w:t>
      </w:r>
      <w:r w:rsidR="00F73F05" w:rsidRPr="002848D3">
        <w:rPr>
          <w:sz w:val="28"/>
          <w:szCs w:val="28"/>
        </w:rPr>
        <w:t xml:space="preserve"> 5</w:t>
      </w:r>
      <w:r w:rsidRPr="002848D3">
        <w:rPr>
          <w:sz w:val="28"/>
          <w:szCs w:val="28"/>
        </w:rPr>
        <w:t>.</w:t>
      </w:r>
    </w:p>
    <w:p w:rsidR="00F61A32" w:rsidRPr="002848D3" w:rsidRDefault="00B92210" w:rsidP="00B92210">
      <w:pPr>
        <w:ind w:firstLine="720"/>
        <w:jc w:val="right"/>
        <w:rPr>
          <w:sz w:val="28"/>
          <w:szCs w:val="28"/>
        </w:rPr>
      </w:pPr>
      <w:r w:rsidRPr="002848D3">
        <w:rPr>
          <w:sz w:val="28"/>
          <w:szCs w:val="28"/>
        </w:rPr>
        <w:t>Таблица</w:t>
      </w:r>
      <w:r w:rsidR="00F73F05" w:rsidRPr="002848D3">
        <w:rPr>
          <w:sz w:val="28"/>
          <w:szCs w:val="28"/>
        </w:rPr>
        <w:t xml:space="preserve"> 5</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480"/>
        <w:gridCol w:w="4179"/>
        <w:gridCol w:w="1847"/>
      </w:tblGrid>
      <w:tr w:rsidR="009B739C" w:rsidRPr="002848D3" w:rsidTr="00C52F25">
        <w:trPr>
          <w:trHeight w:val="20"/>
          <w:tblHeader/>
        </w:trPr>
        <w:tc>
          <w:tcPr>
            <w:tcW w:w="2132" w:type="pct"/>
            <w:vAlign w:val="center"/>
          </w:tcPr>
          <w:p w:rsidR="009B739C" w:rsidRPr="002848D3" w:rsidRDefault="009B739C" w:rsidP="00A95C7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Насосы</w:t>
            </w:r>
            <w:proofErr w:type="spellEnd"/>
          </w:p>
        </w:tc>
        <w:tc>
          <w:tcPr>
            <w:tcW w:w="1989" w:type="pct"/>
            <w:vAlign w:val="center"/>
          </w:tcPr>
          <w:p w:rsidR="009B739C" w:rsidRPr="002848D3" w:rsidRDefault="009B739C" w:rsidP="00A95C7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э/</w:t>
            </w:r>
            <w:proofErr w:type="spellStart"/>
            <w:r w:rsidRPr="002848D3">
              <w:rPr>
                <w:rFonts w:ascii="Times New Roman" w:hAnsi="Times New Roman" w:cs="Times New Roman"/>
                <w:b/>
                <w:sz w:val="24"/>
                <w:szCs w:val="24"/>
              </w:rPr>
              <w:t>двигателя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кВт</w:t>
            </w:r>
            <w:proofErr w:type="spellEnd"/>
          </w:p>
        </w:tc>
        <w:tc>
          <w:tcPr>
            <w:tcW w:w="879" w:type="pct"/>
            <w:vAlign w:val="center"/>
          </w:tcPr>
          <w:p w:rsidR="009B739C" w:rsidRPr="002848D3" w:rsidRDefault="009B739C" w:rsidP="00A95C7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Кол-во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шт</w:t>
            </w:r>
            <w:proofErr w:type="spellEnd"/>
            <w:r w:rsidRPr="002848D3">
              <w:rPr>
                <w:rFonts w:ascii="Times New Roman" w:hAnsi="Times New Roman" w:cs="Times New Roman"/>
                <w:b/>
                <w:sz w:val="24"/>
                <w:szCs w:val="24"/>
              </w:rPr>
              <w:t>.</w:t>
            </w:r>
          </w:p>
        </w:tc>
      </w:tr>
      <w:tr w:rsidR="009B739C" w:rsidRPr="002848D3" w:rsidTr="00326F1F">
        <w:trPr>
          <w:trHeight w:val="20"/>
        </w:trPr>
        <w:tc>
          <w:tcPr>
            <w:tcW w:w="2132" w:type="pct"/>
            <w:tcBorders>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Солевой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центробежный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w:t>
            </w:r>
            <w:proofErr w:type="spellEnd"/>
          </w:p>
        </w:tc>
        <w:tc>
          <w:tcPr>
            <w:tcW w:w="1989" w:type="pct"/>
            <w:tcBorders>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c>
          <w:tcPr>
            <w:tcW w:w="879" w:type="pct"/>
            <w:tcBorders>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Солевой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центробежный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w:t>
            </w:r>
            <w:proofErr w:type="spellEnd"/>
          </w:p>
        </w:tc>
        <w:tc>
          <w:tcPr>
            <w:tcW w:w="198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w:t>
            </w:r>
          </w:p>
        </w:tc>
        <w:tc>
          <w:tcPr>
            <w:tcW w:w="87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Подпиточные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насосы</w:t>
            </w:r>
            <w:proofErr w:type="spellEnd"/>
          </w:p>
        </w:tc>
        <w:tc>
          <w:tcPr>
            <w:tcW w:w="198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87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Сетевые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насосы</w:t>
            </w:r>
            <w:proofErr w:type="spellEnd"/>
          </w:p>
        </w:tc>
        <w:tc>
          <w:tcPr>
            <w:tcW w:w="198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55</w:t>
            </w:r>
          </w:p>
        </w:tc>
        <w:tc>
          <w:tcPr>
            <w:tcW w:w="879" w:type="pct"/>
            <w:tcBorders>
              <w:top w:val="single" w:sz="4" w:space="0" w:color="000000"/>
              <w:bottom w:val="single" w:sz="4" w:space="0" w:color="000000"/>
            </w:tcBorders>
            <w:vAlign w:val="center"/>
          </w:tcPr>
          <w:p w:rsidR="009B739C" w:rsidRPr="002848D3" w:rsidRDefault="009B739C" w:rsidP="00A95C7D">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Насосы</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исходной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воды</w:t>
            </w:r>
            <w:proofErr w:type="spellEnd"/>
          </w:p>
        </w:tc>
        <w:tc>
          <w:tcPr>
            <w:tcW w:w="198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87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r w:rsidR="009B739C" w:rsidRPr="002848D3" w:rsidTr="00326F1F">
        <w:trPr>
          <w:trHeight w:val="20"/>
        </w:trPr>
        <w:tc>
          <w:tcPr>
            <w:tcW w:w="2132" w:type="pct"/>
            <w:tcBorders>
              <w:top w:val="single" w:sz="4" w:space="0" w:color="000000"/>
              <w:bottom w:val="single" w:sz="4" w:space="0" w:color="000000"/>
            </w:tcBorders>
            <w:vAlign w:val="center"/>
          </w:tcPr>
          <w:p w:rsidR="009B739C" w:rsidRPr="002848D3" w:rsidRDefault="009B739C" w:rsidP="00987771">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Насосы</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аккумуляторных</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баков</w:t>
            </w:r>
            <w:proofErr w:type="spellEnd"/>
          </w:p>
        </w:tc>
        <w:tc>
          <w:tcPr>
            <w:tcW w:w="198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879" w:type="pct"/>
            <w:tcBorders>
              <w:top w:val="single" w:sz="4" w:space="0" w:color="000000"/>
              <w:bottom w:val="single" w:sz="4" w:space="0" w:color="000000"/>
            </w:tcBorders>
            <w:vAlign w:val="center"/>
          </w:tcPr>
          <w:p w:rsidR="009B739C" w:rsidRPr="002848D3" w:rsidRDefault="009B739C" w:rsidP="00987771">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bl>
    <w:p w:rsidR="00B92210" w:rsidRPr="002848D3" w:rsidRDefault="00B92210" w:rsidP="009F0039">
      <w:pPr>
        <w:ind w:firstLine="720"/>
        <w:jc w:val="both"/>
        <w:rPr>
          <w:sz w:val="28"/>
          <w:szCs w:val="28"/>
        </w:rPr>
      </w:pPr>
    </w:p>
    <w:p w:rsidR="00662D01" w:rsidRPr="002848D3" w:rsidRDefault="00662D01" w:rsidP="009F0039">
      <w:pPr>
        <w:ind w:firstLine="720"/>
        <w:jc w:val="both"/>
        <w:rPr>
          <w:sz w:val="28"/>
          <w:szCs w:val="28"/>
        </w:rPr>
      </w:pPr>
      <w:r w:rsidRPr="002848D3">
        <w:rPr>
          <w:sz w:val="28"/>
          <w:szCs w:val="28"/>
        </w:rPr>
        <w:t>Обобщенная система энергетического обеспечения состоит из следующих л</w:t>
      </w:r>
      <w:r w:rsidRPr="002848D3">
        <w:rPr>
          <w:sz w:val="28"/>
          <w:szCs w:val="28"/>
        </w:rPr>
        <w:t>о</w:t>
      </w:r>
      <w:r w:rsidRPr="002848D3">
        <w:rPr>
          <w:sz w:val="28"/>
          <w:szCs w:val="28"/>
        </w:rPr>
        <w:t>кальных систем:</w:t>
      </w:r>
    </w:p>
    <w:p w:rsidR="00662D01" w:rsidRPr="002848D3" w:rsidRDefault="00662D01" w:rsidP="00662D01">
      <w:pPr>
        <w:numPr>
          <w:ilvl w:val="0"/>
          <w:numId w:val="13"/>
        </w:numPr>
        <w:tabs>
          <w:tab w:val="left" w:pos="993"/>
        </w:tabs>
        <w:ind w:left="0" w:firstLine="709"/>
        <w:jc w:val="both"/>
        <w:rPr>
          <w:sz w:val="28"/>
          <w:szCs w:val="28"/>
        </w:rPr>
      </w:pPr>
      <w:r w:rsidRPr="002848D3">
        <w:rPr>
          <w:sz w:val="28"/>
          <w:szCs w:val="28"/>
        </w:rPr>
        <w:t>электроснабжения, предназначенного для обеспечения электроэнергией пр</w:t>
      </w:r>
      <w:r w:rsidRPr="002848D3">
        <w:rPr>
          <w:sz w:val="28"/>
          <w:szCs w:val="28"/>
        </w:rPr>
        <w:t>и</w:t>
      </w:r>
      <w:r w:rsidRPr="002848D3">
        <w:rPr>
          <w:sz w:val="28"/>
          <w:szCs w:val="28"/>
        </w:rPr>
        <w:t>водов основного и вспомогательного оборудования, освещения (наружного и внутре</w:t>
      </w:r>
      <w:r w:rsidRPr="002848D3">
        <w:rPr>
          <w:sz w:val="28"/>
          <w:szCs w:val="28"/>
        </w:rPr>
        <w:t>н</w:t>
      </w:r>
      <w:r w:rsidRPr="002848D3">
        <w:rPr>
          <w:sz w:val="28"/>
          <w:szCs w:val="28"/>
        </w:rPr>
        <w:t>него), обеспечения хозяйственных и бытовых нужд котельных;</w:t>
      </w:r>
    </w:p>
    <w:p w:rsidR="00662D01" w:rsidRPr="002848D3" w:rsidRDefault="00662D01" w:rsidP="00662D01">
      <w:pPr>
        <w:numPr>
          <w:ilvl w:val="0"/>
          <w:numId w:val="13"/>
        </w:numPr>
        <w:tabs>
          <w:tab w:val="left" w:pos="993"/>
        </w:tabs>
        <w:ind w:left="0" w:firstLine="709"/>
        <w:jc w:val="both"/>
        <w:rPr>
          <w:sz w:val="28"/>
          <w:szCs w:val="28"/>
        </w:rPr>
      </w:pPr>
      <w:r w:rsidRPr="002848D3">
        <w:rPr>
          <w:sz w:val="28"/>
          <w:szCs w:val="28"/>
        </w:rPr>
        <w:t>топливоснабжения для обеспечения работы котельных;</w:t>
      </w:r>
    </w:p>
    <w:p w:rsidR="00662D01" w:rsidRPr="002848D3" w:rsidRDefault="00662D01" w:rsidP="00662D01">
      <w:pPr>
        <w:numPr>
          <w:ilvl w:val="0"/>
          <w:numId w:val="13"/>
        </w:numPr>
        <w:tabs>
          <w:tab w:val="left" w:pos="993"/>
        </w:tabs>
        <w:ind w:left="0" w:firstLine="709"/>
        <w:jc w:val="both"/>
        <w:rPr>
          <w:sz w:val="28"/>
          <w:szCs w:val="28"/>
        </w:rPr>
      </w:pPr>
      <w:r w:rsidRPr="002848D3">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662D01" w:rsidRPr="002848D3" w:rsidRDefault="00662D01" w:rsidP="00662D01">
      <w:pPr>
        <w:pStyle w:val="aff2"/>
        <w:autoSpaceDE w:val="0"/>
        <w:autoSpaceDN w:val="0"/>
        <w:adjustRightInd w:val="0"/>
        <w:ind w:left="0" w:firstLine="709"/>
        <w:jc w:val="both"/>
        <w:rPr>
          <w:sz w:val="28"/>
          <w:szCs w:val="28"/>
        </w:rPr>
      </w:pPr>
      <w:r w:rsidRPr="002848D3">
        <w:rPr>
          <w:sz w:val="28"/>
          <w:szCs w:val="28"/>
        </w:rPr>
        <w:t>На котельных</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осуществл</w:t>
      </w:r>
      <w:r w:rsidRPr="002848D3">
        <w:rPr>
          <w:sz w:val="28"/>
          <w:szCs w:val="28"/>
        </w:rPr>
        <w:t>я</w:t>
      </w:r>
      <w:r w:rsidRPr="002848D3">
        <w:rPr>
          <w:sz w:val="28"/>
          <w:szCs w:val="28"/>
        </w:rPr>
        <w:t>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FC13D1" w:rsidRPr="002848D3" w:rsidRDefault="00FC13D1" w:rsidP="00662D01">
      <w:pPr>
        <w:ind w:firstLine="709"/>
        <w:jc w:val="both"/>
        <w:rPr>
          <w:sz w:val="28"/>
          <w:szCs w:val="28"/>
        </w:rPr>
      </w:pPr>
    </w:p>
    <w:p w:rsidR="007F0305" w:rsidRPr="002848D3" w:rsidRDefault="007F0305" w:rsidP="00662D01">
      <w:pPr>
        <w:ind w:firstLine="709"/>
        <w:jc w:val="both"/>
        <w:rPr>
          <w:sz w:val="28"/>
          <w:szCs w:val="28"/>
        </w:rPr>
      </w:pPr>
    </w:p>
    <w:p w:rsidR="003C7E63" w:rsidRPr="002848D3" w:rsidRDefault="009F0039"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4" w:name="_Toc530747793"/>
      <w:r w:rsidRPr="002848D3">
        <w:rPr>
          <w:rFonts w:ascii="Cambria" w:hAnsi="Cambria" w:cs="Times New Roman"/>
          <w:i w:val="0"/>
          <w:color w:val="000000" w:themeColor="text1"/>
          <w:sz w:val="30"/>
          <w:szCs w:val="30"/>
        </w:rPr>
        <w:t>Т</w:t>
      </w:r>
      <w:r w:rsidR="003C7E63" w:rsidRPr="002848D3">
        <w:rPr>
          <w:rFonts w:ascii="Cambria" w:hAnsi="Cambria" w:cs="Times New Roman"/>
          <w:i w:val="0"/>
          <w:color w:val="000000" w:themeColor="text1"/>
          <w:sz w:val="30"/>
          <w:szCs w:val="30"/>
        </w:rPr>
        <w:t>епловые сети, сооружения на них</w:t>
      </w:r>
      <w:bookmarkEnd w:id="14"/>
      <w:r w:rsidR="00DF111B" w:rsidRPr="002848D3">
        <w:rPr>
          <w:rFonts w:ascii="Cambria" w:hAnsi="Cambria" w:cs="Times New Roman"/>
          <w:i w:val="0"/>
          <w:color w:val="000000" w:themeColor="text1"/>
          <w:sz w:val="30"/>
          <w:szCs w:val="30"/>
        </w:rPr>
        <w:t xml:space="preserve"> </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В п. Аскиз теплоснабжение объектов жилищного фонда и общественной инфр</w:t>
      </w:r>
      <w:r w:rsidRPr="002848D3">
        <w:rPr>
          <w:sz w:val="28"/>
          <w:szCs w:val="28"/>
        </w:rPr>
        <w:t>а</w:t>
      </w:r>
      <w:r w:rsidRPr="002848D3">
        <w:rPr>
          <w:sz w:val="28"/>
          <w:szCs w:val="28"/>
        </w:rPr>
        <w:t>структуры осуществляется с помощью индивидуальных и централизованных источн</w:t>
      </w:r>
      <w:r w:rsidRPr="002848D3">
        <w:rPr>
          <w:sz w:val="28"/>
          <w:szCs w:val="28"/>
        </w:rPr>
        <w:t>и</w:t>
      </w:r>
      <w:r w:rsidRPr="002848D3">
        <w:rPr>
          <w:sz w:val="28"/>
          <w:szCs w:val="28"/>
        </w:rPr>
        <w:t>ков тепловой энергии.</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 xml:space="preserve">Централизованное теплоснабжение потребителей поселка осуществляет </w:t>
      </w:r>
      <w:r w:rsidR="00084E35" w:rsidRPr="002848D3">
        <w:rPr>
          <w:sz w:val="28"/>
          <w:szCs w:val="28"/>
        </w:rPr>
        <w:t>ООО «</w:t>
      </w:r>
      <w:proofErr w:type="spellStart"/>
      <w:r w:rsidR="00084E35" w:rsidRPr="002848D3">
        <w:rPr>
          <w:sz w:val="28"/>
          <w:szCs w:val="28"/>
        </w:rPr>
        <w:t>Аскизские</w:t>
      </w:r>
      <w:proofErr w:type="spellEnd"/>
      <w:r w:rsidR="00084E35" w:rsidRPr="002848D3">
        <w:rPr>
          <w:sz w:val="28"/>
          <w:szCs w:val="28"/>
        </w:rPr>
        <w:t xml:space="preserve"> тепловые сети»</w:t>
      </w:r>
      <w:r w:rsidRPr="002848D3">
        <w:rPr>
          <w:sz w:val="28"/>
          <w:szCs w:val="28"/>
        </w:rPr>
        <w:t>.</w:t>
      </w:r>
    </w:p>
    <w:p w:rsidR="000854BE" w:rsidRPr="002848D3" w:rsidRDefault="00A24C04" w:rsidP="00A24C04">
      <w:pPr>
        <w:pStyle w:val="aff2"/>
        <w:autoSpaceDE w:val="0"/>
        <w:autoSpaceDN w:val="0"/>
        <w:adjustRightInd w:val="0"/>
        <w:ind w:left="0" w:firstLine="709"/>
        <w:jc w:val="both"/>
        <w:rPr>
          <w:sz w:val="28"/>
          <w:szCs w:val="28"/>
        </w:rPr>
      </w:pPr>
      <w:r w:rsidRPr="002848D3">
        <w:rPr>
          <w:sz w:val="28"/>
          <w:szCs w:val="28"/>
        </w:rPr>
        <w:t>Присоединение систем отопления потребителей тепловой энергии зависимое, по виду теплоносителя – система водяная. Тепловые сети выполнены по 2 х-трубной сх</w:t>
      </w:r>
      <w:r w:rsidRPr="002848D3">
        <w:rPr>
          <w:sz w:val="28"/>
          <w:szCs w:val="28"/>
        </w:rPr>
        <w:t>е</w:t>
      </w:r>
      <w:r w:rsidRPr="002848D3">
        <w:rPr>
          <w:sz w:val="28"/>
          <w:szCs w:val="28"/>
        </w:rPr>
        <w:lastRenderedPageBreak/>
        <w:t xml:space="preserve">ме. </w:t>
      </w:r>
      <w:r w:rsidR="000854BE" w:rsidRPr="002848D3">
        <w:rPr>
          <w:sz w:val="28"/>
          <w:szCs w:val="28"/>
        </w:rPr>
        <w:t>Котельная №1 работает только в отопительный сезон, Центральная котельная р</w:t>
      </w:r>
      <w:r w:rsidR="000854BE" w:rsidRPr="002848D3">
        <w:rPr>
          <w:sz w:val="28"/>
          <w:szCs w:val="28"/>
        </w:rPr>
        <w:t>а</w:t>
      </w:r>
      <w:r w:rsidR="000854BE" w:rsidRPr="002848D3">
        <w:rPr>
          <w:sz w:val="28"/>
          <w:szCs w:val="28"/>
        </w:rPr>
        <w:t>ботает круглогодично</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Общая протяженность тепловых сетей – 7,147 км. Способ прокладки трубопр</w:t>
      </w:r>
      <w:r w:rsidRPr="002848D3">
        <w:rPr>
          <w:sz w:val="28"/>
          <w:szCs w:val="28"/>
        </w:rPr>
        <w:t>о</w:t>
      </w:r>
      <w:r w:rsidRPr="002848D3">
        <w:rPr>
          <w:sz w:val="28"/>
          <w:szCs w:val="28"/>
        </w:rPr>
        <w:t>водов тепловых сетей: подземный канальный, надземный.</w:t>
      </w:r>
    </w:p>
    <w:p w:rsidR="00A24C04" w:rsidRPr="002848D3" w:rsidRDefault="00A24C04" w:rsidP="00A24C04">
      <w:pPr>
        <w:pStyle w:val="aff2"/>
        <w:autoSpaceDE w:val="0"/>
        <w:autoSpaceDN w:val="0"/>
        <w:adjustRightInd w:val="0"/>
        <w:ind w:left="0" w:firstLine="709"/>
        <w:jc w:val="both"/>
        <w:rPr>
          <w:sz w:val="28"/>
          <w:szCs w:val="28"/>
        </w:rPr>
      </w:pPr>
      <w:r w:rsidRPr="002848D3">
        <w:rPr>
          <w:sz w:val="28"/>
          <w:szCs w:val="28"/>
        </w:rPr>
        <w:t>В качестве теплоизоляционного материала используется минеральная вата.</w:t>
      </w:r>
    </w:p>
    <w:p w:rsidR="00EA552D" w:rsidRPr="002848D3" w:rsidRDefault="00EA552D" w:rsidP="007F7ECB">
      <w:pPr>
        <w:pStyle w:val="aff2"/>
        <w:autoSpaceDE w:val="0"/>
        <w:autoSpaceDN w:val="0"/>
        <w:adjustRightInd w:val="0"/>
        <w:ind w:left="0" w:firstLine="709"/>
        <w:jc w:val="both"/>
        <w:rPr>
          <w:sz w:val="28"/>
          <w:szCs w:val="28"/>
        </w:rPr>
      </w:pPr>
      <w:r w:rsidRPr="002848D3">
        <w:rPr>
          <w:sz w:val="28"/>
          <w:szCs w:val="28"/>
        </w:rPr>
        <w:t xml:space="preserve">Общая структура тепловых сетей системы теплоснабжения </w:t>
      </w:r>
      <w:r w:rsidR="005D4F4F" w:rsidRPr="002848D3">
        <w:rPr>
          <w:sz w:val="28"/>
          <w:szCs w:val="28"/>
        </w:rPr>
        <w:t>муниципального о</w:t>
      </w:r>
      <w:r w:rsidR="005D4F4F" w:rsidRPr="002848D3">
        <w:rPr>
          <w:sz w:val="28"/>
          <w:szCs w:val="28"/>
        </w:rPr>
        <w:t>б</w:t>
      </w:r>
      <w:r w:rsidR="005D4F4F" w:rsidRPr="002848D3">
        <w:rPr>
          <w:sz w:val="28"/>
          <w:szCs w:val="28"/>
        </w:rPr>
        <w:t>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и суммарные характеристики участков тепловых с</w:t>
      </w:r>
      <w:r w:rsidRPr="002848D3">
        <w:rPr>
          <w:sz w:val="28"/>
          <w:szCs w:val="28"/>
        </w:rPr>
        <w:t>е</w:t>
      </w:r>
      <w:r w:rsidRPr="002848D3">
        <w:rPr>
          <w:sz w:val="28"/>
          <w:szCs w:val="28"/>
        </w:rPr>
        <w:t xml:space="preserve">тей представлены в таблице </w:t>
      </w:r>
      <w:r w:rsidR="00F73F05" w:rsidRPr="002848D3">
        <w:rPr>
          <w:sz w:val="28"/>
          <w:szCs w:val="28"/>
        </w:rPr>
        <w:t>6</w:t>
      </w:r>
      <w:r w:rsidR="00A75429" w:rsidRPr="002848D3">
        <w:rPr>
          <w:sz w:val="28"/>
          <w:szCs w:val="28"/>
        </w:rPr>
        <w:t>.</w:t>
      </w:r>
    </w:p>
    <w:p w:rsidR="00EA552D" w:rsidRPr="002848D3" w:rsidRDefault="00EA552D" w:rsidP="005E4D15">
      <w:pPr>
        <w:pStyle w:val="aff2"/>
        <w:keepNext/>
        <w:autoSpaceDE w:val="0"/>
        <w:autoSpaceDN w:val="0"/>
        <w:adjustRightInd w:val="0"/>
        <w:ind w:left="0" w:firstLine="709"/>
        <w:jc w:val="right"/>
        <w:rPr>
          <w:sz w:val="28"/>
          <w:szCs w:val="28"/>
        </w:rPr>
      </w:pPr>
      <w:r w:rsidRPr="002848D3">
        <w:rPr>
          <w:sz w:val="28"/>
          <w:szCs w:val="28"/>
        </w:rPr>
        <w:t>Таблица</w:t>
      </w:r>
      <w:r w:rsidR="00FF2E32" w:rsidRPr="002848D3">
        <w:rPr>
          <w:sz w:val="28"/>
          <w:szCs w:val="28"/>
        </w:rPr>
        <w:t xml:space="preserve"> </w:t>
      </w:r>
      <w:r w:rsidR="00F73F05" w:rsidRPr="002848D3">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033"/>
        <w:gridCol w:w="1462"/>
        <w:gridCol w:w="1726"/>
        <w:gridCol w:w="1911"/>
        <w:gridCol w:w="1866"/>
      </w:tblGrid>
      <w:tr w:rsidR="00A24C04" w:rsidRPr="002848D3" w:rsidTr="00A24C04">
        <w:trPr>
          <w:trHeight w:val="20"/>
        </w:trPr>
        <w:tc>
          <w:tcPr>
            <w:tcW w:w="857"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Наименование котельной</w:t>
            </w:r>
          </w:p>
        </w:tc>
        <w:tc>
          <w:tcPr>
            <w:tcW w:w="1128"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Длина трубопр</w:t>
            </w:r>
            <w:r w:rsidRPr="002848D3">
              <w:rPr>
                <w:b/>
                <w:color w:val="000000"/>
              </w:rPr>
              <w:t>о</w:t>
            </w:r>
            <w:r w:rsidRPr="002848D3">
              <w:rPr>
                <w:b/>
                <w:color w:val="000000"/>
              </w:rPr>
              <w:t xml:space="preserve">водов теплосети (в двухтрубном исчислении), </w:t>
            </w:r>
            <w:proofErr w:type="gramStart"/>
            <w:r w:rsidRPr="002848D3">
              <w:rPr>
                <w:b/>
                <w:color w:val="000000"/>
              </w:rPr>
              <w:t>м</w:t>
            </w:r>
            <w:proofErr w:type="gramEnd"/>
          </w:p>
        </w:tc>
        <w:tc>
          <w:tcPr>
            <w:tcW w:w="809"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 xml:space="preserve">Средний диаметр тепловых сетей, </w:t>
            </w:r>
            <w:proofErr w:type="gramStart"/>
            <w:r w:rsidRPr="002848D3">
              <w:rPr>
                <w:b/>
                <w:color w:val="000000"/>
              </w:rPr>
              <w:t>м</w:t>
            </w:r>
            <w:proofErr w:type="gramEnd"/>
          </w:p>
        </w:tc>
        <w:tc>
          <w:tcPr>
            <w:tcW w:w="884"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Внутренний объем труб</w:t>
            </w:r>
            <w:r w:rsidRPr="002848D3">
              <w:rPr>
                <w:b/>
                <w:color w:val="000000"/>
              </w:rPr>
              <w:t>о</w:t>
            </w:r>
            <w:r w:rsidRPr="002848D3">
              <w:rPr>
                <w:b/>
                <w:color w:val="000000"/>
              </w:rPr>
              <w:t>проводов те</w:t>
            </w:r>
            <w:r w:rsidRPr="002848D3">
              <w:rPr>
                <w:b/>
                <w:color w:val="000000"/>
              </w:rPr>
              <w:t>п</w:t>
            </w:r>
            <w:r w:rsidRPr="002848D3">
              <w:rPr>
                <w:b/>
                <w:color w:val="000000"/>
              </w:rPr>
              <w:t>ловой сети, м3</w:t>
            </w:r>
          </w:p>
        </w:tc>
        <w:tc>
          <w:tcPr>
            <w:tcW w:w="736" w:type="pct"/>
            <w:shd w:val="clear" w:color="auto" w:fill="auto"/>
            <w:vAlign w:val="center"/>
            <w:hideMark/>
          </w:tcPr>
          <w:p w:rsidR="00A24C04" w:rsidRPr="002848D3" w:rsidRDefault="00A24C04" w:rsidP="00A24C04">
            <w:pPr>
              <w:ind w:left="-57" w:right="-57"/>
              <w:jc w:val="center"/>
              <w:rPr>
                <w:b/>
                <w:color w:val="000000"/>
              </w:rPr>
            </w:pPr>
            <w:r w:rsidRPr="002848D3">
              <w:rPr>
                <w:b/>
                <w:color w:val="000000"/>
              </w:rPr>
              <w:t>Материальная характеристика, м</w:t>
            </w:r>
            <w:proofErr w:type="gramStart"/>
            <w:r w:rsidRPr="002848D3">
              <w:rPr>
                <w:b/>
                <w:color w:val="000000"/>
              </w:rPr>
              <w:t>2</w:t>
            </w:r>
            <w:proofErr w:type="gramEnd"/>
          </w:p>
        </w:tc>
        <w:tc>
          <w:tcPr>
            <w:tcW w:w="586" w:type="pct"/>
            <w:vAlign w:val="center"/>
          </w:tcPr>
          <w:p w:rsidR="00A24C04" w:rsidRPr="002848D3" w:rsidRDefault="00A24C04" w:rsidP="00A24C04">
            <w:pPr>
              <w:ind w:left="-57" w:right="-57"/>
              <w:jc w:val="center"/>
              <w:rPr>
                <w:b/>
                <w:color w:val="000000"/>
              </w:rPr>
            </w:pPr>
            <w:r w:rsidRPr="002848D3">
              <w:rPr>
                <w:b/>
                <w:color w:val="000000"/>
              </w:rPr>
              <w:t>Температурный график</w:t>
            </w:r>
          </w:p>
        </w:tc>
      </w:tr>
      <w:tr w:rsidR="00A24C04" w:rsidRPr="002848D3" w:rsidTr="00A24C04">
        <w:trPr>
          <w:trHeight w:val="20"/>
        </w:trPr>
        <w:tc>
          <w:tcPr>
            <w:tcW w:w="857" w:type="pct"/>
            <w:shd w:val="clear" w:color="auto" w:fill="auto"/>
            <w:vAlign w:val="center"/>
            <w:hideMark/>
          </w:tcPr>
          <w:p w:rsidR="00A24C04" w:rsidRPr="002848D3" w:rsidRDefault="00A24C04" w:rsidP="005E4D15">
            <w:pPr>
              <w:ind w:left="-57" w:right="-57"/>
              <w:rPr>
                <w:color w:val="000000"/>
                <w:szCs w:val="22"/>
              </w:rPr>
            </w:pPr>
            <w:r w:rsidRPr="002848D3">
              <w:rPr>
                <w:color w:val="000000"/>
                <w:szCs w:val="22"/>
              </w:rPr>
              <w:t xml:space="preserve">Котельная  №1 </w:t>
            </w:r>
          </w:p>
        </w:tc>
        <w:tc>
          <w:tcPr>
            <w:tcW w:w="1128" w:type="pct"/>
            <w:shd w:val="clear" w:color="auto" w:fill="auto"/>
            <w:vAlign w:val="center"/>
          </w:tcPr>
          <w:p w:rsidR="00A24C04" w:rsidRPr="002848D3" w:rsidRDefault="00A24C04" w:rsidP="00A24C04">
            <w:pPr>
              <w:jc w:val="center"/>
              <w:rPr>
                <w:color w:val="000000"/>
              </w:rPr>
            </w:pPr>
            <w:r w:rsidRPr="002848D3">
              <w:rPr>
                <w:color w:val="000000"/>
              </w:rPr>
              <w:t>232</w:t>
            </w:r>
          </w:p>
        </w:tc>
        <w:tc>
          <w:tcPr>
            <w:tcW w:w="809" w:type="pct"/>
            <w:shd w:val="clear" w:color="auto" w:fill="auto"/>
            <w:vAlign w:val="center"/>
          </w:tcPr>
          <w:p w:rsidR="00A24C04" w:rsidRPr="002848D3" w:rsidRDefault="001B2038" w:rsidP="00A24C04">
            <w:pPr>
              <w:jc w:val="center"/>
              <w:rPr>
                <w:color w:val="000000"/>
              </w:rPr>
            </w:pPr>
            <w:r w:rsidRPr="002848D3">
              <w:rPr>
                <w:color w:val="000000"/>
              </w:rPr>
              <w:t>0,09</w:t>
            </w:r>
          </w:p>
        </w:tc>
        <w:tc>
          <w:tcPr>
            <w:tcW w:w="884" w:type="pct"/>
            <w:shd w:val="clear" w:color="auto" w:fill="auto"/>
            <w:vAlign w:val="center"/>
          </w:tcPr>
          <w:p w:rsidR="00A24C04" w:rsidRPr="002848D3" w:rsidRDefault="00EE293F" w:rsidP="00A24C04">
            <w:pPr>
              <w:jc w:val="center"/>
              <w:rPr>
                <w:color w:val="000000"/>
              </w:rPr>
            </w:pPr>
            <w:r w:rsidRPr="002848D3">
              <w:rPr>
                <w:color w:val="000000"/>
              </w:rPr>
              <w:t>3</w:t>
            </w:r>
          </w:p>
        </w:tc>
        <w:tc>
          <w:tcPr>
            <w:tcW w:w="736" w:type="pct"/>
            <w:shd w:val="clear" w:color="auto" w:fill="auto"/>
            <w:vAlign w:val="center"/>
          </w:tcPr>
          <w:p w:rsidR="00A24C04" w:rsidRPr="002848D3" w:rsidRDefault="00EE293F" w:rsidP="00A24C04">
            <w:pPr>
              <w:jc w:val="center"/>
              <w:rPr>
                <w:color w:val="000000"/>
              </w:rPr>
            </w:pPr>
            <w:r w:rsidRPr="002848D3">
              <w:rPr>
                <w:color w:val="000000"/>
              </w:rPr>
              <w:t>40</w:t>
            </w:r>
          </w:p>
        </w:tc>
        <w:tc>
          <w:tcPr>
            <w:tcW w:w="586" w:type="pct"/>
            <w:vAlign w:val="center"/>
          </w:tcPr>
          <w:p w:rsidR="00A24C04" w:rsidRPr="002848D3" w:rsidRDefault="00A27135" w:rsidP="00A24C04">
            <w:pPr>
              <w:jc w:val="center"/>
              <w:rPr>
                <w:color w:val="000000"/>
              </w:rPr>
            </w:pPr>
            <w:r w:rsidRPr="002848D3">
              <w:rPr>
                <w:color w:val="000000"/>
              </w:rPr>
              <w:t>80/74</w:t>
            </w:r>
          </w:p>
        </w:tc>
      </w:tr>
      <w:tr w:rsidR="00A24C04" w:rsidRPr="002848D3" w:rsidTr="00A24C04">
        <w:trPr>
          <w:trHeight w:val="20"/>
        </w:trPr>
        <w:tc>
          <w:tcPr>
            <w:tcW w:w="857" w:type="pct"/>
            <w:shd w:val="clear" w:color="auto" w:fill="auto"/>
            <w:vAlign w:val="center"/>
            <w:hideMark/>
          </w:tcPr>
          <w:p w:rsidR="00A24C04" w:rsidRPr="002848D3" w:rsidRDefault="00A24C04" w:rsidP="00A24C04">
            <w:pPr>
              <w:ind w:left="-57" w:right="-57"/>
              <w:rPr>
                <w:color w:val="000000"/>
                <w:szCs w:val="22"/>
              </w:rPr>
            </w:pPr>
            <w:r w:rsidRPr="002848D3">
              <w:rPr>
                <w:color w:val="000000"/>
                <w:szCs w:val="22"/>
              </w:rPr>
              <w:t>Котельная  Центральная</w:t>
            </w:r>
          </w:p>
        </w:tc>
        <w:tc>
          <w:tcPr>
            <w:tcW w:w="1128" w:type="pct"/>
            <w:shd w:val="clear" w:color="auto" w:fill="auto"/>
            <w:vAlign w:val="center"/>
          </w:tcPr>
          <w:p w:rsidR="00A24C04" w:rsidRPr="002848D3" w:rsidRDefault="00A24C04" w:rsidP="00A24C04">
            <w:pPr>
              <w:jc w:val="center"/>
              <w:rPr>
                <w:color w:val="000000"/>
              </w:rPr>
            </w:pPr>
            <w:r w:rsidRPr="002848D3">
              <w:rPr>
                <w:color w:val="000000"/>
              </w:rPr>
              <w:t>6915</w:t>
            </w:r>
          </w:p>
        </w:tc>
        <w:tc>
          <w:tcPr>
            <w:tcW w:w="809" w:type="pct"/>
            <w:shd w:val="clear" w:color="auto" w:fill="auto"/>
            <w:vAlign w:val="center"/>
          </w:tcPr>
          <w:p w:rsidR="00A24C04" w:rsidRPr="002848D3" w:rsidRDefault="001B2038" w:rsidP="00A24C04">
            <w:pPr>
              <w:jc w:val="center"/>
              <w:rPr>
                <w:color w:val="000000"/>
              </w:rPr>
            </w:pPr>
            <w:r w:rsidRPr="002848D3">
              <w:rPr>
                <w:color w:val="000000"/>
              </w:rPr>
              <w:t>0,12</w:t>
            </w:r>
          </w:p>
        </w:tc>
        <w:tc>
          <w:tcPr>
            <w:tcW w:w="884" w:type="pct"/>
            <w:shd w:val="clear" w:color="auto" w:fill="auto"/>
            <w:vAlign w:val="center"/>
          </w:tcPr>
          <w:p w:rsidR="00A24C04" w:rsidRPr="002848D3" w:rsidRDefault="00EE293F" w:rsidP="00A24C04">
            <w:pPr>
              <w:jc w:val="center"/>
              <w:rPr>
                <w:color w:val="000000"/>
              </w:rPr>
            </w:pPr>
            <w:r w:rsidRPr="002848D3">
              <w:rPr>
                <w:color w:val="000000"/>
              </w:rPr>
              <w:t>168</w:t>
            </w:r>
          </w:p>
        </w:tc>
        <w:tc>
          <w:tcPr>
            <w:tcW w:w="736" w:type="pct"/>
            <w:shd w:val="clear" w:color="auto" w:fill="auto"/>
            <w:vAlign w:val="center"/>
          </w:tcPr>
          <w:p w:rsidR="00A24C04" w:rsidRPr="002848D3" w:rsidRDefault="00EE293F" w:rsidP="00A24C04">
            <w:pPr>
              <w:jc w:val="center"/>
              <w:rPr>
                <w:color w:val="000000"/>
              </w:rPr>
            </w:pPr>
            <w:r w:rsidRPr="002848D3">
              <w:rPr>
                <w:color w:val="000000"/>
              </w:rPr>
              <w:t>1719</w:t>
            </w:r>
          </w:p>
        </w:tc>
        <w:tc>
          <w:tcPr>
            <w:tcW w:w="586" w:type="pct"/>
            <w:vAlign w:val="center"/>
          </w:tcPr>
          <w:p w:rsidR="00A24C04" w:rsidRPr="002848D3" w:rsidRDefault="00A27135" w:rsidP="00A24C04">
            <w:pPr>
              <w:jc w:val="center"/>
              <w:rPr>
                <w:color w:val="000000"/>
              </w:rPr>
            </w:pPr>
            <w:r w:rsidRPr="002848D3">
              <w:rPr>
                <w:color w:val="000000"/>
              </w:rPr>
              <w:t>95/70</w:t>
            </w:r>
          </w:p>
        </w:tc>
      </w:tr>
    </w:tbl>
    <w:p w:rsidR="00EA552D" w:rsidRPr="002848D3" w:rsidRDefault="00EA552D" w:rsidP="007F7ECB">
      <w:pPr>
        <w:pStyle w:val="aff2"/>
        <w:autoSpaceDE w:val="0"/>
        <w:autoSpaceDN w:val="0"/>
        <w:adjustRightInd w:val="0"/>
        <w:ind w:left="0" w:firstLine="709"/>
        <w:jc w:val="both"/>
        <w:rPr>
          <w:sz w:val="28"/>
          <w:szCs w:val="28"/>
        </w:rPr>
      </w:pPr>
    </w:p>
    <w:p w:rsidR="003B783E" w:rsidRPr="002848D3" w:rsidRDefault="003B783E" w:rsidP="00E724FB">
      <w:pPr>
        <w:pStyle w:val="aff2"/>
        <w:autoSpaceDE w:val="0"/>
        <w:autoSpaceDN w:val="0"/>
        <w:adjustRightInd w:val="0"/>
        <w:ind w:left="0" w:firstLine="709"/>
        <w:jc w:val="both"/>
        <w:rPr>
          <w:sz w:val="28"/>
          <w:szCs w:val="28"/>
        </w:rPr>
      </w:pPr>
      <w:r w:rsidRPr="002848D3">
        <w:rPr>
          <w:sz w:val="28"/>
          <w:szCs w:val="28"/>
        </w:rPr>
        <w:t xml:space="preserve">Тепловые сети Котельной </w:t>
      </w:r>
      <w:proofErr w:type="gramStart"/>
      <w:r w:rsidRPr="002848D3">
        <w:rPr>
          <w:sz w:val="28"/>
          <w:szCs w:val="28"/>
        </w:rPr>
        <w:t>Центральная</w:t>
      </w:r>
      <w:proofErr w:type="gramEnd"/>
      <w:r w:rsidRPr="002848D3">
        <w:rPr>
          <w:sz w:val="28"/>
          <w:szCs w:val="28"/>
        </w:rPr>
        <w:t xml:space="preserve"> выполнены по 2х-трубной схеме. </w:t>
      </w:r>
      <w:proofErr w:type="gramStart"/>
      <w:r w:rsidRPr="002848D3">
        <w:rPr>
          <w:sz w:val="28"/>
          <w:szCs w:val="28"/>
        </w:rPr>
        <w:t>Темп</w:t>
      </w:r>
      <w:r w:rsidRPr="002848D3">
        <w:rPr>
          <w:sz w:val="28"/>
          <w:szCs w:val="28"/>
        </w:rPr>
        <w:t>е</w:t>
      </w:r>
      <w:r w:rsidRPr="002848D3">
        <w:rPr>
          <w:sz w:val="28"/>
          <w:szCs w:val="28"/>
        </w:rPr>
        <w:t xml:space="preserve">ратурный график 95/70 </w:t>
      </w:r>
      <w:proofErr w:type="spellStart"/>
      <w:r w:rsidRPr="002848D3">
        <w:rPr>
          <w:sz w:val="28"/>
          <w:szCs w:val="28"/>
        </w:rPr>
        <w:t>гр.С</w:t>
      </w:r>
      <w:proofErr w:type="spellEnd"/>
      <w:r w:rsidRPr="002848D3">
        <w:rPr>
          <w:sz w:val="28"/>
          <w:szCs w:val="28"/>
        </w:rPr>
        <w:t>. Вид прокладки тепловых сетей – подземная канальная, надземная.</w:t>
      </w:r>
      <w:proofErr w:type="gramEnd"/>
      <w:r w:rsidRPr="002848D3">
        <w:rPr>
          <w:sz w:val="28"/>
          <w:szCs w:val="28"/>
        </w:rPr>
        <w:t xml:space="preserve"> Компенсация температурных расширений осуществляется за счет углов поворотов трассы.</w:t>
      </w:r>
    </w:p>
    <w:p w:rsidR="00AB010F" w:rsidRPr="002848D3" w:rsidRDefault="00AB010F" w:rsidP="00E724FB">
      <w:pPr>
        <w:pStyle w:val="aff2"/>
        <w:autoSpaceDE w:val="0"/>
        <w:autoSpaceDN w:val="0"/>
        <w:adjustRightInd w:val="0"/>
        <w:ind w:left="0" w:firstLine="709"/>
        <w:jc w:val="both"/>
        <w:rPr>
          <w:sz w:val="28"/>
          <w:szCs w:val="28"/>
        </w:rPr>
      </w:pPr>
    </w:p>
    <w:p w:rsidR="00AB010F" w:rsidRPr="002848D3" w:rsidRDefault="000E1464" w:rsidP="00AB010F">
      <w:pPr>
        <w:pStyle w:val="aff2"/>
        <w:autoSpaceDE w:val="0"/>
        <w:autoSpaceDN w:val="0"/>
        <w:adjustRightInd w:val="0"/>
        <w:ind w:left="0"/>
        <w:jc w:val="both"/>
        <w:rPr>
          <w:sz w:val="28"/>
          <w:szCs w:val="28"/>
        </w:rPr>
      </w:pPr>
      <w:r w:rsidRPr="002848D3">
        <w:rPr>
          <w:noProof/>
          <w:sz w:val="28"/>
          <w:szCs w:val="28"/>
        </w:rPr>
        <w:drawing>
          <wp:inline distT="0" distB="0" distL="0" distR="0" wp14:anchorId="6DCCD71B" wp14:editId="666505BE">
            <wp:extent cx="6064370" cy="3167378"/>
            <wp:effectExtent l="0" t="0" r="0" b="0"/>
            <wp:docPr id="14" name="Рисунок 14" descr="D:\Работа СРВ\!2Аскиз пс\Отправка 2019-12-13\Схема ТС п.Аскиз на подложке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СРВ\!2Аскиз пс\Отправка 2019-12-13\Схема ТС п.Аскиз на подложке (сущ).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2089" cy="3171410"/>
                    </a:xfrm>
                    <a:prstGeom prst="rect">
                      <a:avLst/>
                    </a:prstGeom>
                    <a:noFill/>
                    <a:ln>
                      <a:noFill/>
                    </a:ln>
                  </pic:spPr>
                </pic:pic>
              </a:graphicData>
            </a:graphic>
          </wp:inline>
        </w:drawing>
      </w:r>
    </w:p>
    <w:p w:rsidR="00AB010F" w:rsidRPr="002848D3" w:rsidRDefault="00AB010F" w:rsidP="00125AA2">
      <w:pPr>
        <w:pStyle w:val="aff2"/>
        <w:autoSpaceDE w:val="0"/>
        <w:autoSpaceDN w:val="0"/>
        <w:adjustRightInd w:val="0"/>
        <w:ind w:left="0"/>
        <w:jc w:val="center"/>
        <w:rPr>
          <w:sz w:val="28"/>
          <w:szCs w:val="28"/>
        </w:rPr>
      </w:pPr>
      <w:r w:rsidRPr="002848D3">
        <w:rPr>
          <w:sz w:val="28"/>
          <w:szCs w:val="28"/>
        </w:rPr>
        <w:t xml:space="preserve">Рисунок 4. Тепловые сети котельной </w:t>
      </w:r>
      <w:proofErr w:type="gramStart"/>
      <w:r w:rsidRPr="002848D3">
        <w:rPr>
          <w:sz w:val="28"/>
          <w:szCs w:val="28"/>
        </w:rPr>
        <w:t>Центральная</w:t>
      </w:r>
      <w:proofErr w:type="gramEnd"/>
      <w:r w:rsidRPr="002848D3">
        <w:rPr>
          <w:sz w:val="28"/>
          <w:szCs w:val="28"/>
        </w:rPr>
        <w:t>.</w:t>
      </w:r>
    </w:p>
    <w:p w:rsidR="00AB010F" w:rsidRPr="002848D3" w:rsidRDefault="00AB010F" w:rsidP="00E724FB">
      <w:pPr>
        <w:pStyle w:val="aff2"/>
        <w:autoSpaceDE w:val="0"/>
        <w:autoSpaceDN w:val="0"/>
        <w:adjustRightInd w:val="0"/>
        <w:ind w:left="0" w:firstLine="709"/>
        <w:jc w:val="both"/>
        <w:rPr>
          <w:sz w:val="28"/>
          <w:szCs w:val="28"/>
        </w:rPr>
      </w:pPr>
    </w:p>
    <w:p w:rsidR="003B783E" w:rsidRPr="002848D3" w:rsidRDefault="003B783E" w:rsidP="00E724FB">
      <w:pPr>
        <w:pStyle w:val="aff2"/>
        <w:autoSpaceDE w:val="0"/>
        <w:autoSpaceDN w:val="0"/>
        <w:adjustRightInd w:val="0"/>
        <w:ind w:left="0" w:firstLine="709"/>
        <w:jc w:val="both"/>
        <w:rPr>
          <w:sz w:val="28"/>
          <w:szCs w:val="28"/>
        </w:rPr>
      </w:pPr>
      <w:r w:rsidRPr="002848D3">
        <w:rPr>
          <w:sz w:val="28"/>
          <w:szCs w:val="28"/>
        </w:rPr>
        <w:t xml:space="preserve">Тепловые сети Котельной №1 выполнены по 2х-трубной схеме. </w:t>
      </w:r>
      <w:proofErr w:type="gramStart"/>
      <w:r w:rsidRPr="002848D3">
        <w:rPr>
          <w:sz w:val="28"/>
          <w:szCs w:val="28"/>
        </w:rPr>
        <w:t xml:space="preserve">Температурный график 80/74 </w:t>
      </w:r>
      <w:proofErr w:type="spellStart"/>
      <w:r w:rsidRPr="002848D3">
        <w:rPr>
          <w:sz w:val="28"/>
          <w:szCs w:val="28"/>
        </w:rPr>
        <w:t>гр.С</w:t>
      </w:r>
      <w:proofErr w:type="spellEnd"/>
      <w:r w:rsidRPr="002848D3">
        <w:rPr>
          <w:sz w:val="28"/>
          <w:szCs w:val="28"/>
        </w:rPr>
        <w:t>. Вид прокладки тепловых сетей – подземная канальная.</w:t>
      </w:r>
      <w:proofErr w:type="gramEnd"/>
      <w:r w:rsidRPr="002848D3">
        <w:rPr>
          <w:sz w:val="28"/>
          <w:szCs w:val="28"/>
        </w:rPr>
        <w:t xml:space="preserve"> Компенс</w:t>
      </w:r>
      <w:r w:rsidRPr="002848D3">
        <w:rPr>
          <w:sz w:val="28"/>
          <w:szCs w:val="28"/>
        </w:rPr>
        <w:t>а</w:t>
      </w:r>
      <w:r w:rsidRPr="002848D3">
        <w:rPr>
          <w:sz w:val="28"/>
          <w:szCs w:val="28"/>
        </w:rPr>
        <w:t>ция температурных расширений осуществляется за счет углов поворотов трассы.</w:t>
      </w:r>
    </w:p>
    <w:p w:rsidR="00A60C2D" w:rsidRPr="002848D3" w:rsidRDefault="00A60C2D" w:rsidP="00E724FB">
      <w:pPr>
        <w:pStyle w:val="aff2"/>
        <w:autoSpaceDE w:val="0"/>
        <w:autoSpaceDN w:val="0"/>
        <w:adjustRightInd w:val="0"/>
        <w:ind w:left="0" w:firstLine="709"/>
        <w:jc w:val="both"/>
        <w:rPr>
          <w:sz w:val="28"/>
          <w:szCs w:val="28"/>
        </w:rPr>
      </w:pPr>
    </w:p>
    <w:p w:rsidR="00A60C2D" w:rsidRPr="002848D3" w:rsidRDefault="00A60C2D" w:rsidP="00125AA2">
      <w:pPr>
        <w:pStyle w:val="aff2"/>
        <w:autoSpaceDE w:val="0"/>
        <w:autoSpaceDN w:val="0"/>
        <w:adjustRightInd w:val="0"/>
        <w:ind w:left="0"/>
        <w:jc w:val="center"/>
        <w:rPr>
          <w:sz w:val="28"/>
          <w:szCs w:val="28"/>
        </w:rPr>
      </w:pPr>
      <w:r w:rsidRPr="002848D3">
        <w:rPr>
          <w:noProof/>
        </w:rPr>
        <w:lastRenderedPageBreak/>
        <w:drawing>
          <wp:inline distT="0" distB="0" distL="0" distR="0" wp14:anchorId="4C9A2942" wp14:editId="512D9DA5">
            <wp:extent cx="4637989" cy="356149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5710" b="23329"/>
                    <a:stretch/>
                  </pic:blipFill>
                  <pic:spPr bwMode="auto">
                    <a:xfrm>
                      <a:off x="0" y="0"/>
                      <a:ext cx="4638675" cy="3562024"/>
                    </a:xfrm>
                    <a:prstGeom prst="rect">
                      <a:avLst/>
                    </a:prstGeom>
                    <a:noFill/>
                    <a:ln>
                      <a:noFill/>
                    </a:ln>
                    <a:extLst>
                      <a:ext uri="{53640926-AAD7-44D8-BBD7-CCE9431645EC}">
                        <a14:shadowObscured xmlns:a14="http://schemas.microsoft.com/office/drawing/2010/main"/>
                      </a:ext>
                    </a:extLst>
                  </pic:spPr>
                </pic:pic>
              </a:graphicData>
            </a:graphic>
          </wp:inline>
        </w:drawing>
      </w:r>
    </w:p>
    <w:p w:rsidR="00F065A9" w:rsidRPr="002848D3" w:rsidRDefault="00F065A9" w:rsidP="00125AA2">
      <w:pPr>
        <w:pStyle w:val="aff2"/>
        <w:autoSpaceDE w:val="0"/>
        <w:autoSpaceDN w:val="0"/>
        <w:adjustRightInd w:val="0"/>
        <w:ind w:left="0"/>
        <w:jc w:val="center"/>
        <w:rPr>
          <w:sz w:val="28"/>
          <w:szCs w:val="28"/>
        </w:rPr>
      </w:pPr>
      <w:r w:rsidRPr="002848D3">
        <w:rPr>
          <w:sz w:val="28"/>
          <w:szCs w:val="28"/>
        </w:rPr>
        <w:t>Рисунок 5. Тепловые сети котельной №1.</w:t>
      </w:r>
    </w:p>
    <w:p w:rsidR="00A60C2D" w:rsidRPr="002848D3" w:rsidRDefault="00A60C2D" w:rsidP="00E724FB">
      <w:pPr>
        <w:pStyle w:val="aff2"/>
        <w:autoSpaceDE w:val="0"/>
        <w:autoSpaceDN w:val="0"/>
        <w:adjustRightInd w:val="0"/>
        <w:ind w:left="0" w:firstLine="709"/>
        <w:jc w:val="both"/>
        <w:rPr>
          <w:sz w:val="28"/>
          <w:szCs w:val="28"/>
        </w:rPr>
      </w:pPr>
    </w:p>
    <w:p w:rsidR="00E724FB" w:rsidRPr="002848D3" w:rsidRDefault="00E724FB" w:rsidP="00E724FB">
      <w:pPr>
        <w:pStyle w:val="aff2"/>
        <w:autoSpaceDE w:val="0"/>
        <w:autoSpaceDN w:val="0"/>
        <w:adjustRightInd w:val="0"/>
        <w:ind w:left="0" w:firstLine="709"/>
        <w:jc w:val="both"/>
        <w:rPr>
          <w:sz w:val="28"/>
          <w:szCs w:val="28"/>
        </w:rPr>
      </w:pPr>
      <w:r w:rsidRPr="002848D3">
        <w:rPr>
          <w:sz w:val="28"/>
          <w:szCs w:val="28"/>
        </w:rPr>
        <w:t>Установленные сетевые насосы обеспечивают необходимый расход сетевой в</w:t>
      </w:r>
      <w:r w:rsidRPr="002848D3">
        <w:rPr>
          <w:sz w:val="28"/>
          <w:szCs w:val="28"/>
        </w:rPr>
        <w:t>о</w:t>
      </w:r>
      <w:r w:rsidRPr="002848D3">
        <w:rPr>
          <w:sz w:val="28"/>
          <w:szCs w:val="28"/>
        </w:rPr>
        <w:t>ды и напор, достаточный для покрытия местных сопротивлений, установленных на тепловых сетях, потерь напора за счет шероховатости и обеспечения необходимого напора перед потребителями.</w:t>
      </w:r>
    </w:p>
    <w:p w:rsidR="00EF497F" w:rsidRPr="002848D3" w:rsidRDefault="00EF497F" w:rsidP="00EF497F">
      <w:pPr>
        <w:pStyle w:val="aff2"/>
        <w:autoSpaceDE w:val="0"/>
        <w:autoSpaceDN w:val="0"/>
        <w:adjustRightInd w:val="0"/>
        <w:ind w:left="0" w:firstLine="709"/>
        <w:jc w:val="both"/>
        <w:rPr>
          <w:sz w:val="28"/>
          <w:szCs w:val="28"/>
        </w:rPr>
      </w:pPr>
      <w:r w:rsidRPr="002848D3">
        <w:rPr>
          <w:sz w:val="28"/>
          <w:szCs w:val="28"/>
        </w:rPr>
        <w:t>Большинство тепловых сетей были проложены в период с 19</w:t>
      </w:r>
      <w:r w:rsidR="00FD25E4" w:rsidRPr="002848D3">
        <w:rPr>
          <w:sz w:val="28"/>
          <w:szCs w:val="28"/>
        </w:rPr>
        <w:t>72</w:t>
      </w:r>
      <w:r w:rsidRPr="002848D3">
        <w:rPr>
          <w:sz w:val="28"/>
          <w:szCs w:val="28"/>
        </w:rPr>
        <w:t xml:space="preserve"> по 199</w:t>
      </w:r>
      <w:r w:rsidR="00FD25E4" w:rsidRPr="002848D3">
        <w:rPr>
          <w:sz w:val="28"/>
          <w:szCs w:val="28"/>
        </w:rPr>
        <w:t>2</w:t>
      </w:r>
      <w:r w:rsidRPr="002848D3">
        <w:rPr>
          <w:sz w:val="28"/>
          <w:szCs w:val="28"/>
        </w:rPr>
        <w:t xml:space="preserve"> гг. и с тех пор не обновлялись. Общий износ тепловых сетей превышает </w:t>
      </w:r>
      <w:r w:rsidR="00560D84" w:rsidRPr="002848D3">
        <w:rPr>
          <w:sz w:val="28"/>
          <w:szCs w:val="28"/>
        </w:rPr>
        <w:t>5</w:t>
      </w:r>
      <w:r w:rsidRPr="002848D3">
        <w:rPr>
          <w:sz w:val="28"/>
          <w:szCs w:val="28"/>
        </w:rPr>
        <w:t>0%. Нормативный срок службы трубопроводов тепловых сетей составляет 25 лет.</w:t>
      </w:r>
    </w:p>
    <w:p w:rsidR="00EA552D" w:rsidRPr="002848D3" w:rsidRDefault="00EA552D" w:rsidP="007F7ECB">
      <w:pPr>
        <w:pStyle w:val="aff2"/>
        <w:autoSpaceDE w:val="0"/>
        <w:autoSpaceDN w:val="0"/>
        <w:adjustRightInd w:val="0"/>
        <w:ind w:left="0" w:firstLine="709"/>
        <w:jc w:val="both"/>
        <w:rPr>
          <w:sz w:val="28"/>
          <w:szCs w:val="28"/>
        </w:rPr>
      </w:pPr>
      <w:r w:rsidRPr="002848D3">
        <w:rPr>
          <w:sz w:val="28"/>
          <w:szCs w:val="28"/>
        </w:rPr>
        <w:t xml:space="preserve">Во всех системах теплоснабжения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w:t>
      </w:r>
      <w:r w:rsidR="004A7735" w:rsidRPr="002848D3">
        <w:rPr>
          <w:sz w:val="28"/>
          <w:szCs w:val="28"/>
        </w:rPr>
        <w:t>о</w:t>
      </w:r>
      <w:r w:rsidR="004A7735" w:rsidRPr="002848D3">
        <w:rPr>
          <w:sz w:val="28"/>
          <w:szCs w:val="28"/>
        </w:rPr>
        <w:t>ссовет</w:t>
      </w:r>
      <w:r w:rsidR="005D4F4F" w:rsidRPr="002848D3">
        <w:rPr>
          <w:sz w:val="28"/>
          <w:szCs w:val="28"/>
        </w:rPr>
        <w:t>»</w:t>
      </w:r>
      <w:r w:rsidRPr="002848D3">
        <w:rPr>
          <w:sz w:val="28"/>
          <w:szCs w:val="28"/>
        </w:rPr>
        <w:t xml:space="preserve"> применяется преимущественно стальная арматура. На диаметрах трубопров</w:t>
      </w:r>
      <w:r w:rsidRPr="002848D3">
        <w:rPr>
          <w:sz w:val="28"/>
          <w:szCs w:val="28"/>
        </w:rPr>
        <w:t>о</w:t>
      </w:r>
      <w:r w:rsidRPr="002848D3">
        <w:rPr>
          <w:sz w:val="28"/>
          <w:szCs w:val="28"/>
        </w:rPr>
        <w:t>дах до 50 мм используется запорная арматура вентильного и шарового типа, на ди</w:t>
      </w:r>
      <w:r w:rsidRPr="002848D3">
        <w:rPr>
          <w:sz w:val="28"/>
          <w:szCs w:val="28"/>
        </w:rPr>
        <w:t>а</w:t>
      </w:r>
      <w:r w:rsidRPr="002848D3">
        <w:rPr>
          <w:sz w:val="28"/>
          <w:szCs w:val="28"/>
        </w:rPr>
        <w:t>метрах свыше 50 мм – клинового.</w:t>
      </w:r>
    </w:p>
    <w:p w:rsidR="00EA552D" w:rsidRPr="002848D3" w:rsidRDefault="00265767" w:rsidP="007F7ECB">
      <w:pPr>
        <w:pStyle w:val="aff2"/>
        <w:autoSpaceDE w:val="0"/>
        <w:autoSpaceDN w:val="0"/>
        <w:adjustRightInd w:val="0"/>
        <w:ind w:left="0" w:firstLine="709"/>
        <w:jc w:val="both"/>
        <w:rPr>
          <w:sz w:val="28"/>
          <w:szCs w:val="28"/>
        </w:rPr>
      </w:pPr>
      <w:r w:rsidRPr="002848D3">
        <w:rPr>
          <w:sz w:val="28"/>
          <w:szCs w:val="28"/>
        </w:rPr>
        <w:t>Фактические температурные режимы отпуска тепла в тепловые сети соотве</w:t>
      </w:r>
      <w:r w:rsidRPr="002848D3">
        <w:rPr>
          <w:sz w:val="28"/>
          <w:szCs w:val="28"/>
        </w:rPr>
        <w:t>т</w:t>
      </w:r>
      <w:r w:rsidRPr="002848D3">
        <w:rPr>
          <w:sz w:val="28"/>
          <w:szCs w:val="28"/>
        </w:rPr>
        <w:t>ствуют утвержденным графикам регулирования отпуска тепла в тепловые сети.</w:t>
      </w:r>
    </w:p>
    <w:p w:rsidR="00EA552D" w:rsidRPr="002848D3" w:rsidRDefault="00A55B4F" w:rsidP="007F7ECB">
      <w:pPr>
        <w:pStyle w:val="aff2"/>
        <w:autoSpaceDE w:val="0"/>
        <w:autoSpaceDN w:val="0"/>
        <w:adjustRightInd w:val="0"/>
        <w:ind w:left="0" w:firstLine="709"/>
        <w:jc w:val="both"/>
        <w:rPr>
          <w:sz w:val="28"/>
          <w:szCs w:val="28"/>
        </w:rPr>
      </w:pPr>
      <w:r w:rsidRPr="002848D3">
        <w:rPr>
          <w:sz w:val="28"/>
          <w:szCs w:val="28"/>
        </w:rPr>
        <w:t xml:space="preserve">Учет технологических нарушений ведется оперативной диспетчерской службой. </w:t>
      </w:r>
      <w:r w:rsidR="00DA150F" w:rsidRPr="002848D3">
        <w:rPr>
          <w:sz w:val="28"/>
          <w:szCs w:val="28"/>
        </w:rPr>
        <w:t>Аварии и отказы элементов системы теплоснабжения не зафиксированы.</w:t>
      </w:r>
    </w:p>
    <w:p w:rsidR="00A55B4F" w:rsidRPr="002848D3" w:rsidRDefault="00A55B4F" w:rsidP="007F7ECB">
      <w:pPr>
        <w:pStyle w:val="aff2"/>
        <w:autoSpaceDE w:val="0"/>
        <w:autoSpaceDN w:val="0"/>
        <w:adjustRightInd w:val="0"/>
        <w:ind w:left="0" w:firstLine="709"/>
        <w:jc w:val="both"/>
        <w:rPr>
          <w:sz w:val="28"/>
          <w:szCs w:val="28"/>
        </w:rPr>
      </w:pPr>
      <w:r w:rsidRPr="002848D3">
        <w:rPr>
          <w:sz w:val="28"/>
          <w:szCs w:val="28"/>
        </w:rPr>
        <w:t xml:space="preserve">Для выявления дефектов на тепловых сетях </w:t>
      </w:r>
      <w:r w:rsidR="005D4F4F" w:rsidRPr="002848D3">
        <w:rPr>
          <w:sz w:val="28"/>
          <w:szCs w:val="28"/>
        </w:rPr>
        <w:t>муниципального образования</w:t>
      </w:r>
      <w:r w:rsidRPr="002848D3">
        <w:rPr>
          <w:sz w:val="28"/>
          <w:szCs w:val="28"/>
        </w:rPr>
        <w:t xml:space="preserve"> в </w:t>
      </w:r>
      <w:proofErr w:type="spellStart"/>
      <w:r w:rsidRPr="002848D3">
        <w:rPr>
          <w:sz w:val="28"/>
          <w:szCs w:val="28"/>
        </w:rPr>
        <w:t>ме</w:t>
      </w:r>
      <w:r w:rsidRPr="002848D3">
        <w:rPr>
          <w:sz w:val="28"/>
          <w:szCs w:val="28"/>
        </w:rPr>
        <w:t>ж</w:t>
      </w:r>
      <w:r w:rsidRPr="002848D3">
        <w:rPr>
          <w:sz w:val="28"/>
          <w:szCs w:val="28"/>
        </w:rPr>
        <w:t>отопительный</w:t>
      </w:r>
      <w:proofErr w:type="spellEnd"/>
      <w:r w:rsidRPr="002848D3">
        <w:rPr>
          <w:sz w:val="28"/>
          <w:szCs w:val="28"/>
        </w:rPr>
        <w:t xml:space="preserve"> период проводятся гидравлические испытания тепловых сетей, выявл</w:t>
      </w:r>
      <w:r w:rsidRPr="002848D3">
        <w:rPr>
          <w:sz w:val="28"/>
          <w:szCs w:val="28"/>
        </w:rPr>
        <w:t>я</w:t>
      </w:r>
      <w:r w:rsidRPr="002848D3">
        <w:rPr>
          <w:sz w:val="28"/>
          <w:szCs w:val="28"/>
        </w:rPr>
        <w:t>ются узкие места для проведения ремонтных работ. Техническими службами пров</w:t>
      </w:r>
      <w:r w:rsidRPr="002848D3">
        <w:rPr>
          <w:sz w:val="28"/>
          <w:szCs w:val="28"/>
        </w:rPr>
        <w:t>о</w:t>
      </w:r>
      <w:r w:rsidRPr="002848D3">
        <w:rPr>
          <w:sz w:val="28"/>
          <w:szCs w:val="28"/>
        </w:rPr>
        <w:t>дится изучение опыта эксплуатации и ремонта, внедрение прогрессивных форм орг</w:t>
      </w:r>
      <w:r w:rsidRPr="002848D3">
        <w:rPr>
          <w:sz w:val="28"/>
          <w:szCs w:val="28"/>
        </w:rPr>
        <w:t>а</w:t>
      </w:r>
      <w:r w:rsidRPr="002848D3">
        <w:rPr>
          <w:sz w:val="28"/>
          <w:szCs w:val="28"/>
        </w:rPr>
        <w:t>низации и управления ремонтом, ведётся контроль качества отремонтированного об</w:t>
      </w:r>
      <w:r w:rsidRPr="002848D3">
        <w:rPr>
          <w:sz w:val="28"/>
          <w:szCs w:val="28"/>
        </w:rPr>
        <w:t>о</w:t>
      </w:r>
      <w:r w:rsidRPr="002848D3">
        <w:rPr>
          <w:sz w:val="28"/>
          <w:szCs w:val="28"/>
        </w:rPr>
        <w:t>рудования. Ежегодно проводится промывка внутриквартальных сетей теплоснабж</w:t>
      </w:r>
      <w:r w:rsidRPr="002848D3">
        <w:rPr>
          <w:sz w:val="28"/>
          <w:szCs w:val="28"/>
        </w:rPr>
        <w:t>е</w:t>
      </w:r>
      <w:r w:rsidRPr="002848D3">
        <w:rPr>
          <w:sz w:val="28"/>
          <w:szCs w:val="28"/>
        </w:rPr>
        <w:t>ния.</w:t>
      </w:r>
    </w:p>
    <w:p w:rsidR="00EA552D" w:rsidRPr="002848D3" w:rsidRDefault="00DA150F" w:rsidP="007F7ECB">
      <w:pPr>
        <w:pStyle w:val="aff2"/>
        <w:autoSpaceDE w:val="0"/>
        <w:autoSpaceDN w:val="0"/>
        <w:adjustRightInd w:val="0"/>
        <w:ind w:left="0" w:firstLine="709"/>
        <w:jc w:val="both"/>
        <w:rPr>
          <w:sz w:val="28"/>
          <w:szCs w:val="28"/>
        </w:rPr>
      </w:pPr>
      <w:r w:rsidRPr="002848D3">
        <w:rPr>
          <w:sz w:val="28"/>
          <w:szCs w:val="28"/>
        </w:rPr>
        <w:t>В настоящее время не существует единого метода для мониторинга состояния тепловых сетей неразрушающего контроля металла трубопроводов, который бы соч</w:t>
      </w:r>
      <w:r w:rsidRPr="002848D3">
        <w:rPr>
          <w:sz w:val="28"/>
          <w:szCs w:val="28"/>
        </w:rPr>
        <w:t>е</w:t>
      </w:r>
      <w:r w:rsidRPr="002848D3">
        <w:rPr>
          <w:sz w:val="28"/>
          <w:szCs w:val="28"/>
        </w:rPr>
        <w:t>тал в себе одновременно простоту и широкий диапазон применения  на тепловых с</w:t>
      </w:r>
      <w:r w:rsidRPr="002848D3">
        <w:rPr>
          <w:sz w:val="28"/>
          <w:szCs w:val="28"/>
        </w:rPr>
        <w:t>е</w:t>
      </w:r>
      <w:r w:rsidRPr="002848D3">
        <w:rPr>
          <w:sz w:val="28"/>
          <w:szCs w:val="28"/>
        </w:rPr>
        <w:lastRenderedPageBreak/>
        <w:t>тях, высокую эффективность и достоверность результатов. В связи с этим в рассма</w:t>
      </w:r>
      <w:r w:rsidRPr="002848D3">
        <w:rPr>
          <w:sz w:val="28"/>
          <w:szCs w:val="28"/>
        </w:rPr>
        <w:t>т</w:t>
      </w:r>
      <w:r w:rsidRPr="002848D3">
        <w:rPr>
          <w:sz w:val="28"/>
          <w:szCs w:val="28"/>
        </w:rPr>
        <w:t>риваемой схеме теплоснабжения используется визуальный метод диагностики состо</w:t>
      </w:r>
      <w:r w:rsidRPr="002848D3">
        <w:rPr>
          <w:sz w:val="28"/>
          <w:szCs w:val="28"/>
        </w:rPr>
        <w:t>я</w:t>
      </w:r>
      <w:r w:rsidRPr="002848D3">
        <w:rPr>
          <w:sz w:val="28"/>
          <w:szCs w:val="28"/>
        </w:rPr>
        <w:t>ния тепловых сетей.</w:t>
      </w:r>
    </w:p>
    <w:p w:rsidR="00DA150F" w:rsidRPr="002848D3" w:rsidRDefault="001D4E28" w:rsidP="007F7ECB">
      <w:pPr>
        <w:pStyle w:val="aff2"/>
        <w:autoSpaceDE w:val="0"/>
        <w:autoSpaceDN w:val="0"/>
        <w:adjustRightInd w:val="0"/>
        <w:ind w:left="0" w:firstLine="709"/>
        <w:jc w:val="both"/>
        <w:rPr>
          <w:sz w:val="28"/>
          <w:szCs w:val="28"/>
        </w:rPr>
      </w:pPr>
      <w:r w:rsidRPr="002848D3">
        <w:rPr>
          <w:sz w:val="28"/>
          <w:szCs w:val="28"/>
        </w:rPr>
        <w:t>Согласно требованиям «Правила технической эксплуатации тепловых энерг</w:t>
      </w:r>
      <w:r w:rsidRPr="002848D3">
        <w:rPr>
          <w:sz w:val="28"/>
          <w:szCs w:val="28"/>
        </w:rPr>
        <w:t>о</w:t>
      </w:r>
      <w:r w:rsidRPr="002848D3">
        <w:rPr>
          <w:sz w:val="28"/>
          <w:szCs w:val="28"/>
        </w:rPr>
        <w:t>установок» (Минэнерго Росси №115 от 24.03.03 г) и «Типовой инструкции по технич</w:t>
      </w:r>
      <w:r w:rsidRPr="002848D3">
        <w:rPr>
          <w:sz w:val="28"/>
          <w:szCs w:val="28"/>
        </w:rPr>
        <w:t>е</w:t>
      </w:r>
      <w:r w:rsidRPr="002848D3">
        <w:rPr>
          <w:sz w:val="28"/>
          <w:szCs w:val="28"/>
        </w:rPr>
        <w:t>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1D4E28" w:rsidRPr="002848D3" w:rsidRDefault="001D4E28" w:rsidP="001D4E28">
      <w:pPr>
        <w:pStyle w:val="aff2"/>
        <w:autoSpaceDE w:val="0"/>
        <w:autoSpaceDN w:val="0"/>
        <w:adjustRightInd w:val="0"/>
        <w:ind w:left="0" w:firstLine="709"/>
        <w:jc w:val="both"/>
        <w:rPr>
          <w:sz w:val="28"/>
          <w:szCs w:val="28"/>
        </w:rPr>
      </w:pPr>
      <w:r w:rsidRPr="002848D3">
        <w:rPr>
          <w:sz w:val="28"/>
          <w:szCs w:val="28"/>
        </w:rPr>
        <w:t>Нормативы технологических потерь, теплоносителя (далее - нормативы технол</w:t>
      </w:r>
      <w:r w:rsidRPr="002848D3">
        <w:rPr>
          <w:sz w:val="28"/>
          <w:szCs w:val="28"/>
        </w:rPr>
        <w:t>о</w:t>
      </w:r>
      <w:r w:rsidRPr="002848D3">
        <w:rPr>
          <w:sz w:val="28"/>
          <w:szCs w:val="28"/>
        </w:rPr>
        <w:t xml:space="preserve">гических потерь) определяются для каждой организации, эксплуатирующей тепловые сети для передачи тепловой энергии, теплоносителя потребителям (далее - </w:t>
      </w:r>
      <w:proofErr w:type="spellStart"/>
      <w:r w:rsidRPr="002848D3">
        <w:rPr>
          <w:sz w:val="28"/>
          <w:szCs w:val="28"/>
        </w:rPr>
        <w:t>теплосет</w:t>
      </w:r>
      <w:r w:rsidRPr="002848D3">
        <w:rPr>
          <w:sz w:val="28"/>
          <w:szCs w:val="28"/>
        </w:rPr>
        <w:t>е</w:t>
      </w:r>
      <w:r w:rsidRPr="002848D3">
        <w:rPr>
          <w:sz w:val="28"/>
          <w:szCs w:val="28"/>
        </w:rPr>
        <w:t>вая</w:t>
      </w:r>
      <w:proofErr w:type="spellEnd"/>
      <w:r w:rsidRPr="002848D3">
        <w:rPr>
          <w:sz w:val="28"/>
          <w:szCs w:val="28"/>
        </w:rPr>
        <w:t xml:space="preserve">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w:t>
      </w:r>
      <w:r w:rsidRPr="002848D3">
        <w:rPr>
          <w:sz w:val="28"/>
          <w:szCs w:val="28"/>
        </w:rPr>
        <w:t>е</w:t>
      </w:r>
      <w:r w:rsidRPr="002848D3">
        <w:rPr>
          <w:sz w:val="28"/>
          <w:szCs w:val="28"/>
        </w:rPr>
        <w:t>ния независимо от присоединенной к ней расчетной часовой тепловой нагрузки.</w:t>
      </w:r>
    </w:p>
    <w:p w:rsidR="00DA150F" w:rsidRPr="002848D3" w:rsidRDefault="001D4E28" w:rsidP="001D4E28">
      <w:pPr>
        <w:pStyle w:val="aff2"/>
        <w:autoSpaceDE w:val="0"/>
        <w:autoSpaceDN w:val="0"/>
        <w:adjustRightInd w:val="0"/>
        <w:ind w:left="0" w:firstLine="709"/>
        <w:jc w:val="both"/>
        <w:rPr>
          <w:sz w:val="28"/>
          <w:szCs w:val="28"/>
        </w:rPr>
      </w:pPr>
      <w:r w:rsidRPr="002848D3">
        <w:rPr>
          <w:sz w:val="28"/>
          <w:szCs w:val="28"/>
        </w:rPr>
        <w:t xml:space="preserve"> Нормативные технологические потери при передаче тепловой энергии рассч</w:t>
      </w:r>
      <w:r w:rsidRPr="002848D3">
        <w:rPr>
          <w:sz w:val="28"/>
          <w:szCs w:val="28"/>
        </w:rPr>
        <w:t>и</w:t>
      </w:r>
      <w:r w:rsidRPr="002848D3">
        <w:rPr>
          <w:sz w:val="28"/>
          <w:szCs w:val="28"/>
        </w:rPr>
        <w:t>таны согласно методике, изложенной в приказе от 30 декабря 2008 г. №325 «Об орг</w:t>
      </w:r>
      <w:r w:rsidRPr="002848D3">
        <w:rPr>
          <w:sz w:val="28"/>
          <w:szCs w:val="28"/>
        </w:rPr>
        <w:t>а</w:t>
      </w:r>
      <w:r w:rsidRPr="002848D3">
        <w:rPr>
          <w:sz w:val="28"/>
          <w:szCs w:val="28"/>
        </w:rPr>
        <w:t>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4235CD" w:rsidRPr="002848D3" w:rsidRDefault="00EB2895" w:rsidP="004235CD">
      <w:pPr>
        <w:pStyle w:val="aff2"/>
        <w:autoSpaceDE w:val="0"/>
        <w:autoSpaceDN w:val="0"/>
        <w:adjustRightInd w:val="0"/>
        <w:ind w:left="0" w:firstLine="709"/>
        <w:jc w:val="both"/>
        <w:rPr>
          <w:sz w:val="28"/>
          <w:szCs w:val="28"/>
        </w:rPr>
      </w:pPr>
      <w:r w:rsidRPr="002848D3">
        <w:rPr>
          <w:sz w:val="28"/>
          <w:szCs w:val="28"/>
        </w:rPr>
        <w:t>Приказом Министерства строительства и жилищно-коммунального хозяйства Республики Хакасия от 17.06.2018 г. №090-327-п утверждены нормативы технолог</w:t>
      </w:r>
      <w:r w:rsidRPr="002848D3">
        <w:rPr>
          <w:sz w:val="28"/>
          <w:szCs w:val="28"/>
        </w:rPr>
        <w:t>и</w:t>
      </w:r>
      <w:r w:rsidRPr="002848D3">
        <w:rPr>
          <w:sz w:val="28"/>
          <w:szCs w:val="28"/>
        </w:rPr>
        <w:t>ческих потерь при передаче тепловой энергии, теплоносителя по тепловым сетям для ООО «</w:t>
      </w:r>
      <w:proofErr w:type="spellStart"/>
      <w:r w:rsidRPr="002848D3">
        <w:rPr>
          <w:sz w:val="28"/>
          <w:szCs w:val="28"/>
        </w:rPr>
        <w:t>Аскизские</w:t>
      </w:r>
      <w:proofErr w:type="spellEnd"/>
      <w:r w:rsidRPr="002848D3">
        <w:rPr>
          <w:sz w:val="28"/>
          <w:szCs w:val="28"/>
        </w:rPr>
        <w:t xml:space="preserve"> тепловые сети» на 2018 год: тепловая энергия – 2611,1 Гкал, </w:t>
      </w:r>
      <w:proofErr w:type="spellStart"/>
      <w:r w:rsidRPr="002848D3">
        <w:rPr>
          <w:sz w:val="28"/>
          <w:szCs w:val="28"/>
        </w:rPr>
        <w:t>тепл</w:t>
      </w:r>
      <w:r w:rsidRPr="002848D3">
        <w:rPr>
          <w:sz w:val="28"/>
          <w:szCs w:val="28"/>
        </w:rPr>
        <w:t>о</w:t>
      </w:r>
      <w:r w:rsidRPr="002848D3">
        <w:rPr>
          <w:sz w:val="28"/>
          <w:szCs w:val="28"/>
        </w:rPr>
        <w:t>неоситель</w:t>
      </w:r>
      <w:proofErr w:type="spellEnd"/>
      <w:r w:rsidRPr="002848D3">
        <w:rPr>
          <w:sz w:val="28"/>
          <w:szCs w:val="28"/>
        </w:rPr>
        <w:t xml:space="preserve"> 5359,1 </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 в том числе по источникам теплоснабжения:</w:t>
      </w:r>
    </w:p>
    <w:p w:rsidR="00EB2895" w:rsidRPr="002848D3" w:rsidRDefault="00EB2895" w:rsidP="004235CD">
      <w:pPr>
        <w:pStyle w:val="aff2"/>
        <w:autoSpaceDE w:val="0"/>
        <w:autoSpaceDN w:val="0"/>
        <w:adjustRightInd w:val="0"/>
        <w:ind w:left="0" w:firstLine="709"/>
        <w:jc w:val="both"/>
        <w:rPr>
          <w:sz w:val="28"/>
          <w:szCs w:val="28"/>
        </w:rPr>
      </w:pPr>
      <w:r w:rsidRPr="002848D3">
        <w:rPr>
          <w:sz w:val="28"/>
          <w:szCs w:val="28"/>
        </w:rPr>
        <w:t xml:space="preserve">- Центральная котельная: тепловая энергия – 2573,44 Гкал, теплоноситель – 5294,7 </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w:t>
      </w:r>
    </w:p>
    <w:p w:rsidR="00EB2895" w:rsidRPr="002848D3" w:rsidRDefault="00EB2895" w:rsidP="00EB2895">
      <w:pPr>
        <w:pStyle w:val="aff2"/>
        <w:autoSpaceDE w:val="0"/>
        <w:autoSpaceDN w:val="0"/>
        <w:adjustRightInd w:val="0"/>
        <w:ind w:left="0" w:firstLine="709"/>
        <w:jc w:val="both"/>
        <w:rPr>
          <w:sz w:val="28"/>
          <w:szCs w:val="28"/>
        </w:rPr>
      </w:pPr>
      <w:r w:rsidRPr="002848D3">
        <w:rPr>
          <w:sz w:val="28"/>
          <w:szCs w:val="28"/>
        </w:rPr>
        <w:t xml:space="preserve">- Котельная №1: тепловая энергия – 37,64 Гкал, теплоноситель – 64,40 </w:t>
      </w:r>
      <w:proofErr w:type="spellStart"/>
      <w:r w:rsidRPr="002848D3">
        <w:rPr>
          <w:sz w:val="28"/>
          <w:szCs w:val="28"/>
        </w:rPr>
        <w:t>куб.м</w:t>
      </w:r>
      <w:proofErr w:type="spellEnd"/>
      <w:r w:rsidRPr="002848D3">
        <w:rPr>
          <w:sz w:val="28"/>
          <w:szCs w:val="28"/>
        </w:rPr>
        <w:t>.</w:t>
      </w:r>
    </w:p>
    <w:p w:rsidR="00DA150F" w:rsidRPr="002848D3" w:rsidRDefault="001D4E28" w:rsidP="001D4E28">
      <w:pPr>
        <w:pStyle w:val="aff2"/>
        <w:autoSpaceDE w:val="0"/>
        <w:autoSpaceDN w:val="0"/>
        <w:adjustRightInd w:val="0"/>
        <w:ind w:left="0" w:firstLine="709"/>
        <w:jc w:val="both"/>
        <w:rPr>
          <w:sz w:val="28"/>
          <w:szCs w:val="28"/>
        </w:rPr>
      </w:pPr>
      <w:r w:rsidRPr="002848D3">
        <w:rPr>
          <w:sz w:val="28"/>
          <w:szCs w:val="28"/>
        </w:rPr>
        <w:t xml:space="preserve">Предписания надзорных органов о запрещении эксплуатации участков тепловой сети на момент </w:t>
      </w:r>
      <w:r w:rsidR="001560FC" w:rsidRPr="002848D3">
        <w:rPr>
          <w:sz w:val="28"/>
          <w:szCs w:val="28"/>
        </w:rPr>
        <w:t>разработки</w:t>
      </w:r>
      <w:r w:rsidRPr="002848D3">
        <w:rPr>
          <w:sz w:val="28"/>
          <w:szCs w:val="28"/>
        </w:rPr>
        <w:t xml:space="preserve"> схемы теплоснабжения отсутствовали.</w:t>
      </w:r>
    </w:p>
    <w:p w:rsidR="00FD7AB8" w:rsidRPr="002848D3" w:rsidRDefault="00FD7AB8" w:rsidP="00FD7AB8">
      <w:pPr>
        <w:pStyle w:val="aff2"/>
        <w:autoSpaceDE w:val="0"/>
        <w:autoSpaceDN w:val="0"/>
        <w:adjustRightInd w:val="0"/>
        <w:ind w:left="0" w:firstLine="709"/>
        <w:jc w:val="both"/>
        <w:rPr>
          <w:sz w:val="28"/>
          <w:szCs w:val="28"/>
        </w:rPr>
      </w:pPr>
      <w:r w:rsidRPr="002848D3">
        <w:rPr>
          <w:sz w:val="28"/>
          <w:szCs w:val="28"/>
        </w:rPr>
        <w:t xml:space="preserve">Теплоносителем является сетевая вода. </w:t>
      </w:r>
      <w:proofErr w:type="spellStart"/>
      <w:r w:rsidRPr="002848D3">
        <w:rPr>
          <w:sz w:val="28"/>
          <w:szCs w:val="28"/>
        </w:rPr>
        <w:t>Теплопотребляющие</w:t>
      </w:r>
      <w:proofErr w:type="spellEnd"/>
      <w:r w:rsidRPr="002848D3">
        <w:rPr>
          <w:sz w:val="28"/>
          <w:szCs w:val="28"/>
        </w:rPr>
        <w:t xml:space="preserve"> установки потреб</w:t>
      </w:r>
      <w:r w:rsidRPr="002848D3">
        <w:rPr>
          <w:sz w:val="28"/>
          <w:szCs w:val="28"/>
        </w:rPr>
        <w:t>и</w:t>
      </w:r>
      <w:r w:rsidRPr="002848D3">
        <w:rPr>
          <w:sz w:val="28"/>
          <w:szCs w:val="28"/>
        </w:rPr>
        <w:t>телей тепловой энергии по отоплению присоединены к тепловым сетям по зависимой схеме.</w:t>
      </w:r>
    </w:p>
    <w:p w:rsidR="00DA150F" w:rsidRPr="002848D3" w:rsidRDefault="00FD7AB8" w:rsidP="00FD7AB8">
      <w:pPr>
        <w:pStyle w:val="aff2"/>
        <w:autoSpaceDE w:val="0"/>
        <w:autoSpaceDN w:val="0"/>
        <w:adjustRightInd w:val="0"/>
        <w:ind w:left="0" w:firstLine="709"/>
        <w:jc w:val="both"/>
        <w:rPr>
          <w:sz w:val="28"/>
          <w:szCs w:val="28"/>
        </w:rPr>
      </w:pPr>
      <w:r w:rsidRPr="002848D3">
        <w:rPr>
          <w:sz w:val="28"/>
          <w:szCs w:val="28"/>
        </w:rPr>
        <w:t>По способу регулирования отпуска тепловой энергии от источников принят к</w:t>
      </w:r>
      <w:r w:rsidRPr="002848D3">
        <w:rPr>
          <w:sz w:val="28"/>
          <w:szCs w:val="28"/>
        </w:rPr>
        <w:t>а</w:t>
      </w:r>
      <w:r w:rsidRPr="002848D3">
        <w:rPr>
          <w:sz w:val="28"/>
          <w:szCs w:val="28"/>
        </w:rPr>
        <w:t>чественный метод регулирования температуры теплоносителя, т.е. температура тепл</w:t>
      </w:r>
      <w:r w:rsidRPr="002848D3">
        <w:rPr>
          <w:sz w:val="28"/>
          <w:szCs w:val="28"/>
        </w:rPr>
        <w:t>о</w:t>
      </w:r>
      <w:r w:rsidRPr="002848D3">
        <w:rPr>
          <w:sz w:val="28"/>
          <w:szCs w:val="28"/>
        </w:rPr>
        <w:t>носителя изменяется в зависимости от температуры наружного воздуха, а расход те</w:t>
      </w:r>
      <w:r w:rsidRPr="002848D3">
        <w:rPr>
          <w:sz w:val="28"/>
          <w:szCs w:val="28"/>
        </w:rPr>
        <w:t>п</w:t>
      </w:r>
      <w:r w:rsidRPr="002848D3">
        <w:rPr>
          <w:sz w:val="28"/>
          <w:szCs w:val="28"/>
        </w:rPr>
        <w:t>лоносителя в системе потребления остается постоянным.</w:t>
      </w:r>
    </w:p>
    <w:p w:rsidR="00A55B4F" w:rsidRPr="002848D3" w:rsidRDefault="00FD7AB8" w:rsidP="00AC0A43">
      <w:pPr>
        <w:pStyle w:val="aff2"/>
        <w:autoSpaceDE w:val="0"/>
        <w:autoSpaceDN w:val="0"/>
        <w:adjustRightInd w:val="0"/>
        <w:ind w:left="0" w:firstLine="709"/>
        <w:jc w:val="both"/>
        <w:rPr>
          <w:sz w:val="28"/>
          <w:szCs w:val="28"/>
        </w:rPr>
      </w:pPr>
      <w:proofErr w:type="gramStart"/>
      <w:r w:rsidRPr="002848D3">
        <w:rPr>
          <w:sz w:val="28"/>
          <w:szCs w:val="28"/>
        </w:rPr>
        <w:t>Руководствуясь  пунктом  5  статьи  13  Федерального  закона  от     23.12.2009г.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w:t>
      </w:r>
      <w:r w:rsidRPr="002848D3">
        <w:rPr>
          <w:sz w:val="28"/>
          <w:szCs w:val="28"/>
        </w:rPr>
        <w:t>б</w:t>
      </w:r>
      <w:r w:rsidRPr="002848D3">
        <w:rPr>
          <w:sz w:val="28"/>
          <w:szCs w:val="28"/>
        </w:rPr>
        <w:t>ственники жилых домов, собственники помещений в многоквартирных домах, введе</w:t>
      </w:r>
      <w:r w:rsidRPr="002848D3">
        <w:rPr>
          <w:sz w:val="28"/>
          <w:szCs w:val="28"/>
        </w:rPr>
        <w:t>н</w:t>
      </w:r>
      <w:r w:rsidRPr="002848D3">
        <w:rPr>
          <w:sz w:val="28"/>
          <w:szCs w:val="28"/>
        </w:rPr>
        <w:t>ных в эксплуатацию на день вступления закона № 261-ФЗ в силу, обязаны в срок до 1 января 2012 года обеспечить оснащение таких домов приборами учета</w:t>
      </w:r>
      <w:proofErr w:type="gramEnd"/>
      <w:r w:rsidRPr="002848D3">
        <w:rPr>
          <w:sz w:val="28"/>
          <w:szCs w:val="28"/>
        </w:rPr>
        <w:t xml:space="preserve"> используемых воды, природного газа, тепловой энергии, электрической энергии, а также ввод уст</w:t>
      </w:r>
      <w:r w:rsidRPr="002848D3">
        <w:rPr>
          <w:sz w:val="28"/>
          <w:szCs w:val="28"/>
        </w:rPr>
        <w:t>а</w:t>
      </w:r>
      <w:r w:rsidRPr="002848D3">
        <w:rPr>
          <w:sz w:val="28"/>
          <w:szCs w:val="28"/>
        </w:rPr>
        <w:t>новленных приборов учета в эксплуатацию.</w:t>
      </w:r>
    </w:p>
    <w:p w:rsidR="00FD7AB8" w:rsidRPr="002848D3" w:rsidRDefault="00AE098D" w:rsidP="00FD7AB8">
      <w:pPr>
        <w:pStyle w:val="aff2"/>
        <w:autoSpaceDE w:val="0"/>
        <w:autoSpaceDN w:val="0"/>
        <w:adjustRightInd w:val="0"/>
        <w:ind w:left="0" w:firstLine="709"/>
        <w:jc w:val="both"/>
        <w:rPr>
          <w:sz w:val="28"/>
          <w:szCs w:val="28"/>
        </w:rPr>
      </w:pPr>
      <w:r w:rsidRPr="002848D3">
        <w:rPr>
          <w:sz w:val="28"/>
          <w:szCs w:val="28"/>
        </w:rPr>
        <w:lastRenderedPageBreak/>
        <w:t>Тепловые сети имеют слабую диспетчеризацию. Регулирующие и запорные з</w:t>
      </w:r>
      <w:r w:rsidRPr="002848D3">
        <w:rPr>
          <w:sz w:val="28"/>
          <w:szCs w:val="28"/>
        </w:rPr>
        <w:t>а</w:t>
      </w:r>
      <w:r w:rsidRPr="002848D3">
        <w:rPr>
          <w:sz w:val="28"/>
          <w:szCs w:val="28"/>
        </w:rPr>
        <w:t>движки не имеют средств телемеханизации. Диспетчерск</w:t>
      </w:r>
      <w:r w:rsidR="00AC0A43" w:rsidRPr="002848D3">
        <w:rPr>
          <w:sz w:val="28"/>
          <w:szCs w:val="28"/>
        </w:rPr>
        <w:t>ая</w:t>
      </w:r>
      <w:r w:rsidRPr="002848D3">
        <w:rPr>
          <w:sz w:val="28"/>
          <w:szCs w:val="28"/>
        </w:rPr>
        <w:t xml:space="preserve"> </w:t>
      </w:r>
      <w:proofErr w:type="spellStart"/>
      <w:r w:rsidRPr="002848D3">
        <w:rPr>
          <w:sz w:val="28"/>
          <w:szCs w:val="28"/>
        </w:rPr>
        <w:t>теплосетев</w:t>
      </w:r>
      <w:r w:rsidR="00AC0A43" w:rsidRPr="002848D3">
        <w:rPr>
          <w:sz w:val="28"/>
          <w:szCs w:val="28"/>
        </w:rPr>
        <w:t>ой</w:t>
      </w:r>
      <w:proofErr w:type="spellEnd"/>
      <w:r w:rsidRPr="002848D3">
        <w:rPr>
          <w:sz w:val="28"/>
          <w:szCs w:val="28"/>
        </w:rPr>
        <w:t xml:space="preserve"> организаци</w:t>
      </w:r>
      <w:r w:rsidR="00AC0A43" w:rsidRPr="002848D3">
        <w:rPr>
          <w:sz w:val="28"/>
          <w:szCs w:val="28"/>
        </w:rPr>
        <w:t>и</w:t>
      </w:r>
      <w:r w:rsidRPr="002848D3">
        <w:rPr>
          <w:sz w:val="28"/>
          <w:szCs w:val="28"/>
        </w:rPr>
        <w:t xml:space="preserve"> оборудован</w:t>
      </w:r>
      <w:r w:rsidR="00AC0A43" w:rsidRPr="002848D3">
        <w:rPr>
          <w:sz w:val="28"/>
          <w:szCs w:val="28"/>
        </w:rPr>
        <w:t>а</w:t>
      </w:r>
      <w:r w:rsidRPr="002848D3">
        <w:rPr>
          <w:sz w:val="28"/>
          <w:szCs w:val="28"/>
        </w:rPr>
        <w:t xml:space="preserve"> телефонной связью и доступом в интернет, принима</w:t>
      </w:r>
      <w:r w:rsidR="00AC0A43" w:rsidRPr="002848D3">
        <w:rPr>
          <w:sz w:val="28"/>
          <w:szCs w:val="28"/>
        </w:rPr>
        <w:t>е</w:t>
      </w:r>
      <w:r w:rsidRPr="002848D3">
        <w:rPr>
          <w:sz w:val="28"/>
          <w:szCs w:val="28"/>
        </w:rPr>
        <w:t>т сигналы об уте</w:t>
      </w:r>
      <w:r w:rsidRPr="002848D3">
        <w:rPr>
          <w:sz w:val="28"/>
          <w:szCs w:val="28"/>
        </w:rPr>
        <w:t>ч</w:t>
      </w:r>
      <w:r w:rsidRPr="002848D3">
        <w:rPr>
          <w:sz w:val="28"/>
          <w:szCs w:val="28"/>
        </w:rPr>
        <w:t>ках и авариях на сетях от жителей и обслуживающего персонала.</w:t>
      </w:r>
    </w:p>
    <w:p w:rsidR="00AE098D" w:rsidRPr="002848D3" w:rsidRDefault="00AE098D" w:rsidP="00FD7AB8">
      <w:pPr>
        <w:pStyle w:val="aff2"/>
        <w:autoSpaceDE w:val="0"/>
        <w:autoSpaceDN w:val="0"/>
        <w:adjustRightInd w:val="0"/>
        <w:ind w:left="0" w:firstLine="709"/>
        <w:jc w:val="both"/>
        <w:rPr>
          <w:sz w:val="28"/>
          <w:szCs w:val="28"/>
        </w:rPr>
      </w:pPr>
      <w:r w:rsidRPr="002848D3">
        <w:rPr>
          <w:sz w:val="28"/>
          <w:szCs w:val="28"/>
        </w:rPr>
        <w:t>Защита</w:t>
      </w:r>
      <w:r w:rsidR="004B20DD" w:rsidRPr="002848D3">
        <w:rPr>
          <w:sz w:val="28"/>
          <w:szCs w:val="28"/>
        </w:rPr>
        <w:t xml:space="preserve"> </w:t>
      </w:r>
      <w:r w:rsidRPr="002848D3">
        <w:rPr>
          <w:sz w:val="28"/>
          <w:szCs w:val="28"/>
        </w:rPr>
        <w:t>тепловых</w:t>
      </w:r>
      <w:r w:rsidRPr="002848D3">
        <w:rPr>
          <w:sz w:val="28"/>
          <w:szCs w:val="28"/>
        </w:rPr>
        <w:tab/>
        <w:t>сетей</w:t>
      </w:r>
      <w:r w:rsidRPr="002848D3">
        <w:rPr>
          <w:sz w:val="28"/>
          <w:szCs w:val="28"/>
        </w:rPr>
        <w:tab/>
        <w:t>от</w:t>
      </w:r>
      <w:r w:rsidR="004B20DD" w:rsidRPr="002848D3">
        <w:rPr>
          <w:sz w:val="28"/>
          <w:szCs w:val="28"/>
        </w:rPr>
        <w:t xml:space="preserve"> </w:t>
      </w:r>
      <w:r w:rsidRPr="002848D3">
        <w:rPr>
          <w:sz w:val="28"/>
          <w:szCs w:val="28"/>
        </w:rPr>
        <w:t>превышения</w:t>
      </w:r>
      <w:r w:rsidR="004B20DD" w:rsidRPr="002848D3">
        <w:rPr>
          <w:sz w:val="28"/>
          <w:szCs w:val="28"/>
        </w:rPr>
        <w:t xml:space="preserve"> </w:t>
      </w:r>
      <w:r w:rsidRPr="002848D3">
        <w:rPr>
          <w:sz w:val="28"/>
          <w:szCs w:val="28"/>
        </w:rPr>
        <w:t>давления</w:t>
      </w:r>
      <w:r w:rsidR="004B20DD" w:rsidRPr="002848D3">
        <w:rPr>
          <w:sz w:val="28"/>
          <w:szCs w:val="28"/>
        </w:rPr>
        <w:t xml:space="preserve"> </w:t>
      </w:r>
      <w:r w:rsidRPr="002848D3">
        <w:rPr>
          <w:sz w:val="28"/>
          <w:szCs w:val="28"/>
        </w:rPr>
        <w:t>осуществляется</w:t>
      </w:r>
      <w:r w:rsidR="004B20DD" w:rsidRPr="002848D3">
        <w:rPr>
          <w:sz w:val="28"/>
          <w:szCs w:val="28"/>
        </w:rPr>
        <w:t xml:space="preserve"> </w:t>
      </w:r>
      <w:r w:rsidRPr="002848D3">
        <w:rPr>
          <w:sz w:val="28"/>
          <w:szCs w:val="28"/>
        </w:rPr>
        <w:t>на теплоисто</w:t>
      </w:r>
      <w:r w:rsidRPr="002848D3">
        <w:rPr>
          <w:sz w:val="28"/>
          <w:szCs w:val="28"/>
        </w:rPr>
        <w:t>ч</w:t>
      </w:r>
      <w:r w:rsidRPr="002848D3">
        <w:rPr>
          <w:sz w:val="28"/>
          <w:szCs w:val="28"/>
        </w:rPr>
        <w:t>никах путем установки предохранительных клапанов.</w:t>
      </w:r>
    </w:p>
    <w:p w:rsidR="00AE098D" w:rsidRPr="002848D3" w:rsidRDefault="00AE098D" w:rsidP="00AE098D">
      <w:pPr>
        <w:pStyle w:val="aff2"/>
        <w:autoSpaceDE w:val="0"/>
        <w:autoSpaceDN w:val="0"/>
        <w:adjustRightInd w:val="0"/>
        <w:ind w:left="0" w:firstLine="709"/>
        <w:jc w:val="both"/>
        <w:rPr>
          <w:sz w:val="28"/>
          <w:szCs w:val="28"/>
        </w:rPr>
      </w:pPr>
      <w:proofErr w:type="gramStart"/>
      <w:r w:rsidRPr="002848D3">
        <w:rPr>
          <w:sz w:val="28"/>
          <w:szCs w:val="28"/>
        </w:rPr>
        <w:t>Согласно Федеральному закону от 27 июля 2022 года № 190-ФЗ в случае выя</w:t>
      </w:r>
      <w:r w:rsidRPr="002848D3">
        <w:rPr>
          <w:sz w:val="28"/>
          <w:szCs w:val="28"/>
        </w:rPr>
        <w:t>в</w:t>
      </w:r>
      <w:r w:rsidRPr="002848D3">
        <w:rPr>
          <w:sz w:val="28"/>
          <w:szCs w:val="28"/>
        </w:rPr>
        <w:t xml:space="preserve">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2848D3">
        <w:rPr>
          <w:sz w:val="28"/>
          <w:szCs w:val="28"/>
        </w:rPr>
        <w:t>теплосетевую</w:t>
      </w:r>
      <w:proofErr w:type="spellEnd"/>
      <w:r w:rsidRPr="002848D3">
        <w:rPr>
          <w:sz w:val="28"/>
          <w:szCs w:val="28"/>
        </w:rPr>
        <w:t xml:space="preserve"> организацию, тепловые сети которой непосредственно соединены с указанными бесхозяйными те</w:t>
      </w:r>
      <w:r w:rsidRPr="002848D3">
        <w:rPr>
          <w:sz w:val="28"/>
          <w:szCs w:val="28"/>
        </w:rPr>
        <w:t>п</w:t>
      </w:r>
      <w:r w:rsidRPr="002848D3">
        <w:rPr>
          <w:sz w:val="28"/>
          <w:szCs w:val="28"/>
        </w:rPr>
        <w:t>ловыми сетями, или</w:t>
      </w:r>
      <w:proofErr w:type="gramEnd"/>
      <w:r w:rsidRPr="002848D3">
        <w:rPr>
          <w:sz w:val="28"/>
          <w:szCs w:val="28"/>
        </w:rPr>
        <w:t xml:space="preserve"> единую теплоснабжающую организацию в системе теплоснабж</w:t>
      </w:r>
      <w:r w:rsidRPr="002848D3">
        <w:rPr>
          <w:sz w:val="28"/>
          <w:szCs w:val="28"/>
        </w:rPr>
        <w:t>е</w:t>
      </w:r>
      <w:r w:rsidRPr="002848D3">
        <w:rPr>
          <w:sz w:val="28"/>
          <w:szCs w:val="28"/>
        </w:rPr>
        <w:t>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w:t>
      </w:r>
      <w:r w:rsidRPr="002848D3">
        <w:rPr>
          <w:sz w:val="28"/>
          <w:szCs w:val="28"/>
        </w:rPr>
        <w:t>о</w:t>
      </w:r>
      <w:r w:rsidRPr="002848D3">
        <w:rPr>
          <w:sz w:val="28"/>
          <w:szCs w:val="28"/>
        </w:rPr>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E098D" w:rsidRPr="002848D3" w:rsidRDefault="00AE098D" w:rsidP="00AE098D">
      <w:pPr>
        <w:pStyle w:val="aff2"/>
        <w:autoSpaceDE w:val="0"/>
        <w:autoSpaceDN w:val="0"/>
        <w:adjustRightInd w:val="0"/>
        <w:ind w:left="0" w:firstLine="709"/>
        <w:jc w:val="both"/>
        <w:rPr>
          <w:sz w:val="28"/>
          <w:szCs w:val="28"/>
        </w:rPr>
      </w:pPr>
      <w:r w:rsidRPr="002848D3">
        <w:rPr>
          <w:sz w:val="28"/>
          <w:szCs w:val="28"/>
        </w:rPr>
        <w:t>На основании статьи 225 Гражданского кодекса РФ по истечении года со дня п</w:t>
      </w:r>
      <w:r w:rsidRPr="002848D3">
        <w:rPr>
          <w:sz w:val="28"/>
          <w:szCs w:val="28"/>
        </w:rPr>
        <w:t>о</w:t>
      </w:r>
      <w:r w:rsidRPr="002848D3">
        <w:rPr>
          <w:sz w:val="28"/>
          <w:szCs w:val="28"/>
        </w:rPr>
        <w:t>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w:t>
      </w:r>
      <w:r w:rsidRPr="002848D3">
        <w:rPr>
          <w:sz w:val="28"/>
          <w:szCs w:val="28"/>
        </w:rPr>
        <w:t>а</w:t>
      </w:r>
      <w:r w:rsidRPr="002848D3">
        <w:rPr>
          <w:sz w:val="28"/>
          <w:szCs w:val="28"/>
        </w:rPr>
        <w:t>ва муниципальной собственности на эту вещь.</w:t>
      </w:r>
    </w:p>
    <w:p w:rsidR="001D4E28" w:rsidRPr="002848D3" w:rsidRDefault="00AE098D" w:rsidP="00AE098D">
      <w:pPr>
        <w:pStyle w:val="aff2"/>
        <w:autoSpaceDE w:val="0"/>
        <w:autoSpaceDN w:val="0"/>
        <w:adjustRightInd w:val="0"/>
        <w:ind w:left="0" w:firstLine="709"/>
        <w:jc w:val="both"/>
        <w:rPr>
          <w:sz w:val="28"/>
          <w:szCs w:val="28"/>
        </w:rPr>
      </w:pPr>
      <w:r w:rsidRPr="002848D3">
        <w:rPr>
          <w:sz w:val="28"/>
          <w:szCs w:val="28"/>
        </w:rPr>
        <w:t xml:space="preserve">По результатам инвентаризации бесхозных тепловых сетей на территории </w:t>
      </w:r>
      <w:r w:rsidR="009C4165" w:rsidRPr="002848D3">
        <w:rPr>
          <w:sz w:val="28"/>
          <w:szCs w:val="28"/>
        </w:rPr>
        <w:t>мун</w:t>
      </w:r>
      <w:r w:rsidR="009C4165" w:rsidRPr="002848D3">
        <w:rPr>
          <w:sz w:val="28"/>
          <w:szCs w:val="28"/>
        </w:rPr>
        <w:t>и</w:t>
      </w:r>
      <w:r w:rsidR="009C4165" w:rsidRPr="002848D3">
        <w:rPr>
          <w:sz w:val="28"/>
          <w:szCs w:val="28"/>
        </w:rPr>
        <w:t>ципального образования «</w:t>
      </w:r>
      <w:proofErr w:type="spellStart"/>
      <w:r w:rsidR="009C4165" w:rsidRPr="002848D3">
        <w:rPr>
          <w:sz w:val="28"/>
          <w:szCs w:val="28"/>
        </w:rPr>
        <w:t>Аскизский</w:t>
      </w:r>
      <w:proofErr w:type="spellEnd"/>
      <w:r w:rsidR="009C4165" w:rsidRPr="002848D3">
        <w:rPr>
          <w:sz w:val="28"/>
          <w:szCs w:val="28"/>
        </w:rPr>
        <w:t xml:space="preserve"> </w:t>
      </w:r>
      <w:r w:rsidR="004A7735" w:rsidRPr="002848D3">
        <w:rPr>
          <w:sz w:val="28"/>
          <w:szCs w:val="28"/>
        </w:rPr>
        <w:t>поссовет</w:t>
      </w:r>
      <w:r w:rsidR="009C4165" w:rsidRPr="002848D3">
        <w:rPr>
          <w:sz w:val="28"/>
          <w:szCs w:val="28"/>
        </w:rPr>
        <w:t>»</w:t>
      </w:r>
      <w:r w:rsidRPr="002848D3">
        <w:rPr>
          <w:sz w:val="28"/>
          <w:szCs w:val="28"/>
        </w:rPr>
        <w:t xml:space="preserve"> не выявлено.</w:t>
      </w:r>
    </w:p>
    <w:p w:rsidR="003B47FB" w:rsidRPr="002848D3" w:rsidRDefault="003B47FB" w:rsidP="00291600">
      <w:pPr>
        <w:pStyle w:val="aff2"/>
        <w:autoSpaceDE w:val="0"/>
        <w:autoSpaceDN w:val="0"/>
        <w:adjustRightInd w:val="0"/>
        <w:ind w:left="0" w:firstLine="709"/>
        <w:jc w:val="both"/>
        <w:rPr>
          <w:sz w:val="28"/>
          <w:szCs w:val="28"/>
        </w:rPr>
      </w:pPr>
    </w:p>
    <w:p w:rsidR="003C7E63" w:rsidRPr="002848D3" w:rsidRDefault="003C7E63"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5" w:name="_Toc530747794"/>
      <w:r w:rsidRPr="002848D3">
        <w:rPr>
          <w:rFonts w:ascii="Cambria" w:hAnsi="Cambria" w:cs="Times New Roman"/>
          <w:i w:val="0"/>
          <w:color w:val="000000" w:themeColor="text1"/>
          <w:sz w:val="30"/>
          <w:szCs w:val="30"/>
        </w:rPr>
        <w:t>Зоны действия источников тепловой энергии</w:t>
      </w:r>
      <w:bookmarkEnd w:id="15"/>
    </w:p>
    <w:p w:rsidR="008613D5" w:rsidRPr="002848D3" w:rsidRDefault="008613D5" w:rsidP="00393DF3">
      <w:pPr>
        <w:pStyle w:val="aff2"/>
        <w:autoSpaceDE w:val="0"/>
        <w:autoSpaceDN w:val="0"/>
        <w:adjustRightInd w:val="0"/>
        <w:ind w:left="0" w:firstLine="709"/>
        <w:jc w:val="both"/>
        <w:rPr>
          <w:sz w:val="28"/>
          <w:szCs w:val="28"/>
        </w:rPr>
      </w:pPr>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теплоснабжение мал</w:t>
      </w:r>
      <w:r w:rsidRPr="002848D3">
        <w:rPr>
          <w:sz w:val="28"/>
          <w:szCs w:val="28"/>
        </w:rPr>
        <w:t>о</w:t>
      </w:r>
      <w:r w:rsidRPr="002848D3">
        <w:rPr>
          <w:sz w:val="28"/>
          <w:szCs w:val="28"/>
        </w:rPr>
        <w:t>этажных и индивидуальных жилых застроек, а также отдельных зданий коммунально-бытовых и про</w:t>
      </w:r>
      <w:r w:rsidR="00F93FB0" w:rsidRPr="002848D3">
        <w:rPr>
          <w:sz w:val="28"/>
          <w:szCs w:val="28"/>
        </w:rPr>
        <w:t>изводственных</w:t>
      </w:r>
      <w:r w:rsidRPr="002848D3">
        <w:rPr>
          <w:sz w:val="28"/>
          <w:szCs w:val="28"/>
        </w:rPr>
        <w:t xml:space="preserve"> потребителей, не подключенных к центральному тепл</w:t>
      </w:r>
      <w:r w:rsidRPr="002848D3">
        <w:rPr>
          <w:sz w:val="28"/>
          <w:szCs w:val="28"/>
        </w:rPr>
        <w:t>о</w:t>
      </w:r>
      <w:r w:rsidRPr="002848D3">
        <w:rPr>
          <w:sz w:val="28"/>
          <w:szCs w:val="28"/>
        </w:rPr>
        <w:t>снабжению, осуществляется от индивидуальных источников тепловой энергии.</w:t>
      </w:r>
    </w:p>
    <w:p w:rsidR="00C50C2F" w:rsidRPr="002848D3" w:rsidRDefault="00C50C2F" w:rsidP="00916FE6">
      <w:pPr>
        <w:pStyle w:val="aff2"/>
        <w:autoSpaceDE w:val="0"/>
        <w:autoSpaceDN w:val="0"/>
        <w:adjustRightInd w:val="0"/>
        <w:ind w:left="0" w:firstLine="709"/>
        <w:jc w:val="both"/>
        <w:rPr>
          <w:sz w:val="28"/>
          <w:szCs w:val="28"/>
        </w:rPr>
      </w:pPr>
    </w:p>
    <w:p w:rsidR="003C7E63" w:rsidRPr="002848D3" w:rsidRDefault="003C7E63" w:rsidP="00D16FC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6" w:name="_Toc530747795"/>
      <w:r w:rsidRPr="002848D3">
        <w:rPr>
          <w:rFonts w:ascii="Cambria" w:hAnsi="Cambria" w:cs="Times New Roman"/>
          <w:i w:val="0"/>
          <w:color w:val="000000" w:themeColor="text1"/>
          <w:sz w:val="30"/>
          <w:szCs w:val="30"/>
        </w:rPr>
        <w:t>Тепловые нагрузки потребителей тепловой энергии, групп потр</w:t>
      </w:r>
      <w:r w:rsidRPr="002848D3">
        <w:rPr>
          <w:rFonts w:ascii="Cambria" w:hAnsi="Cambria" w:cs="Times New Roman"/>
          <w:i w:val="0"/>
          <w:color w:val="000000" w:themeColor="text1"/>
          <w:sz w:val="30"/>
          <w:szCs w:val="30"/>
        </w:rPr>
        <w:t>е</w:t>
      </w:r>
      <w:r w:rsidRPr="002848D3">
        <w:rPr>
          <w:rFonts w:ascii="Cambria" w:hAnsi="Cambria" w:cs="Times New Roman"/>
          <w:i w:val="0"/>
          <w:color w:val="000000" w:themeColor="text1"/>
          <w:sz w:val="30"/>
          <w:szCs w:val="30"/>
        </w:rPr>
        <w:t>бителей тепловой энергии в зонах действия источников тепловой энергии</w:t>
      </w:r>
      <w:bookmarkEnd w:id="16"/>
    </w:p>
    <w:p w:rsidR="005B1CB8" w:rsidRPr="002848D3" w:rsidRDefault="005B1CB8" w:rsidP="005B1CB8">
      <w:pPr>
        <w:pStyle w:val="aff2"/>
        <w:autoSpaceDE w:val="0"/>
        <w:autoSpaceDN w:val="0"/>
        <w:adjustRightInd w:val="0"/>
        <w:ind w:left="0" w:firstLine="709"/>
        <w:jc w:val="both"/>
        <w:rPr>
          <w:sz w:val="28"/>
          <w:szCs w:val="28"/>
        </w:rPr>
      </w:pPr>
      <w:r w:rsidRPr="002848D3">
        <w:rPr>
          <w:sz w:val="28"/>
          <w:szCs w:val="28"/>
        </w:rPr>
        <w:t xml:space="preserve">Централизованным отоплением </w:t>
      </w:r>
      <w:r w:rsidR="0023550C" w:rsidRPr="002848D3">
        <w:rPr>
          <w:sz w:val="28"/>
          <w:szCs w:val="28"/>
        </w:rPr>
        <w:t>обеспечена вся многоквартирная</w:t>
      </w:r>
      <w:r w:rsidRPr="002848D3">
        <w:rPr>
          <w:sz w:val="28"/>
          <w:szCs w:val="28"/>
        </w:rPr>
        <w:t xml:space="preserve"> застройк</w:t>
      </w:r>
      <w:r w:rsidR="0023550C" w:rsidRPr="002848D3">
        <w:rPr>
          <w:sz w:val="28"/>
          <w:szCs w:val="28"/>
        </w:rPr>
        <w:t>а</w:t>
      </w:r>
      <w:r w:rsidRPr="002848D3">
        <w:rPr>
          <w:sz w:val="28"/>
          <w:szCs w:val="28"/>
        </w:rPr>
        <w:t>. Ж</w:t>
      </w:r>
      <w:r w:rsidRPr="002848D3">
        <w:rPr>
          <w:sz w:val="28"/>
          <w:szCs w:val="28"/>
        </w:rPr>
        <w:t>и</w:t>
      </w:r>
      <w:r w:rsidRPr="002848D3">
        <w:rPr>
          <w:sz w:val="28"/>
          <w:szCs w:val="28"/>
        </w:rPr>
        <w:t>лые дома усадебной застройки, как правило, имеют печ</w:t>
      </w:r>
      <w:r w:rsidR="007F17E1" w:rsidRPr="002848D3">
        <w:rPr>
          <w:sz w:val="28"/>
          <w:szCs w:val="28"/>
        </w:rPr>
        <w:t>но</w:t>
      </w:r>
      <w:r w:rsidRPr="002848D3">
        <w:rPr>
          <w:sz w:val="28"/>
          <w:szCs w:val="28"/>
        </w:rPr>
        <w:t>е отопление. Ряд домов ус</w:t>
      </w:r>
      <w:r w:rsidRPr="002848D3">
        <w:rPr>
          <w:sz w:val="28"/>
          <w:szCs w:val="28"/>
        </w:rPr>
        <w:t>а</w:t>
      </w:r>
      <w:r w:rsidRPr="002848D3">
        <w:rPr>
          <w:sz w:val="28"/>
          <w:szCs w:val="28"/>
        </w:rPr>
        <w:t>дебной застройки, расположенных в непосредственной близости от сети теплоснабж</w:t>
      </w:r>
      <w:r w:rsidRPr="002848D3">
        <w:rPr>
          <w:sz w:val="28"/>
          <w:szCs w:val="28"/>
        </w:rPr>
        <w:t>е</w:t>
      </w:r>
      <w:r w:rsidRPr="002848D3">
        <w:rPr>
          <w:sz w:val="28"/>
          <w:szCs w:val="28"/>
        </w:rPr>
        <w:t>ния, подключены к системе централизованного теплоснабжения.</w:t>
      </w:r>
    </w:p>
    <w:p w:rsidR="002C47F5" w:rsidRPr="002848D3" w:rsidRDefault="002C47F5" w:rsidP="002C47F5">
      <w:pPr>
        <w:autoSpaceDE w:val="0"/>
        <w:autoSpaceDN w:val="0"/>
        <w:adjustRightInd w:val="0"/>
        <w:ind w:firstLine="709"/>
        <w:jc w:val="both"/>
        <w:rPr>
          <w:sz w:val="28"/>
          <w:szCs w:val="28"/>
        </w:rPr>
      </w:pPr>
      <w:r w:rsidRPr="002848D3">
        <w:rPr>
          <w:sz w:val="28"/>
          <w:szCs w:val="28"/>
        </w:rPr>
        <w:t>Зоны действия децентрализованного теплоснабжения в настоящее время огран</w:t>
      </w:r>
      <w:r w:rsidRPr="002848D3">
        <w:rPr>
          <w:sz w:val="28"/>
          <w:szCs w:val="28"/>
        </w:rPr>
        <w:t>и</w:t>
      </w:r>
      <w:r w:rsidRPr="002848D3">
        <w:rPr>
          <w:sz w:val="28"/>
          <w:szCs w:val="28"/>
        </w:rPr>
        <w:t>чены теплоснабжением индивидуальной жилой застройки.</w:t>
      </w:r>
    </w:p>
    <w:p w:rsidR="005B1CB8" w:rsidRPr="002848D3" w:rsidRDefault="005B1CB8" w:rsidP="005B1CB8">
      <w:pPr>
        <w:pStyle w:val="aff2"/>
        <w:autoSpaceDE w:val="0"/>
        <w:autoSpaceDN w:val="0"/>
        <w:adjustRightInd w:val="0"/>
        <w:ind w:left="0" w:firstLine="709"/>
        <w:jc w:val="both"/>
        <w:rPr>
          <w:sz w:val="28"/>
          <w:szCs w:val="28"/>
        </w:rPr>
      </w:pPr>
      <w:r w:rsidRPr="002848D3">
        <w:rPr>
          <w:sz w:val="28"/>
          <w:szCs w:val="28"/>
        </w:rPr>
        <w:lastRenderedPageBreak/>
        <w:t>Все бюджетные потребители подключены к системе централизованного тепл</w:t>
      </w:r>
      <w:r w:rsidRPr="002848D3">
        <w:rPr>
          <w:sz w:val="28"/>
          <w:szCs w:val="28"/>
        </w:rPr>
        <w:t>о</w:t>
      </w:r>
      <w:r w:rsidRPr="002848D3">
        <w:rPr>
          <w:sz w:val="28"/>
          <w:szCs w:val="28"/>
        </w:rPr>
        <w:t>снабжения.</w:t>
      </w:r>
      <w:r w:rsidR="00430D75" w:rsidRPr="002848D3">
        <w:rPr>
          <w:sz w:val="28"/>
          <w:szCs w:val="28"/>
        </w:rPr>
        <w:t xml:space="preserve"> Про</w:t>
      </w:r>
      <w:r w:rsidR="00305FE1" w:rsidRPr="002848D3">
        <w:rPr>
          <w:sz w:val="28"/>
          <w:szCs w:val="28"/>
        </w:rPr>
        <w:t>изводственные</w:t>
      </w:r>
      <w:r w:rsidR="00430D75" w:rsidRPr="002848D3">
        <w:rPr>
          <w:sz w:val="28"/>
          <w:szCs w:val="28"/>
        </w:rPr>
        <w:t xml:space="preserve"> и прочие потребители либо имеют собственные тепл</w:t>
      </w:r>
      <w:r w:rsidR="00430D75" w:rsidRPr="002848D3">
        <w:rPr>
          <w:sz w:val="28"/>
          <w:szCs w:val="28"/>
        </w:rPr>
        <w:t>о</w:t>
      </w:r>
      <w:r w:rsidR="00430D75" w:rsidRPr="002848D3">
        <w:rPr>
          <w:sz w:val="28"/>
          <w:szCs w:val="28"/>
        </w:rPr>
        <w:t xml:space="preserve">источники, либо приобретают тепловую энергию у </w:t>
      </w:r>
      <w:r w:rsidR="002A6F99" w:rsidRPr="002848D3">
        <w:rPr>
          <w:sz w:val="28"/>
          <w:szCs w:val="28"/>
        </w:rPr>
        <w:t>теплоснабжающ</w:t>
      </w:r>
      <w:r w:rsidR="00305FE1" w:rsidRPr="002848D3">
        <w:rPr>
          <w:sz w:val="28"/>
          <w:szCs w:val="28"/>
        </w:rPr>
        <w:t>ей</w:t>
      </w:r>
      <w:r w:rsidR="002A6F99" w:rsidRPr="002848D3">
        <w:rPr>
          <w:sz w:val="28"/>
          <w:szCs w:val="28"/>
        </w:rPr>
        <w:t xml:space="preserve"> организаци</w:t>
      </w:r>
      <w:r w:rsidR="00305FE1" w:rsidRPr="002848D3">
        <w:rPr>
          <w:sz w:val="28"/>
          <w:szCs w:val="28"/>
        </w:rPr>
        <w:t>и</w:t>
      </w:r>
      <w:r w:rsidR="00430D75" w:rsidRPr="002848D3">
        <w:rPr>
          <w:sz w:val="28"/>
          <w:szCs w:val="28"/>
        </w:rPr>
        <w:t>.</w:t>
      </w:r>
    </w:p>
    <w:p w:rsidR="003E3AF4" w:rsidRPr="002848D3" w:rsidRDefault="003E3AF4" w:rsidP="005B1CB8">
      <w:pPr>
        <w:pStyle w:val="aff2"/>
        <w:autoSpaceDE w:val="0"/>
        <w:autoSpaceDN w:val="0"/>
        <w:adjustRightInd w:val="0"/>
        <w:ind w:left="0" w:firstLine="709"/>
        <w:jc w:val="both"/>
        <w:rPr>
          <w:sz w:val="28"/>
          <w:szCs w:val="28"/>
        </w:rPr>
      </w:pPr>
      <w:r w:rsidRPr="002848D3">
        <w:rPr>
          <w:sz w:val="28"/>
          <w:szCs w:val="28"/>
        </w:rPr>
        <w:t>В качестве теплоносителя в системе центрального теплоснабжения используется горячая вода. Горячую воду планируется использовать в системе теплоснабжения и на перспективу.</w:t>
      </w:r>
    </w:p>
    <w:p w:rsidR="00050FE2" w:rsidRPr="002848D3" w:rsidRDefault="00050FE2" w:rsidP="00050FE2">
      <w:pPr>
        <w:pStyle w:val="aff2"/>
        <w:autoSpaceDE w:val="0"/>
        <w:autoSpaceDN w:val="0"/>
        <w:adjustRightInd w:val="0"/>
        <w:ind w:left="0" w:firstLine="709"/>
        <w:jc w:val="both"/>
        <w:rPr>
          <w:sz w:val="28"/>
          <w:szCs w:val="28"/>
        </w:rPr>
      </w:pPr>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отсутствуют администр</w:t>
      </w:r>
      <w:r w:rsidRPr="002848D3">
        <w:rPr>
          <w:sz w:val="28"/>
          <w:szCs w:val="28"/>
        </w:rPr>
        <w:t>а</w:t>
      </w:r>
      <w:r w:rsidRPr="002848D3">
        <w:rPr>
          <w:sz w:val="28"/>
          <w:szCs w:val="28"/>
        </w:rPr>
        <w:t>тивные районы. В связи с этим, отображение значений потребления тепловой энергии учитывается по каждому источнику тепловой энергии отдельно.</w:t>
      </w:r>
    </w:p>
    <w:p w:rsidR="00050FE2" w:rsidRPr="002848D3" w:rsidRDefault="00050FE2" w:rsidP="00050FE2">
      <w:pPr>
        <w:pStyle w:val="aff2"/>
        <w:autoSpaceDE w:val="0"/>
        <w:autoSpaceDN w:val="0"/>
        <w:adjustRightInd w:val="0"/>
        <w:ind w:left="0" w:firstLine="709"/>
        <w:jc w:val="both"/>
        <w:rPr>
          <w:sz w:val="28"/>
          <w:szCs w:val="28"/>
        </w:rPr>
      </w:pPr>
      <w:r w:rsidRPr="002848D3">
        <w:rPr>
          <w:sz w:val="28"/>
          <w:szCs w:val="28"/>
        </w:rPr>
        <w:t xml:space="preserve"> Расчетная температура наружного воздуха для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по </w:t>
      </w:r>
      <w:r w:rsidR="00264587" w:rsidRPr="002848D3">
        <w:rPr>
          <w:sz w:val="28"/>
          <w:szCs w:val="28"/>
        </w:rPr>
        <w:t>«</w:t>
      </w:r>
      <w:r w:rsidRPr="002848D3">
        <w:rPr>
          <w:sz w:val="28"/>
          <w:szCs w:val="28"/>
        </w:rPr>
        <w:t>СП 131.13330.2012. Свод правил. Строительная климат</w:t>
      </w:r>
      <w:r w:rsidRPr="002848D3">
        <w:rPr>
          <w:sz w:val="28"/>
          <w:szCs w:val="28"/>
        </w:rPr>
        <w:t>о</w:t>
      </w:r>
      <w:r w:rsidRPr="002848D3">
        <w:rPr>
          <w:sz w:val="28"/>
          <w:szCs w:val="28"/>
        </w:rPr>
        <w:t>логия. Актуализированная редакция СНиП 23-01-99*</w:t>
      </w:r>
      <w:r w:rsidR="00264587" w:rsidRPr="002848D3">
        <w:rPr>
          <w:sz w:val="28"/>
          <w:szCs w:val="28"/>
        </w:rPr>
        <w:t>»</w:t>
      </w:r>
      <w:r w:rsidRPr="002848D3">
        <w:rPr>
          <w:sz w:val="28"/>
          <w:szCs w:val="28"/>
        </w:rPr>
        <w:t xml:space="preserve">, утвержденному Приказом </w:t>
      </w:r>
      <w:proofErr w:type="spellStart"/>
      <w:r w:rsidRPr="002848D3">
        <w:rPr>
          <w:sz w:val="28"/>
          <w:szCs w:val="28"/>
        </w:rPr>
        <w:t>Минрегиона</w:t>
      </w:r>
      <w:proofErr w:type="spellEnd"/>
      <w:r w:rsidRPr="002848D3">
        <w:rPr>
          <w:sz w:val="28"/>
          <w:szCs w:val="28"/>
        </w:rPr>
        <w:t xml:space="preserve"> России от 30.06.2012 г. №275 (ред. от 13.12.2017) принята равной -</w:t>
      </w:r>
      <w:r w:rsidR="008C5432" w:rsidRPr="002848D3">
        <w:rPr>
          <w:sz w:val="28"/>
          <w:szCs w:val="28"/>
        </w:rPr>
        <w:t>40</w:t>
      </w:r>
      <w:r w:rsidRPr="002848D3">
        <w:rPr>
          <w:sz w:val="28"/>
          <w:szCs w:val="28"/>
        </w:rPr>
        <w:t xml:space="preserve"> °С.</w:t>
      </w:r>
    </w:p>
    <w:p w:rsidR="00050FE2" w:rsidRPr="002848D3" w:rsidRDefault="00050FE2" w:rsidP="00050FE2">
      <w:pPr>
        <w:pStyle w:val="aff2"/>
        <w:autoSpaceDE w:val="0"/>
        <w:autoSpaceDN w:val="0"/>
        <w:adjustRightInd w:val="0"/>
        <w:ind w:left="0" w:firstLine="709"/>
        <w:jc w:val="both"/>
        <w:rPr>
          <w:sz w:val="28"/>
          <w:szCs w:val="28"/>
        </w:rPr>
      </w:pPr>
      <w:r w:rsidRPr="002848D3">
        <w:rPr>
          <w:sz w:val="28"/>
          <w:szCs w:val="28"/>
        </w:rPr>
        <w:t>Значения потребления тепловой энергии в расчетных элементах территориал</w:t>
      </w:r>
      <w:r w:rsidRPr="002848D3">
        <w:rPr>
          <w:sz w:val="28"/>
          <w:szCs w:val="28"/>
        </w:rPr>
        <w:t>ь</w:t>
      </w:r>
      <w:r w:rsidRPr="002848D3">
        <w:rPr>
          <w:sz w:val="28"/>
          <w:szCs w:val="28"/>
        </w:rPr>
        <w:t xml:space="preserve">ного деления при расчетных температурах наружного воздуха приведены в таблице </w:t>
      </w:r>
      <w:r w:rsidR="00F73F05" w:rsidRPr="002848D3">
        <w:rPr>
          <w:sz w:val="28"/>
          <w:szCs w:val="28"/>
        </w:rPr>
        <w:t>7</w:t>
      </w:r>
      <w:r w:rsidRPr="002848D3">
        <w:rPr>
          <w:sz w:val="28"/>
          <w:szCs w:val="28"/>
        </w:rPr>
        <w:t>.</w:t>
      </w:r>
    </w:p>
    <w:p w:rsidR="00050FE2" w:rsidRPr="002848D3" w:rsidRDefault="00DB6015" w:rsidP="00DB6015">
      <w:pPr>
        <w:pStyle w:val="aff2"/>
        <w:autoSpaceDE w:val="0"/>
        <w:autoSpaceDN w:val="0"/>
        <w:adjustRightInd w:val="0"/>
        <w:ind w:left="0" w:firstLine="709"/>
        <w:jc w:val="right"/>
        <w:rPr>
          <w:sz w:val="28"/>
          <w:szCs w:val="28"/>
        </w:rPr>
      </w:pPr>
      <w:r w:rsidRPr="002848D3">
        <w:rPr>
          <w:sz w:val="28"/>
          <w:szCs w:val="28"/>
        </w:rPr>
        <w:t>Таблица</w:t>
      </w:r>
      <w:r w:rsidR="00FF2E32" w:rsidRPr="002848D3">
        <w:rPr>
          <w:sz w:val="28"/>
          <w:szCs w:val="28"/>
        </w:rPr>
        <w:t xml:space="preserve"> </w:t>
      </w:r>
      <w:r w:rsidR="00F73F05" w:rsidRPr="002848D3">
        <w:rPr>
          <w:sz w:val="28"/>
          <w:szCs w:val="28"/>
        </w:rPr>
        <w:t>7</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2365"/>
        <w:gridCol w:w="2715"/>
      </w:tblGrid>
      <w:tr w:rsidR="00A935A6" w:rsidRPr="002848D3" w:rsidTr="009072EF">
        <w:trPr>
          <w:trHeight w:val="20"/>
        </w:trPr>
        <w:tc>
          <w:tcPr>
            <w:tcW w:w="2581" w:type="pct"/>
            <w:vAlign w:val="center"/>
          </w:tcPr>
          <w:p w:rsidR="00A935A6" w:rsidRPr="002848D3" w:rsidRDefault="00A935A6" w:rsidP="009072EF">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Наименование</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потребителей</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тепловой</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энергии</w:t>
            </w:r>
            <w:proofErr w:type="spellEnd"/>
          </w:p>
        </w:tc>
        <w:tc>
          <w:tcPr>
            <w:tcW w:w="1126" w:type="pct"/>
            <w:vAlign w:val="center"/>
          </w:tcPr>
          <w:p w:rsidR="00A935A6" w:rsidRPr="002848D3" w:rsidRDefault="00A935A6" w:rsidP="009072EF">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Суммарная тепловая нагрузка, Гкал/</w:t>
            </w:r>
            <w:proofErr w:type="gramStart"/>
            <w:r w:rsidRPr="002848D3">
              <w:rPr>
                <w:rFonts w:ascii="Times New Roman" w:hAnsi="Times New Roman" w:cs="Times New Roman"/>
                <w:b/>
                <w:sz w:val="24"/>
                <w:lang w:val="ru-RU"/>
              </w:rPr>
              <w:t>ч</w:t>
            </w:r>
            <w:proofErr w:type="gramEnd"/>
          </w:p>
        </w:tc>
        <w:tc>
          <w:tcPr>
            <w:tcW w:w="1293" w:type="pct"/>
            <w:vAlign w:val="center"/>
          </w:tcPr>
          <w:p w:rsidR="00A935A6" w:rsidRPr="002848D3" w:rsidRDefault="00A935A6" w:rsidP="009072EF">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Схема</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подключение</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систем</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отопления</w:t>
            </w:r>
            <w:proofErr w:type="spellEnd"/>
          </w:p>
        </w:tc>
      </w:tr>
      <w:tr w:rsidR="00A935A6" w:rsidRPr="002848D3" w:rsidTr="00A935A6">
        <w:trPr>
          <w:trHeight w:val="20"/>
        </w:trPr>
        <w:tc>
          <w:tcPr>
            <w:tcW w:w="2581" w:type="pct"/>
            <w:vAlign w:val="center"/>
          </w:tcPr>
          <w:p w:rsidR="00A935A6" w:rsidRPr="002848D3" w:rsidRDefault="009072EF" w:rsidP="002E38A2">
            <w:pPr>
              <w:rPr>
                <w:color w:val="000000"/>
                <w:szCs w:val="22"/>
                <w:lang w:val="ru-RU"/>
              </w:rPr>
            </w:pPr>
            <w:r w:rsidRPr="002848D3">
              <w:rPr>
                <w:color w:val="000000"/>
                <w:szCs w:val="22"/>
                <w:lang w:val="ru-RU"/>
              </w:rPr>
              <w:t>Потребители,</w:t>
            </w:r>
            <w:r w:rsidR="00A935A6" w:rsidRPr="002848D3">
              <w:rPr>
                <w:color w:val="000000"/>
                <w:szCs w:val="22"/>
                <w:lang w:val="ru-RU"/>
              </w:rPr>
              <w:t xml:space="preserve"> подключенные к котельной </w:t>
            </w:r>
            <w:r w:rsidRPr="002848D3">
              <w:rPr>
                <w:color w:val="000000"/>
                <w:szCs w:val="22"/>
                <w:lang w:val="ru-RU"/>
              </w:rPr>
              <w:t>№1</w:t>
            </w:r>
          </w:p>
        </w:tc>
        <w:tc>
          <w:tcPr>
            <w:tcW w:w="1126" w:type="pct"/>
            <w:vAlign w:val="center"/>
          </w:tcPr>
          <w:p w:rsidR="00A935A6" w:rsidRPr="002848D3" w:rsidRDefault="004631F8" w:rsidP="003A668D">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w:t>
            </w:r>
            <w:r w:rsidR="003A668D" w:rsidRPr="002848D3">
              <w:rPr>
                <w:rFonts w:ascii="Times New Roman" w:hAnsi="Times New Roman" w:cs="Times New Roman"/>
                <w:sz w:val="24"/>
                <w:lang w:val="ru-RU"/>
              </w:rPr>
              <w:t>,166</w:t>
            </w:r>
          </w:p>
        </w:tc>
        <w:tc>
          <w:tcPr>
            <w:tcW w:w="1293" w:type="pct"/>
            <w:vAlign w:val="center"/>
          </w:tcPr>
          <w:p w:rsidR="00A935A6" w:rsidRPr="002848D3" w:rsidRDefault="00A935A6" w:rsidP="00A935A6">
            <w:pPr>
              <w:jc w:val="center"/>
              <w:rPr>
                <w:color w:val="000000"/>
                <w:lang w:val="ru-RU"/>
              </w:rPr>
            </w:pPr>
            <w:r w:rsidRPr="002848D3">
              <w:rPr>
                <w:color w:val="000000"/>
                <w:lang w:val="ru-RU"/>
              </w:rPr>
              <w:t>Зависимая</w:t>
            </w:r>
          </w:p>
        </w:tc>
      </w:tr>
      <w:tr w:rsidR="00A935A6" w:rsidRPr="002848D3" w:rsidTr="00A935A6">
        <w:trPr>
          <w:trHeight w:val="20"/>
        </w:trPr>
        <w:tc>
          <w:tcPr>
            <w:tcW w:w="2581" w:type="pct"/>
          </w:tcPr>
          <w:p w:rsidR="00A935A6" w:rsidRPr="002848D3" w:rsidRDefault="009072EF" w:rsidP="00A935A6">
            <w:pPr>
              <w:rPr>
                <w:color w:val="000000"/>
                <w:szCs w:val="22"/>
                <w:lang w:val="ru-RU"/>
              </w:rPr>
            </w:pPr>
            <w:r w:rsidRPr="002848D3">
              <w:rPr>
                <w:color w:val="000000"/>
                <w:szCs w:val="22"/>
                <w:lang w:val="ru-RU"/>
              </w:rPr>
              <w:t>Потребители,</w:t>
            </w:r>
            <w:r w:rsidR="00AA2CE4" w:rsidRPr="002848D3">
              <w:rPr>
                <w:color w:val="000000"/>
                <w:szCs w:val="22"/>
                <w:lang w:val="ru-RU"/>
              </w:rPr>
              <w:t xml:space="preserve"> подключенные к котельной </w:t>
            </w:r>
            <w:proofErr w:type="gramStart"/>
            <w:r w:rsidR="00AA2CE4" w:rsidRPr="002848D3">
              <w:rPr>
                <w:color w:val="000000"/>
                <w:szCs w:val="22"/>
                <w:lang w:val="ru-RU"/>
              </w:rPr>
              <w:t>Це</w:t>
            </w:r>
            <w:r w:rsidR="00AA2CE4" w:rsidRPr="002848D3">
              <w:rPr>
                <w:color w:val="000000"/>
                <w:szCs w:val="22"/>
                <w:lang w:val="ru-RU"/>
              </w:rPr>
              <w:t>н</w:t>
            </w:r>
            <w:r w:rsidR="00AA2CE4" w:rsidRPr="002848D3">
              <w:rPr>
                <w:color w:val="000000"/>
                <w:szCs w:val="22"/>
                <w:lang w:val="ru-RU"/>
              </w:rPr>
              <w:t>тральная</w:t>
            </w:r>
            <w:proofErr w:type="gramEnd"/>
          </w:p>
        </w:tc>
        <w:tc>
          <w:tcPr>
            <w:tcW w:w="1126" w:type="pct"/>
            <w:vAlign w:val="center"/>
          </w:tcPr>
          <w:p w:rsidR="00A935A6" w:rsidRPr="002848D3" w:rsidRDefault="003A668D" w:rsidP="00A935A6">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4,216</w:t>
            </w:r>
          </w:p>
        </w:tc>
        <w:tc>
          <w:tcPr>
            <w:tcW w:w="1293" w:type="pct"/>
            <w:vAlign w:val="center"/>
          </w:tcPr>
          <w:p w:rsidR="00A935A6" w:rsidRPr="002848D3" w:rsidRDefault="00A935A6" w:rsidP="00A935A6">
            <w:pPr>
              <w:jc w:val="center"/>
              <w:rPr>
                <w:color w:val="000000"/>
                <w:lang w:val="ru-RU"/>
              </w:rPr>
            </w:pPr>
            <w:r w:rsidRPr="002848D3">
              <w:rPr>
                <w:color w:val="000000"/>
                <w:lang w:val="ru-RU"/>
              </w:rPr>
              <w:t>Зависимая</w:t>
            </w:r>
          </w:p>
        </w:tc>
      </w:tr>
    </w:tbl>
    <w:p w:rsidR="00DB6015" w:rsidRPr="002848D3" w:rsidRDefault="00DB6015" w:rsidP="00050FE2">
      <w:pPr>
        <w:pStyle w:val="aff2"/>
        <w:autoSpaceDE w:val="0"/>
        <w:autoSpaceDN w:val="0"/>
        <w:adjustRightInd w:val="0"/>
        <w:ind w:left="0" w:firstLine="709"/>
        <w:jc w:val="both"/>
        <w:rPr>
          <w:sz w:val="28"/>
          <w:szCs w:val="28"/>
        </w:rPr>
      </w:pPr>
    </w:p>
    <w:p w:rsidR="00F17975" w:rsidRPr="002848D3" w:rsidRDefault="004E7960" w:rsidP="005754A5">
      <w:pPr>
        <w:ind w:firstLine="709"/>
        <w:jc w:val="both"/>
        <w:rPr>
          <w:color w:val="000000" w:themeColor="text1"/>
          <w:sz w:val="28"/>
          <w:szCs w:val="28"/>
        </w:rPr>
      </w:pPr>
      <w:r w:rsidRPr="002848D3">
        <w:rPr>
          <w:sz w:val="28"/>
          <w:szCs w:val="28"/>
        </w:rPr>
        <w:t>Тепловые нагрузки потребителей складываются из нагрузок на отопление</w:t>
      </w:r>
      <w:r w:rsidR="00430D75" w:rsidRPr="002848D3">
        <w:rPr>
          <w:sz w:val="28"/>
          <w:szCs w:val="28"/>
        </w:rPr>
        <w:t xml:space="preserve"> и г</w:t>
      </w:r>
      <w:r w:rsidR="00430D75" w:rsidRPr="002848D3">
        <w:rPr>
          <w:sz w:val="28"/>
          <w:szCs w:val="28"/>
        </w:rPr>
        <w:t>о</w:t>
      </w:r>
      <w:r w:rsidR="00430D75" w:rsidRPr="002848D3">
        <w:rPr>
          <w:sz w:val="28"/>
          <w:szCs w:val="28"/>
        </w:rPr>
        <w:t>рячее водоснабжение</w:t>
      </w:r>
      <w:r w:rsidR="001B03E0" w:rsidRPr="002848D3">
        <w:rPr>
          <w:sz w:val="28"/>
          <w:szCs w:val="28"/>
        </w:rPr>
        <w:t>.</w:t>
      </w:r>
      <w:r w:rsidR="00F17975" w:rsidRPr="002848D3">
        <w:rPr>
          <w:sz w:val="28"/>
          <w:szCs w:val="28"/>
        </w:rPr>
        <w:t xml:space="preserve"> </w:t>
      </w:r>
      <w:r w:rsidR="005754A5" w:rsidRPr="002848D3">
        <w:rPr>
          <w:rFonts w:hint="eastAsia"/>
          <w:sz w:val="28"/>
          <w:szCs w:val="28"/>
        </w:rPr>
        <w:t>О</w:t>
      </w:r>
      <w:r w:rsidR="005754A5" w:rsidRPr="002848D3">
        <w:rPr>
          <w:sz w:val="28"/>
          <w:szCs w:val="28"/>
        </w:rPr>
        <w:t>топительная</w:t>
      </w:r>
      <w:r w:rsidR="00F17975" w:rsidRPr="002848D3">
        <w:rPr>
          <w:sz w:val="28"/>
          <w:szCs w:val="28"/>
        </w:rPr>
        <w:t xml:space="preserve"> </w:t>
      </w:r>
      <w:r w:rsidR="00F17975" w:rsidRPr="002848D3">
        <w:rPr>
          <w:rFonts w:hint="eastAsia"/>
          <w:sz w:val="28"/>
          <w:szCs w:val="28"/>
        </w:rPr>
        <w:t>нагрузка</w:t>
      </w:r>
      <w:r w:rsidR="00F17975" w:rsidRPr="002848D3">
        <w:rPr>
          <w:sz w:val="28"/>
          <w:szCs w:val="28"/>
        </w:rPr>
        <w:t xml:space="preserve"> </w:t>
      </w:r>
      <w:r w:rsidR="00F17975" w:rsidRPr="002848D3">
        <w:rPr>
          <w:rFonts w:hint="eastAsia"/>
          <w:sz w:val="28"/>
          <w:szCs w:val="28"/>
        </w:rPr>
        <w:t>потребителей</w:t>
      </w:r>
      <w:r w:rsidR="00F17975" w:rsidRPr="002848D3">
        <w:rPr>
          <w:sz w:val="28"/>
          <w:szCs w:val="28"/>
        </w:rPr>
        <w:t xml:space="preserve"> </w:t>
      </w:r>
      <w:r w:rsidR="00F17975" w:rsidRPr="002848D3">
        <w:rPr>
          <w:rFonts w:hint="eastAsia"/>
          <w:sz w:val="28"/>
          <w:szCs w:val="28"/>
        </w:rPr>
        <w:t>рассчитывается</w:t>
      </w:r>
      <w:r w:rsidR="00F17975" w:rsidRPr="002848D3">
        <w:rPr>
          <w:sz w:val="28"/>
          <w:szCs w:val="28"/>
        </w:rPr>
        <w:t xml:space="preserve"> </w:t>
      </w:r>
      <w:r w:rsidR="00F17975" w:rsidRPr="002848D3">
        <w:rPr>
          <w:rFonts w:hint="eastAsia"/>
          <w:sz w:val="28"/>
          <w:szCs w:val="28"/>
        </w:rPr>
        <w:t>как</w:t>
      </w:r>
      <w:r w:rsidR="00F17975" w:rsidRPr="002848D3">
        <w:rPr>
          <w:sz w:val="28"/>
          <w:szCs w:val="28"/>
        </w:rPr>
        <w:t xml:space="preserve"> </w:t>
      </w:r>
      <w:r w:rsidR="00F17975" w:rsidRPr="002848D3">
        <w:rPr>
          <w:rFonts w:hint="eastAsia"/>
          <w:sz w:val="28"/>
          <w:szCs w:val="28"/>
        </w:rPr>
        <w:t>нео</w:t>
      </w:r>
      <w:r w:rsidR="00F17975" w:rsidRPr="002848D3">
        <w:rPr>
          <w:rFonts w:hint="eastAsia"/>
          <w:sz w:val="28"/>
          <w:szCs w:val="28"/>
        </w:rPr>
        <w:t>б</w:t>
      </w:r>
      <w:r w:rsidR="00F17975" w:rsidRPr="002848D3">
        <w:rPr>
          <w:rFonts w:hint="eastAsia"/>
          <w:sz w:val="28"/>
          <w:szCs w:val="28"/>
        </w:rPr>
        <w:t>ходимое</w:t>
      </w:r>
      <w:r w:rsidR="00F17975" w:rsidRPr="002848D3">
        <w:rPr>
          <w:sz w:val="28"/>
          <w:szCs w:val="28"/>
        </w:rPr>
        <w:t xml:space="preserve"> </w:t>
      </w:r>
      <w:r w:rsidR="00F17975" w:rsidRPr="002848D3">
        <w:rPr>
          <w:rFonts w:hint="eastAsia"/>
          <w:sz w:val="28"/>
          <w:szCs w:val="28"/>
        </w:rPr>
        <w:t>количество</w:t>
      </w:r>
      <w:r w:rsidR="00F17975" w:rsidRPr="002848D3">
        <w:rPr>
          <w:sz w:val="28"/>
          <w:szCs w:val="28"/>
        </w:rPr>
        <w:t xml:space="preserve"> </w:t>
      </w:r>
      <w:r w:rsidR="00F17975" w:rsidRPr="002848D3">
        <w:rPr>
          <w:rFonts w:hint="eastAsia"/>
          <w:sz w:val="28"/>
          <w:szCs w:val="28"/>
        </w:rPr>
        <w:t>тепловой</w:t>
      </w:r>
      <w:r w:rsidR="00F17975" w:rsidRPr="002848D3">
        <w:rPr>
          <w:sz w:val="28"/>
          <w:szCs w:val="28"/>
        </w:rPr>
        <w:t xml:space="preserve"> </w:t>
      </w:r>
      <w:r w:rsidR="00F17975" w:rsidRPr="002848D3">
        <w:rPr>
          <w:rFonts w:hint="eastAsia"/>
          <w:sz w:val="28"/>
          <w:szCs w:val="28"/>
        </w:rPr>
        <w:t>энергии</w:t>
      </w:r>
      <w:r w:rsidR="00F17975" w:rsidRPr="002848D3">
        <w:rPr>
          <w:sz w:val="28"/>
          <w:szCs w:val="28"/>
        </w:rPr>
        <w:t xml:space="preserve"> </w:t>
      </w:r>
      <w:r w:rsidR="00F17975" w:rsidRPr="002848D3">
        <w:rPr>
          <w:rFonts w:hint="eastAsia"/>
          <w:sz w:val="28"/>
          <w:szCs w:val="28"/>
        </w:rPr>
        <w:t>на</w:t>
      </w:r>
      <w:r w:rsidR="00F17975" w:rsidRPr="002848D3">
        <w:rPr>
          <w:sz w:val="28"/>
          <w:szCs w:val="28"/>
        </w:rPr>
        <w:t xml:space="preserve"> </w:t>
      </w:r>
      <w:r w:rsidR="00F17975" w:rsidRPr="002848D3">
        <w:rPr>
          <w:rFonts w:hint="eastAsia"/>
          <w:sz w:val="28"/>
          <w:szCs w:val="28"/>
        </w:rPr>
        <w:t>поддержание</w:t>
      </w:r>
      <w:r w:rsidR="00F17975" w:rsidRPr="002848D3">
        <w:rPr>
          <w:sz w:val="28"/>
          <w:szCs w:val="28"/>
        </w:rPr>
        <w:t xml:space="preserve"> </w:t>
      </w:r>
      <w:r w:rsidR="00F17975" w:rsidRPr="002848D3">
        <w:rPr>
          <w:rFonts w:hint="eastAsia"/>
          <w:sz w:val="28"/>
          <w:szCs w:val="28"/>
        </w:rPr>
        <w:t>нормативной</w:t>
      </w:r>
      <w:r w:rsidR="00F17975" w:rsidRPr="002848D3">
        <w:rPr>
          <w:sz w:val="28"/>
          <w:szCs w:val="28"/>
        </w:rPr>
        <w:t xml:space="preserve"> </w:t>
      </w:r>
      <w:r w:rsidR="00F17975" w:rsidRPr="002848D3">
        <w:rPr>
          <w:rFonts w:hint="eastAsia"/>
          <w:sz w:val="28"/>
          <w:szCs w:val="28"/>
        </w:rPr>
        <w:t>температуры</w:t>
      </w:r>
      <w:r w:rsidR="00F17975" w:rsidRPr="002848D3">
        <w:rPr>
          <w:sz w:val="28"/>
          <w:szCs w:val="28"/>
        </w:rPr>
        <w:t xml:space="preserve"> </w:t>
      </w:r>
      <w:r w:rsidR="00F17975" w:rsidRPr="002848D3">
        <w:rPr>
          <w:rFonts w:hint="eastAsia"/>
          <w:sz w:val="28"/>
          <w:szCs w:val="28"/>
        </w:rPr>
        <w:t>во</w:t>
      </w:r>
      <w:r w:rsidR="00F17975" w:rsidRPr="002848D3">
        <w:rPr>
          <w:rFonts w:hint="eastAsia"/>
          <w:sz w:val="28"/>
          <w:szCs w:val="28"/>
        </w:rPr>
        <w:t>з</w:t>
      </w:r>
      <w:r w:rsidR="00F17975" w:rsidRPr="002848D3">
        <w:rPr>
          <w:rFonts w:hint="eastAsia"/>
          <w:sz w:val="28"/>
          <w:szCs w:val="28"/>
        </w:rPr>
        <w:t>духа</w:t>
      </w:r>
      <w:r w:rsidR="00F17975" w:rsidRPr="002848D3">
        <w:rPr>
          <w:sz w:val="28"/>
          <w:szCs w:val="28"/>
        </w:rPr>
        <w:t xml:space="preserve"> </w:t>
      </w:r>
      <w:r w:rsidR="00F17975" w:rsidRPr="002848D3">
        <w:rPr>
          <w:rFonts w:hint="eastAsia"/>
          <w:sz w:val="28"/>
          <w:szCs w:val="28"/>
        </w:rPr>
        <w:t>в</w:t>
      </w:r>
      <w:r w:rsidR="00F17975" w:rsidRPr="002848D3">
        <w:rPr>
          <w:sz w:val="28"/>
          <w:szCs w:val="28"/>
        </w:rPr>
        <w:t xml:space="preserve"> </w:t>
      </w:r>
      <w:r w:rsidR="00F17975" w:rsidRPr="002848D3">
        <w:rPr>
          <w:rFonts w:hint="eastAsia"/>
          <w:sz w:val="28"/>
          <w:szCs w:val="28"/>
        </w:rPr>
        <w:t>помещениях</w:t>
      </w:r>
      <w:r w:rsidR="00F17975" w:rsidRPr="002848D3">
        <w:rPr>
          <w:sz w:val="28"/>
          <w:szCs w:val="28"/>
        </w:rPr>
        <w:t xml:space="preserve"> </w:t>
      </w:r>
      <w:r w:rsidR="00F17975" w:rsidRPr="002848D3">
        <w:rPr>
          <w:rFonts w:hint="eastAsia"/>
          <w:sz w:val="28"/>
          <w:szCs w:val="28"/>
        </w:rPr>
        <w:t>потребителя</w:t>
      </w:r>
      <w:r w:rsidR="00F17975" w:rsidRPr="002848D3">
        <w:rPr>
          <w:sz w:val="28"/>
          <w:szCs w:val="28"/>
        </w:rPr>
        <w:t xml:space="preserve"> </w:t>
      </w:r>
      <w:r w:rsidR="00F17975" w:rsidRPr="002848D3">
        <w:rPr>
          <w:rFonts w:hint="eastAsia"/>
          <w:sz w:val="28"/>
          <w:szCs w:val="28"/>
        </w:rPr>
        <w:t>при</w:t>
      </w:r>
      <w:r w:rsidR="00F17975" w:rsidRPr="002848D3">
        <w:rPr>
          <w:sz w:val="28"/>
          <w:szCs w:val="28"/>
        </w:rPr>
        <w:t xml:space="preserve"> </w:t>
      </w:r>
      <w:r w:rsidR="00F17975" w:rsidRPr="002848D3">
        <w:rPr>
          <w:rFonts w:hint="eastAsia"/>
          <w:sz w:val="28"/>
          <w:szCs w:val="28"/>
        </w:rPr>
        <w:t>расчетной</w:t>
      </w:r>
      <w:r w:rsidR="00F17975" w:rsidRPr="002848D3">
        <w:rPr>
          <w:sz w:val="28"/>
          <w:szCs w:val="28"/>
        </w:rPr>
        <w:t xml:space="preserve"> </w:t>
      </w:r>
      <w:r w:rsidR="00F17975" w:rsidRPr="002848D3">
        <w:rPr>
          <w:rFonts w:hint="eastAsia"/>
          <w:sz w:val="28"/>
          <w:szCs w:val="28"/>
        </w:rPr>
        <w:t>температуре</w:t>
      </w:r>
      <w:r w:rsidR="00F17975" w:rsidRPr="002848D3">
        <w:rPr>
          <w:sz w:val="28"/>
          <w:szCs w:val="28"/>
        </w:rPr>
        <w:t xml:space="preserve"> </w:t>
      </w:r>
      <w:r w:rsidR="00F17975" w:rsidRPr="002848D3">
        <w:rPr>
          <w:rFonts w:hint="eastAsia"/>
          <w:sz w:val="28"/>
          <w:szCs w:val="28"/>
        </w:rPr>
        <w:t>наружного</w:t>
      </w:r>
      <w:r w:rsidR="00F17975" w:rsidRPr="002848D3">
        <w:rPr>
          <w:sz w:val="28"/>
          <w:szCs w:val="28"/>
        </w:rPr>
        <w:t xml:space="preserve"> </w:t>
      </w:r>
      <w:r w:rsidR="00F17975" w:rsidRPr="002848D3">
        <w:rPr>
          <w:rFonts w:hint="eastAsia"/>
          <w:sz w:val="28"/>
          <w:szCs w:val="28"/>
        </w:rPr>
        <w:t>воздуха</w:t>
      </w:r>
      <w:r w:rsidR="00F17975" w:rsidRPr="002848D3">
        <w:rPr>
          <w:sz w:val="28"/>
          <w:szCs w:val="28"/>
        </w:rPr>
        <w:t xml:space="preserve">. </w:t>
      </w:r>
      <w:r w:rsidR="00F17975" w:rsidRPr="002848D3">
        <w:rPr>
          <w:rFonts w:hint="eastAsia"/>
          <w:sz w:val="28"/>
          <w:szCs w:val="28"/>
        </w:rPr>
        <w:t>Ра</w:t>
      </w:r>
      <w:r w:rsidR="00F17975" w:rsidRPr="002848D3">
        <w:rPr>
          <w:rFonts w:hint="eastAsia"/>
          <w:sz w:val="28"/>
          <w:szCs w:val="28"/>
        </w:rPr>
        <w:t>с</w:t>
      </w:r>
      <w:r w:rsidR="00F17975" w:rsidRPr="002848D3">
        <w:rPr>
          <w:rFonts w:hint="eastAsia"/>
          <w:sz w:val="28"/>
          <w:szCs w:val="28"/>
        </w:rPr>
        <w:t>четная</w:t>
      </w:r>
      <w:r w:rsidR="00F17975" w:rsidRPr="002848D3">
        <w:rPr>
          <w:sz w:val="28"/>
          <w:szCs w:val="28"/>
        </w:rPr>
        <w:t xml:space="preserve"> </w:t>
      </w:r>
      <w:r w:rsidR="00F17975" w:rsidRPr="002848D3">
        <w:rPr>
          <w:rFonts w:hint="eastAsia"/>
          <w:sz w:val="28"/>
          <w:szCs w:val="28"/>
        </w:rPr>
        <w:t>температура</w:t>
      </w:r>
      <w:r w:rsidR="00F17975" w:rsidRPr="002848D3">
        <w:rPr>
          <w:sz w:val="28"/>
          <w:szCs w:val="28"/>
        </w:rPr>
        <w:t xml:space="preserve"> </w:t>
      </w:r>
      <w:r w:rsidR="00F17975" w:rsidRPr="002848D3">
        <w:rPr>
          <w:rFonts w:hint="eastAsia"/>
          <w:sz w:val="28"/>
          <w:szCs w:val="28"/>
        </w:rPr>
        <w:t>наружного</w:t>
      </w:r>
      <w:r w:rsidR="00F17975" w:rsidRPr="002848D3">
        <w:rPr>
          <w:sz w:val="28"/>
          <w:szCs w:val="28"/>
        </w:rPr>
        <w:t xml:space="preserve"> </w:t>
      </w:r>
      <w:r w:rsidR="00F17975" w:rsidRPr="002848D3">
        <w:rPr>
          <w:rFonts w:hint="eastAsia"/>
          <w:sz w:val="28"/>
          <w:szCs w:val="28"/>
        </w:rPr>
        <w:t>воздуха</w:t>
      </w:r>
      <w:r w:rsidR="00F17975" w:rsidRPr="002848D3">
        <w:rPr>
          <w:sz w:val="28"/>
          <w:szCs w:val="28"/>
        </w:rPr>
        <w:t xml:space="preserve"> </w:t>
      </w:r>
      <w:r w:rsidR="00F17975" w:rsidRPr="002848D3">
        <w:rPr>
          <w:rFonts w:hint="eastAsia"/>
          <w:sz w:val="28"/>
          <w:szCs w:val="28"/>
        </w:rPr>
        <w:t>устанавливается</w:t>
      </w:r>
      <w:r w:rsidR="00F17975" w:rsidRPr="002848D3">
        <w:rPr>
          <w:sz w:val="28"/>
          <w:szCs w:val="28"/>
        </w:rPr>
        <w:t xml:space="preserve"> </w:t>
      </w:r>
      <w:r w:rsidR="00F17975" w:rsidRPr="002848D3">
        <w:rPr>
          <w:rFonts w:hint="eastAsia"/>
          <w:sz w:val="28"/>
          <w:szCs w:val="28"/>
        </w:rPr>
        <w:t>нормами</w:t>
      </w:r>
      <w:r w:rsidR="00F17975" w:rsidRPr="002848D3">
        <w:rPr>
          <w:sz w:val="28"/>
          <w:szCs w:val="28"/>
        </w:rPr>
        <w:t xml:space="preserve"> </w:t>
      </w:r>
      <w:r w:rsidR="00F17975" w:rsidRPr="002848D3">
        <w:rPr>
          <w:rFonts w:hint="eastAsia"/>
          <w:sz w:val="28"/>
          <w:szCs w:val="28"/>
        </w:rPr>
        <w:t>как</w:t>
      </w:r>
      <w:r w:rsidR="00F17975" w:rsidRPr="002848D3">
        <w:rPr>
          <w:sz w:val="28"/>
          <w:szCs w:val="28"/>
        </w:rPr>
        <w:t xml:space="preserve"> </w:t>
      </w:r>
      <w:r w:rsidR="00F17975" w:rsidRPr="002848D3">
        <w:rPr>
          <w:rFonts w:hint="eastAsia"/>
          <w:sz w:val="28"/>
          <w:szCs w:val="28"/>
        </w:rPr>
        <w:t>температура наиболее холодной пятидневки с обеспеченностью 0,92</w:t>
      </w:r>
      <w:r w:rsidR="00F17975" w:rsidRPr="002848D3">
        <w:rPr>
          <w:sz w:val="28"/>
          <w:szCs w:val="28"/>
        </w:rPr>
        <w:t xml:space="preserve">. </w:t>
      </w:r>
      <w:r w:rsidR="00F17975" w:rsidRPr="002848D3">
        <w:rPr>
          <w:rFonts w:hint="eastAsia"/>
          <w:sz w:val="28"/>
          <w:szCs w:val="28"/>
        </w:rPr>
        <w:t>Для</w:t>
      </w:r>
      <w:r w:rsidR="00F17975" w:rsidRPr="002848D3">
        <w:rPr>
          <w:sz w:val="28"/>
          <w:szCs w:val="28"/>
        </w:rPr>
        <w:t xml:space="preserve"> </w:t>
      </w:r>
      <w:r w:rsidR="00F17975" w:rsidRPr="002848D3">
        <w:rPr>
          <w:rFonts w:hint="eastAsia"/>
          <w:sz w:val="28"/>
          <w:szCs w:val="28"/>
        </w:rPr>
        <w:t>данного</w:t>
      </w:r>
      <w:r w:rsidR="00F17975" w:rsidRPr="002848D3">
        <w:rPr>
          <w:sz w:val="28"/>
          <w:szCs w:val="28"/>
        </w:rPr>
        <w:t xml:space="preserve"> </w:t>
      </w:r>
      <w:r w:rsidR="00F17975" w:rsidRPr="002848D3">
        <w:rPr>
          <w:rFonts w:hint="eastAsia"/>
          <w:sz w:val="28"/>
          <w:szCs w:val="28"/>
        </w:rPr>
        <w:t>региона</w:t>
      </w:r>
      <w:r w:rsidR="00F17975" w:rsidRPr="002848D3">
        <w:rPr>
          <w:sz w:val="28"/>
          <w:szCs w:val="28"/>
        </w:rPr>
        <w:t xml:space="preserve"> </w:t>
      </w:r>
      <w:r w:rsidR="00F17975" w:rsidRPr="002848D3">
        <w:rPr>
          <w:rFonts w:hint="eastAsia"/>
          <w:sz w:val="28"/>
          <w:szCs w:val="28"/>
        </w:rPr>
        <w:t>расче</w:t>
      </w:r>
      <w:r w:rsidR="00F17975" w:rsidRPr="002848D3">
        <w:rPr>
          <w:rFonts w:hint="eastAsia"/>
          <w:sz w:val="28"/>
          <w:szCs w:val="28"/>
        </w:rPr>
        <w:t>т</w:t>
      </w:r>
      <w:r w:rsidR="00F17975" w:rsidRPr="002848D3">
        <w:rPr>
          <w:rFonts w:hint="eastAsia"/>
          <w:sz w:val="28"/>
          <w:szCs w:val="28"/>
        </w:rPr>
        <w:t>ная</w:t>
      </w:r>
      <w:r w:rsidR="00F17975" w:rsidRPr="002848D3">
        <w:rPr>
          <w:sz w:val="28"/>
          <w:szCs w:val="28"/>
        </w:rPr>
        <w:t xml:space="preserve"> </w:t>
      </w:r>
      <w:r w:rsidR="00F17975" w:rsidRPr="002848D3">
        <w:rPr>
          <w:rFonts w:hint="eastAsia"/>
          <w:sz w:val="28"/>
          <w:szCs w:val="28"/>
        </w:rPr>
        <w:t>температура</w:t>
      </w:r>
      <w:r w:rsidR="00F17975" w:rsidRPr="002848D3">
        <w:rPr>
          <w:sz w:val="28"/>
          <w:szCs w:val="28"/>
        </w:rPr>
        <w:t xml:space="preserve"> </w:t>
      </w:r>
      <w:r w:rsidR="00F17975" w:rsidRPr="002848D3">
        <w:rPr>
          <w:rFonts w:hint="eastAsia"/>
          <w:sz w:val="28"/>
          <w:szCs w:val="28"/>
        </w:rPr>
        <w:t>наружного</w:t>
      </w:r>
      <w:r w:rsidR="00F17975" w:rsidRPr="002848D3">
        <w:rPr>
          <w:sz w:val="28"/>
          <w:szCs w:val="28"/>
        </w:rPr>
        <w:t xml:space="preserve"> </w:t>
      </w:r>
      <w:r w:rsidR="00F17975" w:rsidRPr="002848D3">
        <w:rPr>
          <w:rFonts w:hint="eastAsia"/>
          <w:sz w:val="28"/>
          <w:szCs w:val="28"/>
        </w:rPr>
        <w:t>воздуха</w:t>
      </w:r>
      <w:r w:rsidR="00F17975" w:rsidRPr="002848D3">
        <w:rPr>
          <w:sz w:val="28"/>
          <w:szCs w:val="28"/>
        </w:rPr>
        <w:t xml:space="preserve"> –</w:t>
      </w:r>
      <w:r w:rsidR="00F70109" w:rsidRPr="002848D3">
        <w:rPr>
          <w:sz w:val="28"/>
          <w:szCs w:val="28"/>
        </w:rPr>
        <w:t>40</w:t>
      </w:r>
      <w:proofErr w:type="gramStart"/>
      <w:r w:rsidR="00F17975" w:rsidRPr="002848D3">
        <w:rPr>
          <w:sz w:val="28"/>
          <w:szCs w:val="28"/>
        </w:rPr>
        <w:t xml:space="preserve"> ̊</w:t>
      </w:r>
      <w:r w:rsidR="00F17975" w:rsidRPr="002848D3">
        <w:rPr>
          <w:rFonts w:hint="eastAsia"/>
          <w:sz w:val="28"/>
          <w:szCs w:val="28"/>
        </w:rPr>
        <w:t>С</w:t>
      </w:r>
      <w:proofErr w:type="gramEnd"/>
      <w:r w:rsidR="00E57C3A" w:rsidRPr="002848D3">
        <w:rPr>
          <w:color w:val="000000" w:themeColor="text1"/>
          <w:sz w:val="28"/>
          <w:szCs w:val="28"/>
        </w:rPr>
        <w:t xml:space="preserve">, продолжительность отопительного периода </w:t>
      </w:r>
      <w:r w:rsidR="00DF394E" w:rsidRPr="002848D3">
        <w:rPr>
          <w:color w:val="000000" w:themeColor="text1"/>
          <w:sz w:val="28"/>
          <w:szCs w:val="28"/>
        </w:rPr>
        <w:t>2</w:t>
      </w:r>
      <w:r w:rsidR="009072EF" w:rsidRPr="002848D3">
        <w:rPr>
          <w:color w:val="000000" w:themeColor="text1"/>
          <w:sz w:val="28"/>
          <w:szCs w:val="28"/>
        </w:rPr>
        <w:t>23</w:t>
      </w:r>
      <w:r w:rsidR="00E57C3A" w:rsidRPr="002848D3">
        <w:rPr>
          <w:color w:val="000000" w:themeColor="text1"/>
          <w:sz w:val="28"/>
          <w:szCs w:val="28"/>
        </w:rPr>
        <w:t xml:space="preserve"> </w:t>
      </w:r>
      <w:proofErr w:type="spellStart"/>
      <w:r w:rsidR="00E57C3A" w:rsidRPr="002848D3">
        <w:rPr>
          <w:color w:val="000000" w:themeColor="text1"/>
          <w:sz w:val="28"/>
          <w:szCs w:val="28"/>
        </w:rPr>
        <w:t>сут</w:t>
      </w:r>
      <w:proofErr w:type="spellEnd"/>
      <w:r w:rsidR="00E57C3A" w:rsidRPr="002848D3">
        <w:rPr>
          <w:color w:val="000000" w:themeColor="text1"/>
          <w:sz w:val="28"/>
          <w:szCs w:val="28"/>
        </w:rPr>
        <w:t>.</w:t>
      </w:r>
    </w:p>
    <w:p w:rsidR="00F70109" w:rsidRPr="002848D3" w:rsidRDefault="00F70109" w:rsidP="005754A5">
      <w:pPr>
        <w:ind w:firstLine="709"/>
        <w:jc w:val="both"/>
        <w:rPr>
          <w:sz w:val="28"/>
          <w:szCs w:val="28"/>
        </w:rPr>
      </w:pPr>
      <w:r w:rsidRPr="002848D3">
        <w:rPr>
          <w:sz w:val="28"/>
          <w:szCs w:val="28"/>
        </w:rPr>
        <w:t xml:space="preserve">Потребление тепловой энергии в зонах действия источников тепловой энергии при расчетных температурах наружного воздуха представлено в </w:t>
      </w:r>
      <w:r w:rsidR="00BE115E" w:rsidRPr="002848D3">
        <w:rPr>
          <w:sz w:val="28"/>
          <w:szCs w:val="28"/>
        </w:rPr>
        <w:t>п</w:t>
      </w:r>
      <w:r w:rsidRPr="002848D3">
        <w:rPr>
          <w:sz w:val="28"/>
          <w:szCs w:val="28"/>
        </w:rPr>
        <w:t>риложении 1.</w:t>
      </w:r>
    </w:p>
    <w:p w:rsidR="00F47290" w:rsidRPr="002848D3" w:rsidRDefault="00F47290" w:rsidP="00F17975">
      <w:pPr>
        <w:ind w:firstLine="709"/>
        <w:jc w:val="both"/>
        <w:rPr>
          <w:sz w:val="28"/>
          <w:szCs w:val="28"/>
        </w:rPr>
      </w:pPr>
      <w:proofErr w:type="gramStart"/>
      <w:r w:rsidRPr="002848D3">
        <w:rPr>
          <w:sz w:val="28"/>
          <w:szCs w:val="28"/>
        </w:rPr>
        <w:t>Среднегодовой объем потребления тепловой энергии (</w:t>
      </w:r>
      <w:r w:rsidR="00543970" w:rsidRPr="002848D3">
        <w:rPr>
          <w:sz w:val="28"/>
          <w:szCs w:val="28"/>
        </w:rPr>
        <w:t>рассчитанный с учетом</w:t>
      </w:r>
      <w:r w:rsidRPr="002848D3">
        <w:rPr>
          <w:sz w:val="28"/>
          <w:szCs w:val="28"/>
        </w:rPr>
        <w:t xml:space="preserve"> </w:t>
      </w:r>
      <w:r w:rsidR="00543970" w:rsidRPr="002848D3">
        <w:rPr>
          <w:sz w:val="28"/>
          <w:szCs w:val="28"/>
        </w:rPr>
        <w:t>температур наружного воздуха по СП 131.13330.2012.</w:t>
      </w:r>
      <w:proofErr w:type="gramEnd"/>
      <w:r w:rsidR="00543970" w:rsidRPr="002848D3">
        <w:rPr>
          <w:sz w:val="28"/>
          <w:szCs w:val="28"/>
        </w:rPr>
        <w:t xml:space="preserve"> Свод правил. Строительная климатология. </w:t>
      </w:r>
      <w:proofErr w:type="gramStart"/>
      <w:r w:rsidR="00543970" w:rsidRPr="002848D3">
        <w:rPr>
          <w:sz w:val="28"/>
          <w:szCs w:val="28"/>
        </w:rPr>
        <w:t>Актуализированная версия СНиП 23-01-99*</w:t>
      </w:r>
      <w:r w:rsidRPr="002848D3">
        <w:rPr>
          <w:sz w:val="28"/>
          <w:szCs w:val="28"/>
        </w:rPr>
        <w:t xml:space="preserve">) составляет </w:t>
      </w:r>
      <w:r w:rsidR="00F70109" w:rsidRPr="002848D3">
        <w:rPr>
          <w:sz w:val="28"/>
          <w:szCs w:val="28"/>
        </w:rPr>
        <w:t>1</w:t>
      </w:r>
      <w:r w:rsidR="00DD50CA" w:rsidRPr="002848D3">
        <w:rPr>
          <w:sz w:val="28"/>
          <w:szCs w:val="28"/>
        </w:rPr>
        <w:t>2,9</w:t>
      </w:r>
      <w:r w:rsidRPr="002848D3">
        <w:rPr>
          <w:sz w:val="28"/>
          <w:szCs w:val="28"/>
        </w:rPr>
        <w:t xml:space="preserve"> тыс. Гкал, в том числе потребление в отопительный период – </w:t>
      </w:r>
      <w:r w:rsidR="00F70109" w:rsidRPr="002848D3">
        <w:rPr>
          <w:sz w:val="28"/>
          <w:szCs w:val="28"/>
        </w:rPr>
        <w:t>1,</w:t>
      </w:r>
      <w:r w:rsidR="00DD50CA" w:rsidRPr="002848D3">
        <w:rPr>
          <w:sz w:val="28"/>
          <w:szCs w:val="28"/>
        </w:rPr>
        <w:t>5</w:t>
      </w:r>
      <w:r w:rsidR="000D1181" w:rsidRPr="002848D3">
        <w:rPr>
          <w:sz w:val="28"/>
          <w:szCs w:val="28"/>
        </w:rPr>
        <w:t xml:space="preserve"> тыс. Гкал</w:t>
      </w:r>
      <w:r w:rsidRPr="002848D3">
        <w:rPr>
          <w:sz w:val="28"/>
          <w:szCs w:val="28"/>
        </w:rPr>
        <w:t>.</w:t>
      </w:r>
      <w:proofErr w:type="gramEnd"/>
    </w:p>
    <w:p w:rsidR="00F17975" w:rsidRPr="002848D3" w:rsidRDefault="0021541E" w:rsidP="00F17975">
      <w:pPr>
        <w:ind w:firstLine="709"/>
        <w:jc w:val="both"/>
        <w:rPr>
          <w:sz w:val="28"/>
          <w:szCs w:val="28"/>
        </w:rPr>
      </w:pPr>
      <w:r w:rsidRPr="002848D3">
        <w:rPr>
          <w:sz w:val="28"/>
          <w:szCs w:val="28"/>
        </w:rPr>
        <w:t>Показатели п</w:t>
      </w:r>
      <w:r w:rsidR="007F17E1" w:rsidRPr="002848D3">
        <w:rPr>
          <w:sz w:val="28"/>
          <w:szCs w:val="28"/>
        </w:rPr>
        <w:t>о</w:t>
      </w:r>
      <w:r w:rsidRPr="002848D3">
        <w:rPr>
          <w:sz w:val="28"/>
          <w:szCs w:val="28"/>
        </w:rPr>
        <w:t>требления тепловой энергии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w:t>
      </w:r>
      <w:r w:rsidR="007E7D03" w:rsidRPr="002848D3">
        <w:rPr>
          <w:sz w:val="28"/>
          <w:szCs w:val="28"/>
        </w:rPr>
        <w:t>с</w:t>
      </w:r>
      <w:r w:rsidR="007E7D03" w:rsidRPr="002848D3">
        <w:rPr>
          <w:sz w:val="28"/>
          <w:szCs w:val="28"/>
        </w:rPr>
        <w:t>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00F17975" w:rsidRPr="002848D3">
        <w:rPr>
          <w:sz w:val="28"/>
          <w:szCs w:val="28"/>
        </w:rPr>
        <w:t xml:space="preserve"> представлены в таблице </w:t>
      </w:r>
      <w:r w:rsidR="00F73F05" w:rsidRPr="002848D3">
        <w:rPr>
          <w:sz w:val="28"/>
          <w:szCs w:val="28"/>
        </w:rPr>
        <w:t>8</w:t>
      </w:r>
      <w:r w:rsidR="00F17975" w:rsidRPr="002848D3">
        <w:rPr>
          <w:sz w:val="28"/>
          <w:szCs w:val="28"/>
        </w:rPr>
        <w:t>.</w:t>
      </w:r>
    </w:p>
    <w:p w:rsidR="00F17975" w:rsidRPr="002848D3" w:rsidRDefault="00F17975" w:rsidP="00C04E8B">
      <w:pPr>
        <w:keepNext/>
        <w:ind w:firstLine="709"/>
        <w:jc w:val="right"/>
        <w:rPr>
          <w:sz w:val="28"/>
          <w:szCs w:val="28"/>
        </w:rPr>
      </w:pPr>
      <w:r w:rsidRPr="002848D3">
        <w:rPr>
          <w:sz w:val="28"/>
          <w:szCs w:val="28"/>
        </w:rPr>
        <w:t xml:space="preserve">Таблица </w:t>
      </w:r>
      <w:r w:rsidR="00F73F05" w:rsidRPr="002848D3">
        <w:rPr>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1529"/>
        <w:gridCol w:w="1710"/>
        <w:gridCol w:w="1858"/>
      </w:tblGrid>
      <w:tr w:rsidR="001532DA" w:rsidRPr="002848D3" w:rsidTr="001532DA">
        <w:trPr>
          <w:trHeight w:val="300"/>
          <w:tblHeader/>
        </w:trPr>
        <w:tc>
          <w:tcPr>
            <w:tcW w:w="2405" w:type="dxa"/>
            <w:vMerge w:val="restart"/>
            <w:shd w:val="clear" w:color="auto" w:fill="auto"/>
            <w:noWrap/>
            <w:vAlign w:val="center"/>
            <w:hideMark/>
          </w:tcPr>
          <w:p w:rsidR="001532DA" w:rsidRPr="002848D3" w:rsidRDefault="001532DA" w:rsidP="00857BBC">
            <w:pPr>
              <w:ind w:left="-57" w:right="-57"/>
              <w:jc w:val="center"/>
              <w:rPr>
                <w:b/>
              </w:rPr>
            </w:pPr>
            <w:r w:rsidRPr="002848D3">
              <w:rPr>
                <w:b/>
              </w:rPr>
              <w:t>Наименование те</w:t>
            </w:r>
            <w:r w:rsidRPr="002848D3">
              <w:rPr>
                <w:b/>
              </w:rPr>
              <w:t>п</w:t>
            </w:r>
            <w:r w:rsidRPr="002848D3">
              <w:rPr>
                <w:b/>
              </w:rPr>
              <w:t>лоисточника</w:t>
            </w:r>
          </w:p>
        </w:tc>
        <w:tc>
          <w:tcPr>
            <w:tcW w:w="2126" w:type="dxa"/>
            <w:vMerge w:val="restart"/>
            <w:shd w:val="clear" w:color="auto" w:fill="auto"/>
            <w:noWrap/>
            <w:vAlign w:val="center"/>
            <w:hideMark/>
          </w:tcPr>
          <w:p w:rsidR="001532DA" w:rsidRPr="002848D3" w:rsidRDefault="001532DA" w:rsidP="00857BBC">
            <w:pPr>
              <w:ind w:left="-57" w:right="-57"/>
              <w:jc w:val="center"/>
              <w:rPr>
                <w:b/>
              </w:rPr>
            </w:pPr>
            <w:r w:rsidRPr="002848D3">
              <w:rPr>
                <w:b/>
              </w:rPr>
              <w:t>Суммарная нагрузка потр</w:t>
            </w:r>
            <w:r w:rsidRPr="002848D3">
              <w:rPr>
                <w:b/>
              </w:rPr>
              <w:t>е</w:t>
            </w:r>
            <w:r w:rsidRPr="002848D3">
              <w:rPr>
                <w:b/>
              </w:rPr>
              <w:t>бителей, Гкал/</w:t>
            </w:r>
            <w:proofErr w:type="gramStart"/>
            <w:r w:rsidRPr="002848D3">
              <w:rPr>
                <w:b/>
              </w:rPr>
              <w:t>ч</w:t>
            </w:r>
            <w:proofErr w:type="gramEnd"/>
          </w:p>
        </w:tc>
        <w:tc>
          <w:tcPr>
            <w:tcW w:w="5097" w:type="dxa"/>
            <w:gridSpan w:val="3"/>
            <w:shd w:val="clear" w:color="auto" w:fill="auto"/>
            <w:noWrap/>
            <w:vAlign w:val="center"/>
            <w:hideMark/>
          </w:tcPr>
          <w:p w:rsidR="001532DA" w:rsidRPr="002848D3" w:rsidRDefault="001532DA" w:rsidP="00857BBC">
            <w:pPr>
              <w:ind w:left="-57" w:right="-57"/>
              <w:jc w:val="center"/>
              <w:rPr>
                <w:b/>
                <w:color w:val="000000"/>
              </w:rPr>
            </w:pPr>
            <w:r w:rsidRPr="002848D3">
              <w:rPr>
                <w:b/>
                <w:color w:val="000000"/>
              </w:rPr>
              <w:t>Годовое потребление тепловой энергии, Гкал</w:t>
            </w:r>
          </w:p>
        </w:tc>
      </w:tr>
      <w:tr w:rsidR="001532DA" w:rsidRPr="002848D3" w:rsidTr="001532DA">
        <w:trPr>
          <w:trHeight w:val="300"/>
          <w:tblHeader/>
        </w:trPr>
        <w:tc>
          <w:tcPr>
            <w:tcW w:w="2405" w:type="dxa"/>
            <w:vMerge/>
            <w:shd w:val="clear" w:color="auto" w:fill="auto"/>
            <w:noWrap/>
            <w:vAlign w:val="center"/>
          </w:tcPr>
          <w:p w:rsidR="001532DA" w:rsidRPr="002848D3" w:rsidRDefault="001532DA" w:rsidP="00857BBC">
            <w:pPr>
              <w:ind w:left="-57" w:right="-57"/>
              <w:jc w:val="center"/>
              <w:rPr>
                <w:b/>
              </w:rPr>
            </w:pPr>
          </w:p>
        </w:tc>
        <w:tc>
          <w:tcPr>
            <w:tcW w:w="2126" w:type="dxa"/>
            <w:vMerge/>
            <w:shd w:val="clear" w:color="auto" w:fill="auto"/>
            <w:noWrap/>
            <w:vAlign w:val="center"/>
          </w:tcPr>
          <w:p w:rsidR="001532DA" w:rsidRPr="002848D3" w:rsidRDefault="001532DA" w:rsidP="00857BBC">
            <w:pPr>
              <w:ind w:left="-57" w:right="-57"/>
              <w:jc w:val="center"/>
              <w:rPr>
                <w:b/>
              </w:rPr>
            </w:pPr>
          </w:p>
        </w:tc>
        <w:tc>
          <w:tcPr>
            <w:tcW w:w="1529" w:type="dxa"/>
            <w:vMerge w:val="restart"/>
            <w:shd w:val="clear" w:color="auto" w:fill="auto"/>
            <w:noWrap/>
            <w:vAlign w:val="center"/>
          </w:tcPr>
          <w:p w:rsidR="001532DA" w:rsidRPr="002848D3" w:rsidRDefault="001532DA" w:rsidP="00857BBC">
            <w:pPr>
              <w:ind w:left="-57" w:right="-57"/>
              <w:jc w:val="center"/>
              <w:rPr>
                <w:b/>
                <w:color w:val="000000"/>
              </w:rPr>
            </w:pPr>
            <w:r w:rsidRPr="002848D3">
              <w:rPr>
                <w:b/>
                <w:color w:val="000000"/>
              </w:rPr>
              <w:t>Всего</w:t>
            </w:r>
          </w:p>
        </w:tc>
        <w:tc>
          <w:tcPr>
            <w:tcW w:w="3568" w:type="dxa"/>
            <w:gridSpan w:val="2"/>
            <w:shd w:val="clear" w:color="auto" w:fill="auto"/>
            <w:vAlign w:val="center"/>
          </w:tcPr>
          <w:p w:rsidR="001532DA" w:rsidRPr="002848D3" w:rsidRDefault="001532DA" w:rsidP="00857BBC">
            <w:pPr>
              <w:ind w:left="-57" w:right="-57"/>
              <w:jc w:val="center"/>
              <w:rPr>
                <w:b/>
                <w:color w:val="000000"/>
              </w:rPr>
            </w:pPr>
            <w:r w:rsidRPr="002848D3">
              <w:rPr>
                <w:b/>
                <w:color w:val="000000"/>
              </w:rPr>
              <w:t>в том числе:</w:t>
            </w:r>
          </w:p>
        </w:tc>
      </w:tr>
      <w:tr w:rsidR="001532DA" w:rsidRPr="002848D3" w:rsidTr="001532DA">
        <w:trPr>
          <w:trHeight w:val="300"/>
          <w:tblHeader/>
        </w:trPr>
        <w:tc>
          <w:tcPr>
            <w:tcW w:w="2405" w:type="dxa"/>
            <w:vMerge/>
            <w:shd w:val="clear" w:color="auto" w:fill="auto"/>
            <w:noWrap/>
            <w:vAlign w:val="center"/>
            <w:hideMark/>
          </w:tcPr>
          <w:p w:rsidR="001532DA" w:rsidRPr="002848D3" w:rsidRDefault="001532DA" w:rsidP="00857BBC">
            <w:pPr>
              <w:ind w:left="-57" w:right="-57"/>
              <w:jc w:val="center"/>
              <w:rPr>
                <w:b/>
                <w:color w:val="000000"/>
              </w:rPr>
            </w:pPr>
          </w:p>
        </w:tc>
        <w:tc>
          <w:tcPr>
            <w:tcW w:w="2126" w:type="dxa"/>
            <w:vMerge/>
            <w:shd w:val="clear" w:color="auto" w:fill="auto"/>
            <w:noWrap/>
            <w:vAlign w:val="center"/>
            <w:hideMark/>
          </w:tcPr>
          <w:p w:rsidR="001532DA" w:rsidRPr="002848D3" w:rsidRDefault="001532DA" w:rsidP="00857BBC">
            <w:pPr>
              <w:ind w:left="-57" w:right="-57"/>
              <w:jc w:val="center"/>
              <w:rPr>
                <w:b/>
              </w:rPr>
            </w:pPr>
          </w:p>
        </w:tc>
        <w:tc>
          <w:tcPr>
            <w:tcW w:w="1529" w:type="dxa"/>
            <w:vMerge/>
            <w:shd w:val="clear" w:color="auto" w:fill="auto"/>
            <w:noWrap/>
            <w:vAlign w:val="center"/>
            <w:hideMark/>
          </w:tcPr>
          <w:p w:rsidR="001532DA" w:rsidRPr="002848D3" w:rsidRDefault="001532DA" w:rsidP="00857BBC">
            <w:pPr>
              <w:ind w:left="-57" w:right="-57"/>
              <w:jc w:val="center"/>
              <w:rPr>
                <w:b/>
                <w:color w:val="000000"/>
              </w:rPr>
            </w:pPr>
          </w:p>
        </w:tc>
        <w:tc>
          <w:tcPr>
            <w:tcW w:w="1710" w:type="dxa"/>
            <w:shd w:val="clear" w:color="auto" w:fill="auto"/>
            <w:noWrap/>
            <w:vAlign w:val="center"/>
            <w:hideMark/>
          </w:tcPr>
          <w:p w:rsidR="001532DA" w:rsidRPr="002848D3" w:rsidRDefault="001532DA" w:rsidP="00857BBC">
            <w:pPr>
              <w:ind w:left="-57" w:right="-57"/>
              <w:jc w:val="center"/>
              <w:rPr>
                <w:b/>
                <w:color w:val="000000"/>
              </w:rPr>
            </w:pPr>
            <w:r w:rsidRPr="002848D3">
              <w:rPr>
                <w:b/>
                <w:color w:val="000000"/>
              </w:rPr>
              <w:t>отопительный период</w:t>
            </w:r>
          </w:p>
        </w:tc>
        <w:tc>
          <w:tcPr>
            <w:tcW w:w="1858" w:type="dxa"/>
            <w:shd w:val="clear" w:color="auto" w:fill="auto"/>
            <w:noWrap/>
            <w:vAlign w:val="center"/>
            <w:hideMark/>
          </w:tcPr>
          <w:p w:rsidR="001532DA" w:rsidRPr="002848D3" w:rsidRDefault="001532DA" w:rsidP="00857BBC">
            <w:pPr>
              <w:ind w:left="-57" w:right="-57"/>
              <w:jc w:val="center"/>
              <w:rPr>
                <w:b/>
                <w:color w:val="000000"/>
              </w:rPr>
            </w:pPr>
            <w:r w:rsidRPr="002848D3">
              <w:rPr>
                <w:b/>
                <w:color w:val="000000"/>
              </w:rPr>
              <w:t>неотопител</w:t>
            </w:r>
            <w:r w:rsidRPr="002848D3">
              <w:rPr>
                <w:b/>
                <w:color w:val="000000"/>
              </w:rPr>
              <w:t>ь</w:t>
            </w:r>
            <w:r w:rsidRPr="002848D3">
              <w:rPr>
                <w:b/>
                <w:color w:val="000000"/>
              </w:rPr>
              <w:t>ный период</w:t>
            </w:r>
          </w:p>
        </w:tc>
      </w:tr>
      <w:tr w:rsidR="00C04E8B" w:rsidRPr="002848D3" w:rsidTr="00C04E8B">
        <w:trPr>
          <w:trHeight w:val="300"/>
        </w:trPr>
        <w:tc>
          <w:tcPr>
            <w:tcW w:w="2405" w:type="dxa"/>
            <w:shd w:val="clear" w:color="auto" w:fill="auto"/>
            <w:noWrap/>
            <w:vAlign w:val="center"/>
            <w:hideMark/>
          </w:tcPr>
          <w:p w:rsidR="00C04E8B" w:rsidRPr="002848D3" w:rsidRDefault="00C04E8B" w:rsidP="00C04E8B">
            <w:pPr>
              <w:ind w:left="-57" w:right="-57"/>
              <w:rPr>
                <w:color w:val="000000"/>
                <w:szCs w:val="22"/>
              </w:rPr>
            </w:pPr>
            <w:r w:rsidRPr="002848D3">
              <w:rPr>
                <w:color w:val="000000"/>
                <w:szCs w:val="22"/>
              </w:rPr>
              <w:t xml:space="preserve">Котельная №1 </w:t>
            </w:r>
          </w:p>
        </w:tc>
        <w:tc>
          <w:tcPr>
            <w:tcW w:w="2126"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0,166</w:t>
            </w:r>
          </w:p>
        </w:tc>
        <w:tc>
          <w:tcPr>
            <w:tcW w:w="1529"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710"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858" w:type="dxa"/>
            <w:shd w:val="clear" w:color="auto" w:fill="auto"/>
            <w:noWrap/>
            <w:vAlign w:val="center"/>
          </w:tcPr>
          <w:p w:rsidR="00C04E8B" w:rsidRPr="002848D3" w:rsidRDefault="00C04E8B" w:rsidP="00C04E8B">
            <w:pPr>
              <w:jc w:val="center"/>
              <w:rPr>
                <w:color w:val="000000"/>
              </w:rPr>
            </w:pPr>
            <w:r w:rsidRPr="002848D3">
              <w:rPr>
                <w:color w:val="000000"/>
              </w:rPr>
              <w:t>0</w:t>
            </w:r>
          </w:p>
        </w:tc>
      </w:tr>
      <w:tr w:rsidR="00C04E8B" w:rsidRPr="002848D3" w:rsidTr="00C04E8B">
        <w:trPr>
          <w:trHeight w:val="300"/>
        </w:trPr>
        <w:tc>
          <w:tcPr>
            <w:tcW w:w="2405" w:type="dxa"/>
            <w:shd w:val="clear" w:color="auto" w:fill="auto"/>
            <w:noWrap/>
            <w:vAlign w:val="center"/>
            <w:hideMark/>
          </w:tcPr>
          <w:p w:rsidR="00C04E8B" w:rsidRPr="002848D3" w:rsidRDefault="00C04E8B" w:rsidP="00C04E8B">
            <w:pPr>
              <w:ind w:left="-57" w:right="-57"/>
              <w:rPr>
                <w:color w:val="000000"/>
                <w:szCs w:val="22"/>
              </w:rPr>
            </w:pPr>
            <w:r w:rsidRPr="002848D3">
              <w:rPr>
                <w:color w:val="000000"/>
                <w:szCs w:val="22"/>
              </w:rPr>
              <w:t>Котельная Централ</w:t>
            </w:r>
            <w:r w:rsidRPr="002848D3">
              <w:rPr>
                <w:color w:val="000000"/>
                <w:szCs w:val="22"/>
              </w:rPr>
              <w:t>ь</w:t>
            </w:r>
            <w:r w:rsidRPr="002848D3">
              <w:rPr>
                <w:color w:val="000000"/>
                <w:szCs w:val="22"/>
              </w:rPr>
              <w:lastRenderedPageBreak/>
              <w:t>ная</w:t>
            </w:r>
          </w:p>
        </w:tc>
        <w:tc>
          <w:tcPr>
            <w:tcW w:w="2126"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lastRenderedPageBreak/>
              <w:t>4,216</w:t>
            </w:r>
          </w:p>
        </w:tc>
        <w:tc>
          <w:tcPr>
            <w:tcW w:w="1529"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12465</w:t>
            </w:r>
          </w:p>
        </w:tc>
        <w:tc>
          <w:tcPr>
            <w:tcW w:w="1710" w:type="dxa"/>
            <w:shd w:val="clear" w:color="auto" w:fill="auto"/>
            <w:noWrap/>
            <w:vAlign w:val="center"/>
          </w:tcPr>
          <w:p w:rsidR="00C04E8B" w:rsidRPr="002848D3" w:rsidRDefault="00D600DE" w:rsidP="00C04E8B">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11002</w:t>
            </w:r>
          </w:p>
        </w:tc>
        <w:tc>
          <w:tcPr>
            <w:tcW w:w="1858" w:type="dxa"/>
            <w:shd w:val="clear" w:color="auto" w:fill="auto"/>
            <w:noWrap/>
            <w:vAlign w:val="center"/>
          </w:tcPr>
          <w:p w:rsidR="00C04E8B" w:rsidRPr="002848D3" w:rsidRDefault="00DD50CA" w:rsidP="00C04E8B">
            <w:pPr>
              <w:jc w:val="center"/>
              <w:rPr>
                <w:color w:val="000000"/>
              </w:rPr>
            </w:pPr>
            <w:r w:rsidRPr="002848D3">
              <w:rPr>
                <w:color w:val="000000"/>
              </w:rPr>
              <w:t>1463</w:t>
            </w:r>
          </w:p>
        </w:tc>
      </w:tr>
      <w:tr w:rsidR="00C04E8B" w:rsidRPr="002848D3" w:rsidTr="00C04E8B">
        <w:trPr>
          <w:trHeight w:val="300"/>
        </w:trPr>
        <w:tc>
          <w:tcPr>
            <w:tcW w:w="2405" w:type="dxa"/>
            <w:shd w:val="clear" w:color="auto" w:fill="auto"/>
            <w:noWrap/>
            <w:vAlign w:val="center"/>
          </w:tcPr>
          <w:p w:rsidR="00C04E8B" w:rsidRPr="002848D3" w:rsidRDefault="00C04E8B" w:rsidP="00C04E8B">
            <w:pPr>
              <w:rPr>
                <w:b/>
                <w:color w:val="000000"/>
              </w:rPr>
            </w:pPr>
            <w:r w:rsidRPr="002848D3">
              <w:rPr>
                <w:b/>
                <w:color w:val="000000"/>
              </w:rPr>
              <w:lastRenderedPageBreak/>
              <w:t>Итого:</w:t>
            </w:r>
          </w:p>
        </w:tc>
        <w:tc>
          <w:tcPr>
            <w:tcW w:w="2126" w:type="dxa"/>
            <w:shd w:val="clear" w:color="auto" w:fill="auto"/>
            <w:noWrap/>
            <w:vAlign w:val="center"/>
          </w:tcPr>
          <w:p w:rsidR="00C04E8B" w:rsidRPr="002848D3" w:rsidRDefault="00D600DE" w:rsidP="00C04E8B">
            <w:pPr>
              <w:jc w:val="center"/>
              <w:rPr>
                <w:b/>
                <w:color w:val="000000"/>
              </w:rPr>
            </w:pPr>
            <w:r w:rsidRPr="002848D3">
              <w:rPr>
                <w:b/>
                <w:color w:val="000000"/>
              </w:rPr>
              <w:t>4,382</w:t>
            </w:r>
          </w:p>
        </w:tc>
        <w:tc>
          <w:tcPr>
            <w:tcW w:w="1529" w:type="dxa"/>
            <w:shd w:val="clear" w:color="auto" w:fill="auto"/>
            <w:noWrap/>
            <w:vAlign w:val="center"/>
          </w:tcPr>
          <w:p w:rsidR="00C04E8B" w:rsidRPr="002848D3" w:rsidRDefault="00D600DE" w:rsidP="00C04E8B">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12898</w:t>
            </w:r>
          </w:p>
        </w:tc>
        <w:tc>
          <w:tcPr>
            <w:tcW w:w="1710" w:type="dxa"/>
            <w:shd w:val="clear" w:color="auto" w:fill="auto"/>
            <w:noWrap/>
            <w:vAlign w:val="center"/>
          </w:tcPr>
          <w:p w:rsidR="00C04E8B" w:rsidRPr="002848D3" w:rsidRDefault="00D600DE" w:rsidP="00C04E8B">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11435</w:t>
            </w:r>
          </w:p>
        </w:tc>
        <w:tc>
          <w:tcPr>
            <w:tcW w:w="1858" w:type="dxa"/>
            <w:shd w:val="clear" w:color="auto" w:fill="auto"/>
            <w:noWrap/>
            <w:vAlign w:val="center"/>
          </w:tcPr>
          <w:p w:rsidR="00C04E8B" w:rsidRPr="002848D3" w:rsidRDefault="00D600DE" w:rsidP="00C04E8B">
            <w:pPr>
              <w:jc w:val="center"/>
              <w:rPr>
                <w:b/>
                <w:color w:val="000000"/>
              </w:rPr>
            </w:pPr>
            <w:r w:rsidRPr="002848D3">
              <w:rPr>
                <w:b/>
                <w:color w:val="000000"/>
              </w:rPr>
              <w:t>1</w:t>
            </w:r>
            <w:r w:rsidR="00DD50CA" w:rsidRPr="002848D3">
              <w:rPr>
                <w:b/>
                <w:color w:val="000000"/>
              </w:rPr>
              <w:t>463</w:t>
            </w:r>
          </w:p>
        </w:tc>
      </w:tr>
    </w:tbl>
    <w:p w:rsidR="00857BBC" w:rsidRPr="002848D3" w:rsidRDefault="00857BBC" w:rsidP="00DC4205">
      <w:pPr>
        <w:ind w:firstLine="709"/>
        <w:jc w:val="both"/>
        <w:rPr>
          <w:sz w:val="28"/>
          <w:szCs w:val="28"/>
        </w:rPr>
      </w:pPr>
    </w:p>
    <w:p w:rsidR="00555632" w:rsidRPr="002848D3" w:rsidRDefault="00BD06D5" w:rsidP="00DC4205">
      <w:pPr>
        <w:ind w:firstLine="709"/>
        <w:jc w:val="both"/>
        <w:rPr>
          <w:sz w:val="28"/>
          <w:szCs w:val="28"/>
        </w:rPr>
      </w:pPr>
      <w:r w:rsidRPr="002848D3">
        <w:rPr>
          <w:sz w:val="28"/>
          <w:szCs w:val="28"/>
        </w:rPr>
        <w:t>Договорные величины потребления тепловой мощности по объектам потребит</w:t>
      </w:r>
      <w:r w:rsidRPr="002848D3">
        <w:rPr>
          <w:sz w:val="28"/>
          <w:szCs w:val="28"/>
        </w:rPr>
        <w:t>е</w:t>
      </w:r>
      <w:r w:rsidRPr="002848D3">
        <w:rPr>
          <w:sz w:val="28"/>
          <w:szCs w:val="28"/>
        </w:rPr>
        <w:t>лей произведены ра</w:t>
      </w:r>
      <w:r w:rsidR="007C0261" w:rsidRPr="002848D3">
        <w:rPr>
          <w:sz w:val="28"/>
          <w:szCs w:val="28"/>
        </w:rPr>
        <w:t>с</w:t>
      </w:r>
      <w:r w:rsidRPr="002848D3">
        <w:rPr>
          <w:sz w:val="28"/>
          <w:szCs w:val="28"/>
        </w:rPr>
        <w:t>четным методом</w:t>
      </w:r>
      <w:r w:rsidR="00E51F72" w:rsidRPr="002848D3">
        <w:rPr>
          <w:sz w:val="28"/>
          <w:szCs w:val="28"/>
        </w:rPr>
        <w:t>.</w:t>
      </w:r>
    </w:p>
    <w:p w:rsidR="00DC4205" w:rsidRPr="002848D3" w:rsidRDefault="00DC4205" w:rsidP="00DC4205">
      <w:pPr>
        <w:ind w:firstLine="709"/>
        <w:jc w:val="both"/>
        <w:rPr>
          <w:sz w:val="28"/>
          <w:szCs w:val="28"/>
        </w:rPr>
      </w:pPr>
      <w:proofErr w:type="gramStart"/>
      <w:r w:rsidRPr="002848D3">
        <w:rPr>
          <w:sz w:val="28"/>
          <w:szCs w:val="28"/>
        </w:rPr>
        <w:t>С 01.01.2014 г. продажа потребителям тепловой энергии осуществляется в соо</w:t>
      </w:r>
      <w:r w:rsidRPr="002848D3">
        <w:rPr>
          <w:sz w:val="28"/>
          <w:szCs w:val="28"/>
        </w:rPr>
        <w:t>т</w:t>
      </w:r>
      <w:r w:rsidRPr="002848D3">
        <w:rPr>
          <w:sz w:val="28"/>
          <w:szCs w:val="28"/>
        </w:rPr>
        <w:t>ветствии со статьей 13 Федерального Закона РФ «О теплоснабжении» (190-ФЗ от 27.07.2010)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w:t>
      </w:r>
      <w:r w:rsidRPr="002848D3">
        <w:rPr>
          <w:sz w:val="28"/>
          <w:szCs w:val="28"/>
        </w:rPr>
        <w:t>е</w:t>
      </w:r>
      <w:r w:rsidRPr="002848D3">
        <w:rPr>
          <w:sz w:val="28"/>
          <w:szCs w:val="28"/>
        </w:rPr>
        <w:t>ния о непосредственных расчетах за поставляемую тепловую энергию с теплоснабж</w:t>
      </w:r>
      <w:r w:rsidRPr="002848D3">
        <w:rPr>
          <w:sz w:val="28"/>
          <w:szCs w:val="28"/>
        </w:rPr>
        <w:t>а</w:t>
      </w:r>
      <w:r w:rsidRPr="002848D3">
        <w:rPr>
          <w:sz w:val="28"/>
          <w:szCs w:val="28"/>
        </w:rPr>
        <w:t>ющими</w:t>
      </w:r>
      <w:proofErr w:type="gramEnd"/>
      <w:r w:rsidRPr="002848D3">
        <w:rPr>
          <w:sz w:val="28"/>
          <w:szCs w:val="28"/>
        </w:rPr>
        <w:t xml:space="preserve"> организациями - продажа тепловой энергии производится непосредственно потребителям.</w:t>
      </w:r>
    </w:p>
    <w:p w:rsidR="00DC4205" w:rsidRPr="002848D3" w:rsidRDefault="00DC4205" w:rsidP="00DC4205">
      <w:pPr>
        <w:ind w:firstLine="709"/>
        <w:jc w:val="both"/>
        <w:rPr>
          <w:sz w:val="28"/>
          <w:szCs w:val="28"/>
        </w:rPr>
      </w:pPr>
      <w:r w:rsidRPr="002848D3">
        <w:rPr>
          <w:sz w:val="28"/>
          <w:szCs w:val="28"/>
        </w:rPr>
        <w:t xml:space="preserve">Учет тепла, отпущенного </w:t>
      </w:r>
      <w:r w:rsidR="00954F97" w:rsidRPr="002848D3">
        <w:rPr>
          <w:sz w:val="28"/>
          <w:szCs w:val="28"/>
        </w:rPr>
        <w:t>потребителям</w:t>
      </w:r>
      <w:r w:rsidRPr="002848D3">
        <w:rPr>
          <w:sz w:val="28"/>
          <w:szCs w:val="28"/>
        </w:rPr>
        <w:t>, осуществляется:</w:t>
      </w:r>
    </w:p>
    <w:p w:rsidR="00DC4205" w:rsidRPr="002848D3" w:rsidRDefault="00DC4205" w:rsidP="00DC4205">
      <w:pPr>
        <w:ind w:firstLine="709"/>
        <w:jc w:val="both"/>
        <w:rPr>
          <w:sz w:val="28"/>
          <w:szCs w:val="28"/>
        </w:rPr>
      </w:pPr>
      <w:r w:rsidRPr="002848D3">
        <w:rPr>
          <w:sz w:val="28"/>
          <w:szCs w:val="28"/>
        </w:rPr>
        <w:t>- по данным приборного учета;</w:t>
      </w:r>
    </w:p>
    <w:p w:rsidR="00DC4205" w:rsidRPr="002848D3" w:rsidRDefault="00DC4205" w:rsidP="00DC4205">
      <w:pPr>
        <w:ind w:firstLine="709"/>
        <w:jc w:val="both"/>
        <w:rPr>
          <w:sz w:val="28"/>
          <w:szCs w:val="28"/>
        </w:rPr>
      </w:pPr>
      <w:r w:rsidRPr="002848D3">
        <w:rPr>
          <w:sz w:val="28"/>
          <w:szCs w:val="28"/>
        </w:rPr>
        <w:t>- 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w:t>
      </w:r>
      <w:proofErr w:type="spellStart"/>
      <w:proofErr w:type="gramStart"/>
      <w:r w:rsidRPr="002848D3">
        <w:rPr>
          <w:sz w:val="28"/>
          <w:szCs w:val="28"/>
        </w:rPr>
        <w:t>пр</w:t>
      </w:r>
      <w:proofErr w:type="spellEnd"/>
      <w:proofErr w:type="gramEnd"/>
      <w:r w:rsidRPr="002848D3">
        <w:rPr>
          <w:sz w:val="28"/>
          <w:szCs w:val="28"/>
        </w:rPr>
        <w:t xml:space="preserve"> «Об утверждении Методики осуществления коммерческого учета тепловой энергии, теплоносителя»;</w:t>
      </w:r>
    </w:p>
    <w:p w:rsidR="00E51F72" w:rsidRPr="002848D3" w:rsidRDefault="00DC4205" w:rsidP="00DC4205">
      <w:pPr>
        <w:ind w:firstLine="709"/>
        <w:jc w:val="both"/>
        <w:rPr>
          <w:color w:val="000000" w:themeColor="text1"/>
          <w:sz w:val="28"/>
          <w:szCs w:val="28"/>
        </w:rPr>
      </w:pPr>
      <w:r w:rsidRPr="002848D3">
        <w:rPr>
          <w:sz w:val="28"/>
          <w:szCs w:val="28"/>
        </w:rPr>
        <w:t>- по утверждённым нормативам для населения.</w:t>
      </w:r>
    </w:p>
    <w:p w:rsidR="00754365" w:rsidRPr="002848D3" w:rsidRDefault="00754365" w:rsidP="00754365">
      <w:pPr>
        <w:ind w:firstLine="709"/>
        <w:jc w:val="both"/>
        <w:rPr>
          <w:sz w:val="28"/>
          <w:szCs w:val="28"/>
        </w:rPr>
      </w:pPr>
    </w:p>
    <w:p w:rsidR="003C7E63" w:rsidRPr="002848D3" w:rsidRDefault="003C7E63" w:rsidP="00555632">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7" w:name="_Toc530747796"/>
      <w:r w:rsidRPr="002848D3">
        <w:rPr>
          <w:rFonts w:ascii="Cambria" w:hAnsi="Cambria" w:cs="Times New Roman"/>
          <w:i w:val="0"/>
          <w:color w:val="000000" w:themeColor="text1"/>
          <w:sz w:val="30"/>
          <w:szCs w:val="30"/>
        </w:rPr>
        <w:t>Баланс тепловой мощности и тепловой нагрузки в зон</w:t>
      </w:r>
      <w:r w:rsidR="003B5FF4" w:rsidRPr="002848D3">
        <w:rPr>
          <w:rFonts w:ascii="Cambria" w:hAnsi="Cambria" w:cs="Times New Roman"/>
          <w:i w:val="0"/>
          <w:color w:val="000000" w:themeColor="text1"/>
          <w:sz w:val="30"/>
          <w:szCs w:val="30"/>
        </w:rPr>
        <w:t>ах</w:t>
      </w:r>
      <w:r w:rsidRPr="002848D3">
        <w:rPr>
          <w:rFonts w:ascii="Cambria" w:hAnsi="Cambria" w:cs="Times New Roman"/>
          <w:i w:val="0"/>
          <w:color w:val="000000" w:themeColor="text1"/>
          <w:sz w:val="30"/>
          <w:szCs w:val="30"/>
        </w:rPr>
        <w:t xml:space="preserve"> действия источник</w:t>
      </w:r>
      <w:r w:rsidR="003B5FF4" w:rsidRPr="002848D3">
        <w:rPr>
          <w:rFonts w:ascii="Cambria" w:hAnsi="Cambria" w:cs="Times New Roman"/>
          <w:i w:val="0"/>
          <w:color w:val="000000" w:themeColor="text1"/>
          <w:sz w:val="30"/>
          <w:szCs w:val="30"/>
        </w:rPr>
        <w:t>ов</w:t>
      </w:r>
      <w:r w:rsidRPr="002848D3">
        <w:rPr>
          <w:rFonts w:ascii="Cambria" w:hAnsi="Cambria" w:cs="Times New Roman"/>
          <w:i w:val="0"/>
          <w:color w:val="000000" w:themeColor="text1"/>
          <w:sz w:val="30"/>
          <w:szCs w:val="30"/>
        </w:rPr>
        <w:t xml:space="preserve"> тепловой энергии</w:t>
      </w:r>
      <w:bookmarkEnd w:id="17"/>
    </w:p>
    <w:p w:rsidR="00446F36" w:rsidRPr="002848D3" w:rsidRDefault="00081217" w:rsidP="00DC4205">
      <w:pPr>
        <w:ind w:firstLine="709"/>
        <w:jc w:val="both"/>
        <w:rPr>
          <w:sz w:val="28"/>
          <w:szCs w:val="28"/>
        </w:rPr>
      </w:pPr>
      <w:proofErr w:type="gramStart"/>
      <w:r w:rsidRPr="002848D3">
        <w:rPr>
          <w:sz w:val="28"/>
          <w:szCs w:val="28"/>
        </w:rPr>
        <w:t xml:space="preserve">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w:t>
      </w:r>
      <w:r w:rsidR="00BA20A1" w:rsidRPr="002848D3">
        <w:rPr>
          <w:sz w:val="28"/>
          <w:szCs w:val="28"/>
        </w:rPr>
        <w:t>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представлен в таблице </w:t>
      </w:r>
      <w:r w:rsidR="00F73F05" w:rsidRPr="002848D3">
        <w:rPr>
          <w:sz w:val="28"/>
          <w:szCs w:val="28"/>
        </w:rPr>
        <w:t>9</w:t>
      </w:r>
      <w:r w:rsidRPr="002848D3">
        <w:rPr>
          <w:sz w:val="28"/>
          <w:szCs w:val="28"/>
        </w:rPr>
        <w:t>.</w:t>
      </w:r>
      <w:proofErr w:type="gramEnd"/>
    </w:p>
    <w:p w:rsidR="00666D60" w:rsidRPr="002848D3" w:rsidRDefault="00666D60" w:rsidP="00A91201">
      <w:pPr>
        <w:keepNext/>
        <w:spacing w:line="360" w:lineRule="auto"/>
        <w:ind w:firstLine="567"/>
        <w:jc w:val="right"/>
        <w:rPr>
          <w:color w:val="000000" w:themeColor="text1"/>
          <w:sz w:val="28"/>
          <w:szCs w:val="28"/>
        </w:rPr>
        <w:sectPr w:rsidR="00666D60" w:rsidRPr="002848D3" w:rsidSect="0013150C">
          <w:footerReference w:type="even" r:id="rId14"/>
          <w:footerReference w:type="default" r:id="rId15"/>
          <w:pgSz w:w="11906" w:h="16838"/>
          <w:pgMar w:top="1134" w:right="282" w:bottom="1134" w:left="1134" w:header="720" w:footer="709" w:gutter="0"/>
          <w:cols w:space="720"/>
          <w:docGrid w:linePitch="360"/>
        </w:sectPr>
      </w:pPr>
    </w:p>
    <w:p w:rsidR="00446F36" w:rsidRPr="002848D3" w:rsidRDefault="00081217" w:rsidP="00A91201">
      <w:pPr>
        <w:keepNext/>
        <w:spacing w:line="360" w:lineRule="auto"/>
        <w:ind w:firstLine="567"/>
        <w:jc w:val="right"/>
        <w:rPr>
          <w:color w:val="000000" w:themeColor="text1"/>
          <w:sz w:val="28"/>
          <w:szCs w:val="28"/>
        </w:rPr>
      </w:pPr>
      <w:r w:rsidRPr="002848D3">
        <w:rPr>
          <w:color w:val="000000" w:themeColor="text1"/>
          <w:sz w:val="28"/>
          <w:szCs w:val="28"/>
        </w:rPr>
        <w:lastRenderedPageBreak/>
        <w:t>Таблица</w:t>
      </w:r>
      <w:r w:rsidR="00D076AE" w:rsidRPr="002848D3">
        <w:rPr>
          <w:color w:val="000000" w:themeColor="text1"/>
          <w:sz w:val="28"/>
          <w:szCs w:val="28"/>
        </w:rPr>
        <w:t xml:space="preserve"> </w:t>
      </w:r>
      <w:r w:rsidR="00F73F05" w:rsidRPr="002848D3">
        <w:rPr>
          <w:color w:val="000000" w:themeColor="text1"/>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1779"/>
        <w:gridCol w:w="1737"/>
        <w:gridCol w:w="1834"/>
        <w:gridCol w:w="1261"/>
        <w:gridCol w:w="1186"/>
        <w:gridCol w:w="1641"/>
        <w:gridCol w:w="1925"/>
        <w:gridCol w:w="1270"/>
      </w:tblGrid>
      <w:tr w:rsidR="009D2859" w:rsidRPr="002848D3" w:rsidTr="009D2859">
        <w:trPr>
          <w:trHeight w:val="20"/>
          <w:tblHeader/>
        </w:trPr>
        <w:tc>
          <w:tcPr>
            <w:tcW w:w="826"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Наименование источника тепл</w:t>
            </w:r>
            <w:r w:rsidRPr="002848D3">
              <w:rPr>
                <w:b/>
                <w:color w:val="000000"/>
              </w:rPr>
              <w:t>о</w:t>
            </w:r>
            <w:r w:rsidRPr="002848D3">
              <w:rPr>
                <w:b/>
                <w:color w:val="000000"/>
              </w:rPr>
              <w:t>снабжения</w:t>
            </w:r>
          </w:p>
        </w:tc>
        <w:tc>
          <w:tcPr>
            <w:tcW w:w="506"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Установленная тепловая мощность, Гкал/</w:t>
            </w:r>
            <w:proofErr w:type="gramStart"/>
            <w:r w:rsidRPr="002848D3">
              <w:rPr>
                <w:b/>
                <w:color w:val="000000"/>
              </w:rPr>
              <w:t>ч</w:t>
            </w:r>
            <w:proofErr w:type="gramEnd"/>
          </w:p>
        </w:tc>
        <w:tc>
          <w:tcPr>
            <w:tcW w:w="522"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Располагаемая тепловая мощность, Гкал/</w:t>
            </w:r>
            <w:proofErr w:type="gramStart"/>
            <w:r w:rsidRPr="002848D3">
              <w:rPr>
                <w:b/>
                <w:color w:val="000000"/>
              </w:rPr>
              <w:t>ч</w:t>
            </w:r>
            <w:proofErr w:type="gramEnd"/>
          </w:p>
        </w:tc>
        <w:tc>
          <w:tcPr>
            <w:tcW w:w="718"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Затраты тепл</w:t>
            </w:r>
            <w:r w:rsidRPr="002848D3">
              <w:rPr>
                <w:b/>
                <w:color w:val="000000"/>
              </w:rPr>
              <w:t>о</w:t>
            </w:r>
            <w:r w:rsidRPr="002848D3">
              <w:rPr>
                <w:b/>
                <w:color w:val="000000"/>
              </w:rPr>
              <w:t>вой мощности на собственные и хозяйстве</w:t>
            </w:r>
            <w:r w:rsidRPr="002848D3">
              <w:rPr>
                <w:b/>
                <w:color w:val="000000"/>
              </w:rPr>
              <w:t>н</w:t>
            </w:r>
            <w:r w:rsidRPr="002848D3">
              <w:rPr>
                <w:b/>
                <w:color w:val="000000"/>
              </w:rPr>
              <w:t>ные нужды, Гкал/</w:t>
            </w:r>
            <w:proofErr w:type="gramStart"/>
            <w:r w:rsidRPr="002848D3">
              <w:rPr>
                <w:b/>
                <w:color w:val="000000"/>
              </w:rPr>
              <w:t>ч</w:t>
            </w:r>
            <w:proofErr w:type="gramEnd"/>
          </w:p>
        </w:tc>
        <w:tc>
          <w:tcPr>
            <w:tcW w:w="412"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Мощность нетто, Гкал/</w:t>
            </w:r>
            <w:proofErr w:type="gramStart"/>
            <w:r w:rsidRPr="002848D3">
              <w:rPr>
                <w:b/>
                <w:color w:val="000000"/>
              </w:rPr>
              <w:t>ч</w:t>
            </w:r>
            <w:proofErr w:type="gramEnd"/>
          </w:p>
        </w:tc>
        <w:tc>
          <w:tcPr>
            <w:tcW w:w="489" w:type="pct"/>
            <w:vAlign w:val="center"/>
          </w:tcPr>
          <w:p w:rsidR="009D2859" w:rsidRPr="002848D3" w:rsidRDefault="009D2859" w:rsidP="009D2859">
            <w:pPr>
              <w:ind w:left="-57" w:right="-57"/>
              <w:jc w:val="center"/>
              <w:rPr>
                <w:b/>
                <w:color w:val="000000"/>
              </w:rPr>
            </w:pPr>
            <w:r w:rsidRPr="002848D3">
              <w:rPr>
                <w:b/>
                <w:color w:val="000000"/>
              </w:rPr>
              <w:t>Тепловые потери в тепловых сетях, Гкал/</w:t>
            </w:r>
            <w:proofErr w:type="gramStart"/>
            <w:r w:rsidRPr="002848D3">
              <w:rPr>
                <w:b/>
                <w:color w:val="000000"/>
              </w:rPr>
              <w:t>ч</w:t>
            </w:r>
            <w:proofErr w:type="gramEnd"/>
          </w:p>
        </w:tc>
        <w:tc>
          <w:tcPr>
            <w:tcW w:w="489"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Нагрузка п</w:t>
            </w:r>
            <w:r w:rsidRPr="002848D3">
              <w:rPr>
                <w:b/>
                <w:color w:val="000000"/>
              </w:rPr>
              <w:t>о</w:t>
            </w:r>
            <w:r w:rsidRPr="002848D3">
              <w:rPr>
                <w:b/>
                <w:color w:val="000000"/>
              </w:rPr>
              <w:t>требителей, Гкал/</w:t>
            </w:r>
            <w:proofErr w:type="gramStart"/>
            <w:r w:rsidRPr="002848D3">
              <w:rPr>
                <w:b/>
                <w:color w:val="000000"/>
              </w:rPr>
              <w:t>ч</w:t>
            </w:r>
            <w:proofErr w:type="gramEnd"/>
          </w:p>
        </w:tc>
        <w:tc>
          <w:tcPr>
            <w:tcW w:w="604"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Присоединённая тепловая нагрузка (с уч</w:t>
            </w:r>
            <w:r w:rsidRPr="002848D3">
              <w:rPr>
                <w:b/>
                <w:color w:val="000000"/>
              </w:rPr>
              <w:t>е</w:t>
            </w:r>
            <w:r w:rsidRPr="002848D3">
              <w:rPr>
                <w:b/>
                <w:color w:val="000000"/>
              </w:rPr>
              <w:t>том потерь в сетях), Гкал/</w:t>
            </w:r>
            <w:proofErr w:type="gramStart"/>
            <w:r w:rsidRPr="002848D3">
              <w:rPr>
                <w:b/>
                <w:color w:val="000000"/>
              </w:rPr>
              <w:t>ч</w:t>
            </w:r>
            <w:proofErr w:type="gramEnd"/>
          </w:p>
        </w:tc>
        <w:tc>
          <w:tcPr>
            <w:tcW w:w="434" w:type="pct"/>
            <w:shd w:val="clear" w:color="auto" w:fill="auto"/>
            <w:vAlign w:val="center"/>
            <w:hideMark/>
          </w:tcPr>
          <w:p w:rsidR="009D2859" w:rsidRPr="002848D3" w:rsidRDefault="009D2859" w:rsidP="009D2859">
            <w:pPr>
              <w:ind w:left="-57" w:right="-57"/>
              <w:jc w:val="center"/>
              <w:rPr>
                <w:b/>
                <w:color w:val="000000"/>
              </w:rPr>
            </w:pPr>
            <w:r w:rsidRPr="002848D3">
              <w:rPr>
                <w:b/>
                <w:color w:val="000000"/>
              </w:rPr>
              <w:t>Резерв (дефицит) тепловой мощности, Гкал/</w:t>
            </w:r>
            <w:proofErr w:type="gramStart"/>
            <w:r w:rsidRPr="002848D3">
              <w:rPr>
                <w:b/>
                <w:color w:val="000000"/>
              </w:rPr>
              <w:t>ч</w:t>
            </w:r>
            <w:proofErr w:type="gramEnd"/>
          </w:p>
        </w:tc>
      </w:tr>
      <w:tr w:rsidR="00D868E8" w:rsidRPr="002848D3" w:rsidTr="00F86A8B">
        <w:trPr>
          <w:trHeight w:val="20"/>
        </w:trPr>
        <w:tc>
          <w:tcPr>
            <w:tcW w:w="826" w:type="pct"/>
            <w:shd w:val="clear" w:color="auto" w:fill="auto"/>
            <w:vAlign w:val="center"/>
            <w:hideMark/>
          </w:tcPr>
          <w:p w:rsidR="00D868E8" w:rsidRPr="002848D3" w:rsidRDefault="00D868E8" w:rsidP="00D868E8">
            <w:pPr>
              <w:ind w:left="-57" w:right="-57"/>
              <w:rPr>
                <w:color w:val="000000"/>
                <w:szCs w:val="22"/>
              </w:rPr>
            </w:pPr>
            <w:r w:rsidRPr="002848D3">
              <w:rPr>
                <w:color w:val="000000"/>
                <w:szCs w:val="22"/>
              </w:rPr>
              <w:t xml:space="preserve">Котельная №1 </w:t>
            </w:r>
          </w:p>
        </w:tc>
        <w:tc>
          <w:tcPr>
            <w:tcW w:w="506" w:type="pct"/>
            <w:shd w:val="clear" w:color="auto" w:fill="auto"/>
            <w:vAlign w:val="center"/>
          </w:tcPr>
          <w:p w:rsidR="00D868E8" w:rsidRPr="002848D3" w:rsidRDefault="00D868E8" w:rsidP="00D20C49">
            <w:pPr>
              <w:jc w:val="center"/>
              <w:rPr>
                <w:color w:val="000000"/>
              </w:rPr>
            </w:pPr>
            <w:r w:rsidRPr="002848D3">
              <w:rPr>
                <w:color w:val="000000"/>
              </w:rPr>
              <w:t>0,</w:t>
            </w:r>
            <w:r w:rsidR="00D20C49">
              <w:rPr>
                <w:color w:val="000000"/>
              </w:rPr>
              <w:t>68</w:t>
            </w:r>
          </w:p>
        </w:tc>
        <w:tc>
          <w:tcPr>
            <w:tcW w:w="522" w:type="pct"/>
            <w:shd w:val="clear" w:color="auto" w:fill="auto"/>
            <w:vAlign w:val="center"/>
          </w:tcPr>
          <w:p w:rsidR="00D868E8" w:rsidRPr="002848D3" w:rsidRDefault="00D868E8" w:rsidP="00EA715F">
            <w:pPr>
              <w:jc w:val="center"/>
              <w:rPr>
                <w:color w:val="000000"/>
              </w:rPr>
            </w:pPr>
            <w:r w:rsidRPr="002848D3">
              <w:rPr>
                <w:color w:val="000000"/>
              </w:rPr>
              <w:t>0,6</w:t>
            </w:r>
            <w:r w:rsidR="00EA715F">
              <w:rPr>
                <w:color w:val="000000"/>
              </w:rPr>
              <w:t>5</w:t>
            </w:r>
          </w:p>
        </w:tc>
        <w:tc>
          <w:tcPr>
            <w:tcW w:w="718" w:type="pct"/>
            <w:shd w:val="clear" w:color="auto" w:fill="auto"/>
            <w:vAlign w:val="center"/>
          </w:tcPr>
          <w:p w:rsidR="00D868E8" w:rsidRPr="002848D3" w:rsidRDefault="00D868E8" w:rsidP="00D868E8">
            <w:pPr>
              <w:jc w:val="center"/>
              <w:rPr>
                <w:color w:val="000000"/>
              </w:rPr>
            </w:pPr>
            <w:r w:rsidRPr="002848D3">
              <w:rPr>
                <w:color w:val="000000"/>
              </w:rPr>
              <w:t>0,0</w:t>
            </w:r>
          </w:p>
        </w:tc>
        <w:tc>
          <w:tcPr>
            <w:tcW w:w="412" w:type="pct"/>
            <w:shd w:val="clear" w:color="auto" w:fill="auto"/>
            <w:vAlign w:val="center"/>
          </w:tcPr>
          <w:p w:rsidR="00D868E8" w:rsidRPr="002848D3" w:rsidRDefault="00D868E8" w:rsidP="00D20C49">
            <w:pPr>
              <w:jc w:val="center"/>
              <w:rPr>
                <w:color w:val="000000"/>
              </w:rPr>
            </w:pPr>
            <w:r w:rsidRPr="002848D3">
              <w:rPr>
                <w:color w:val="000000"/>
              </w:rPr>
              <w:t>0,</w:t>
            </w:r>
            <w:r w:rsidR="00D20C49">
              <w:rPr>
                <w:color w:val="000000"/>
              </w:rPr>
              <w:t>68</w:t>
            </w:r>
          </w:p>
        </w:tc>
        <w:tc>
          <w:tcPr>
            <w:tcW w:w="489" w:type="pct"/>
            <w:vAlign w:val="center"/>
          </w:tcPr>
          <w:p w:rsidR="00D868E8" w:rsidRPr="002848D3" w:rsidRDefault="00D868E8" w:rsidP="00D868E8">
            <w:pPr>
              <w:jc w:val="center"/>
              <w:rPr>
                <w:color w:val="000000"/>
              </w:rPr>
            </w:pPr>
            <w:r w:rsidRPr="002848D3">
              <w:rPr>
                <w:color w:val="000000"/>
              </w:rPr>
              <w:t>0,166</w:t>
            </w:r>
          </w:p>
        </w:tc>
        <w:tc>
          <w:tcPr>
            <w:tcW w:w="489" w:type="pct"/>
            <w:shd w:val="clear" w:color="auto" w:fill="auto"/>
            <w:vAlign w:val="center"/>
          </w:tcPr>
          <w:p w:rsidR="00D868E8" w:rsidRPr="002848D3" w:rsidRDefault="00D868E8" w:rsidP="00D868E8">
            <w:pPr>
              <w:jc w:val="center"/>
              <w:rPr>
                <w:color w:val="000000"/>
              </w:rPr>
            </w:pPr>
            <w:r w:rsidRPr="002848D3">
              <w:rPr>
                <w:color w:val="000000"/>
              </w:rPr>
              <w:t>0,007</w:t>
            </w:r>
          </w:p>
        </w:tc>
        <w:tc>
          <w:tcPr>
            <w:tcW w:w="604" w:type="pct"/>
            <w:shd w:val="clear" w:color="auto" w:fill="auto"/>
            <w:vAlign w:val="center"/>
          </w:tcPr>
          <w:p w:rsidR="00D868E8" w:rsidRPr="002848D3" w:rsidRDefault="00D868E8" w:rsidP="00D868E8">
            <w:pPr>
              <w:jc w:val="center"/>
              <w:rPr>
                <w:color w:val="000000"/>
              </w:rPr>
            </w:pPr>
            <w:r w:rsidRPr="002848D3">
              <w:rPr>
                <w:color w:val="000000"/>
              </w:rPr>
              <w:t>0,173</w:t>
            </w:r>
          </w:p>
        </w:tc>
        <w:tc>
          <w:tcPr>
            <w:tcW w:w="434" w:type="pct"/>
            <w:shd w:val="clear" w:color="auto" w:fill="auto"/>
            <w:vAlign w:val="center"/>
          </w:tcPr>
          <w:p w:rsidR="00D868E8" w:rsidRPr="002848D3" w:rsidRDefault="00D868E8" w:rsidP="00D868E8">
            <w:pPr>
              <w:jc w:val="center"/>
              <w:rPr>
                <w:color w:val="000000"/>
              </w:rPr>
            </w:pPr>
            <w:r w:rsidRPr="002848D3">
              <w:rPr>
                <w:color w:val="000000"/>
              </w:rPr>
              <w:t>0,167</w:t>
            </w:r>
          </w:p>
        </w:tc>
      </w:tr>
      <w:tr w:rsidR="00D868E8" w:rsidRPr="002848D3" w:rsidTr="00F86A8B">
        <w:trPr>
          <w:trHeight w:val="20"/>
        </w:trPr>
        <w:tc>
          <w:tcPr>
            <w:tcW w:w="826" w:type="pct"/>
            <w:shd w:val="clear" w:color="auto" w:fill="auto"/>
            <w:vAlign w:val="center"/>
            <w:hideMark/>
          </w:tcPr>
          <w:p w:rsidR="00D868E8" w:rsidRPr="002848D3" w:rsidRDefault="00D868E8" w:rsidP="00D868E8">
            <w:pPr>
              <w:ind w:left="-57" w:right="-57"/>
              <w:rPr>
                <w:color w:val="000000"/>
                <w:szCs w:val="22"/>
              </w:rPr>
            </w:pPr>
            <w:r w:rsidRPr="002848D3">
              <w:rPr>
                <w:color w:val="000000"/>
                <w:szCs w:val="22"/>
              </w:rPr>
              <w:t xml:space="preserve">Котельная </w:t>
            </w:r>
            <w:proofErr w:type="spellStart"/>
            <w:r w:rsidRPr="002848D3">
              <w:rPr>
                <w:color w:val="000000"/>
                <w:szCs w:val="22"/>
              </w:rPr>
              <w:t>Цетральная</w:t>
            </w:r>
            <w:proofErr w:type="spellEnd"/>
          </w:p>
        </w:tc>
        <w:tc>
          <w:tcPr>
            <w:tcW w:w="506" w:type="pct"/>
            <w:shd w:val="clear" w:color="auto" w:fill="auto"/>
            <w:vAlign w:val="center"/>
          </w:tcPr>
          <w:p w:rsidR="00D868E8" w:rsidRPr="002848D3" w:rsidRDefault="00D868E8" w:rsidP="00D868E8">
            <w:pPr>
              <w:jc w:val="center"/>
              <w:rPr>
                <w:color w:val="000000"/>
              </w:rPr>
            </w:pPr>
            <w:r w:rsidRPr="002848D3">
              <w:rPr>
                <w:color w:val="000000"/>
              </w:rPr>
              <w:t>12,7</w:t>
            </w:r>
          </w:p>
        </w:tc>
        <w:tc>
          <w:tcPr>
            <w:tcW w:w="522" w:type="pct"/>
            <w:shd w:val="clear" w:color="auto" w:fill="auto"/>
            <w:vAlign w:val="center"/>
          </w:tcPr>
          <w:p w:rsidR="00D868E8" w:rsidRPr="002848D3" w:rsidRDefault="00D868E8" w:rsidP="00D868E8">
            <w:pPr>
              <w:jc w:val="center"/>
              <w:rPr>
                <w:color w:val="000000"/>
              </w:rPr>
            </w:pPr>
            <w:r w:rsidRPr="002848D3">
              <w:rPr>
                <w:color w:val="000000"/>
              </w:rPr>
              <w:t>12,2</w:t>
            </w:r>
          </w:p>
        </w:tc>
        <w:tc>
          <w:tcPr>
            <w:tcW w:w="718" w:type="pct"/>
            <w:shd w:val="clear" w:color="auto" w:fill="auto"/>
            <w:vAlign w:val="center"/>
          </w:tcPr>
          <w:p w:rsidR="00D868E8" w:rsidRPr="002848D3" w:rsidRDefault="00D868E8" w:rsidP="00D868E8">
            <w:pPr>
              <w:jc w:val="center"/>
              <w:rPr>
                <w:color w:val="000000"/>
              </w:rPr>
            </w:pPr>
            <w:r w:rsidRPr="002848D3">
              <w:rPr>
                <w:color w:val="000000"/>
              </w:rPr>
              <w:t>0,0</w:t>
            </w:r>
          </w:p>
        </w:tc>
        <w:tc>
          <w:tcPr>
            <w:tcW w:w="412" w:type="pct"/>
            <w:shd w:val="clear" w:color="auto" w:fill="auto"/>
            <w:vAlign w:val="center"/>
          </w:tcPr>
          <w:p w:rsidR="00D868E8" w:rsidRPr="002848D3" w:rsidRDefault="00D868E8" w:rsidP="00D868E8">
            <w:pPr>
              <w:jc w:val="center"/>
              <w:rPr>
                <w:color w:val="000000"/>
              </w:rPr>
            </w:pPr>
            <w:r w:rsidRPr="002848D3">
              <w:rPr>
                <w:color w:val="000000"/>
              </w:rPr>
              <w:t>11,950</w:t>
            </w:r>
          </w:p>
        </w:tc>
        <w:tc>
          <w:tcPr>
            <w:tcW w:w="489" w:type="pct"/>
            <w:vAlign w:val="center"/>
          </w:tcPr>
          <w:p w:rsidR="00D868E8" w:rsidRPr="002848D3" w:rsidRDefault="00D868E8" w:rsidP="00D868E8">
            <w:pPr>
              <w:jc w:val="center"/>
              <w:rPr>
                <w:color w:val="000000"/>
              </w:rPr>
            </w:pPr>
            <w:r w:rsidRPr="002848D3">
              <w:rPr>
                <w:color w:val="000000"/>
              </w:rPr>
              <w:t>4,216</w:t>
            </w:r>
          </w:p>
        </w:tc>
        <w:tc>
          <w:tcPr>
            <w:tcW w:w="489" w:type="pct"/>
            <w:shd w:val="clear" w:color="auto" w:fill="auto"/>
            <w:vAlign w:val="center"/>
          </w:tcPr>
          <w:p w:rsidR="00D868E8" w:rsidRPr="002848D3" w:rsidRDefault="00D868E8" w:rsidP="00D868E8">
            <w:pPr>
              <w:jc w:val="center"/>
              <w:rPr>
                <w:color w:val="000000"/>
              </w:rPr>
            </w:pPr>
            <w:r w:rsidRPr="002848D3">
              <w:rPr>
                <w:color w:val="000000"/>
              </w:rPr>
              <w:t>0,476</w:t>
            </w:r>
          </w:p>
        </w:tc>
        <w:tc>
          <w:tcPr>
            <w:tcW w:w="604" w:type="pct"/>
            <w:shd w:val="clear" w:color="auto" w:fill="auto"/>
            <w:vAlign w:val="center"/>
          </w:tcPr>
          <w:p w:rsidR="00D868E8" w:rsidRPr="002848D3" w:rsidRDefault="00D868E8" w:rsidP="00D868E8">
            <w:pPr>
              <w:jc w:val="center"/>
              <w:rPr>
                <w:color w:val="000000"/>
              </w:rPr>
            </w:pPr>
            <w:r w:rsidRPr="002848D3">
              <w:rPr>
                <w:color w:val="000000"/>
              </w:rPr>
              <w:t>4,692</w:t>
            </w:r>
          </w:p>
        </w:tc>
        <w:tc>
          <w:tcPr>
            <w:tcW w:w="434" w:type="pct"/>
            <w:shd w:val="clear" w:color="auto" w:fill="auto"/>
            <w:vAlign w:val="center"/>
          </w:tcPr>
          <w:p w:rsidR="00D868E8" w:rsidRPr="002848D3" w:rsidRDefault="00D868E8" w:rsidP="00D868E8">
            <w:pPr>
              <w:jc w:val="center"/>
              <w:rPr>
                <w:color w:val="000000"/>
              </w:rPr>
            </w:pPr>
            <w:r w:rsidRPr="002848D3">
              <w:rPr>
                <w:color w:val="000000"/>
              </w:rPr>
              <w:t>7,258</w:t>
            </w:r>
          </w:p>
        </w:tc>
      </w:tr>
      <w:tr w:rsidR="00F86A8B" w:rsidRPr="002848D3" w:rsidTr="00F86A8B">
        <w:trPr>
          <w:trHeight w:val="20"/>
        </w:trPr>
        <w:tc>
          <w:tcPr>
            <w:tcW w:w="826" w:type="pct"/>
            <w:shd w:val="clear" w:color="auto" w:fill="auto"/>
            <w:vAlign w:val="center"/>
            <w:hideMark/>
          </w:tcPr>
          <w:p w:rsidR="00F86A8B" w:rsidRPr="002848D3" w:rsidRDefault="00F86A8B" w:rsidP="00F86A8B">
            <w:pPr>
              <w:jc w:val="center"/>
              <w:rPr>
                <w:b/>
                <w:bCs/>
                <w:color w:val="000000"/>
              </w:rPr>
            </w:pPr>
            <w:r w:rsidRPr="002848D3">
              <w:rPr>
                <w:b/>
                <w:bCs/>
                <w:color w:val="000000"/>
              </w:rPr>
              <w:t>Итого</w:t>
            </w:r>
          </w:p>
        </w:tc>
        <w:tc>
          <w:tcPr>
            <w:tcW w:w="506" w:type="pct"/>
            <w:shd w:val="clear" w:color="auto" w:fill="auto"/>
            <w:vAlign w:val="center"/>
          </w:tcPr>
          <w:p w:rsidR="00F86A8B" w:rsidRPr="002848D3" w:rsidRDefault="00F86A8B" w:rsidP="00D20C49">
            <w:pPr>
              <w:jc w:val="center"/>
              <w:rPr>
                <w:b/>
              </w:rPr>
            </w:pPr>
            <w:r w:rsidRPr="002848D3">
              <w:rPr>
                <w:b/>
              </w:rPr>
              <w:t>13,</w:t>
            </w:r>
            <w:r w:rsidR="00D20C49">
              <w:rPr>
                <w:b/>
              </w:rPr>
              <w:t>38</w:t>
            </w:r>
          </w:p>
        </w:tc>
        <w:tc>
          <w:tcPr>
            <w:tcW w:w="522" w:type="pct"/>
            <w:shd w:val="clear" w:color="auto" w:fill="auto"/>
            <w:vAlign w:val="center"/>
          </w:tcPr>
          <w:p w:rsidR="00F86A8B" w:rsidRPr="002848D3" w:rsidRDefault="00F86A8B" w:rsidP="00EA715F">
            <w:pPr>
              <w:jc w:val="center"/>
              <w:rPr>
                <w:b/>
              </w:rPr>
            </w:pPr>
            <w:r w:rsidRPr="002848D3">
              <w:rPr>
                <w:b/>
              </w:rPr>
              <w:t>12,</w:t>
            </w:r>
            <w:r w:rsidR="00D91BD8" w:rsidRPr="002848D3">
              <w:rPr>
                <w:b/>
              </w:rPr>
              <w:t>8</w:t>
            </w:r>
            <w:r w:rsidR="00EA715F">
              <w:rPr>
                <w:b/>
              </w:rPr>
              <w:t>5</w:t>
            </w:r>
          </w:p>
        </w:tc>
        <w:tc>
          <w:tcPr>
            <w:tcW w:w="718" w:type="pct"/>
            <w:shd w:val="clear" w:color="auto" w:fill="auto"/>
            <w:vAlign w:val="center"/>
          </w:tcPr>
          <w:p w:rsidR="00F86A8B" w:rsidRPr="002848D3" w:rsidRDefault="00F86A8B" w:rsidP="00D91BD8">
            <w:pPr>
              <w:jc w:val="center"/>
              <w:rPr>
                <w:b/>
              </w:rPr>
            </w:pPr>
            <w:r w:rsidRPr="002848D3">
              <w:rPr>
                <w:b/>
              </w:rPr>
              <w:t>0,</w:t>
            </w:r>
            <w:r w:rsidR="00D91BD8" w:rsidRPr="002848D3">
              <w:rPr>
                <w:b/>
              </w:rPr>
              <w:t>0</w:t>
            </w:r>
          </w:p>
        </w:tc>
        <w:tc>
          <w:tcPr>
            <w:tcW w:w="412" w:type="pct"/>
            <w:shd w:val="clear" w:color="auto" w:fill="auto"/>
            <w:vAlign w:val="center"/>
          </w:tcPr>
          <w:p w:rsidR="00F86A8B" w:rsidRPr="002848D3" w:rsidRDefault="00F86A8B" w:rsidP="00D20C49">
            <w:pPr>
              <w:jc w:val="center"/>
              <w:rPr>
                <w:b/>
              </w:rPr>
            </w:pPr>
            <w:r w:rsidRPr="002848D3">
              <w:rPr>
                <w:b/>
              </w:rPr>
              <w:t>12,6</w:t>
            </w:r>
            <w:r w:rsidR="00D20C49">
              <w:rPr>
                <w:b/>
              </w:rPr>
              <w:t>3</w:t>
            </w:r>
          </w:p>
        </w:tc>
        <w:tc>
          <w:tcPr>
            <w:tcW w:w="489" w:type="pct"/>
            <w:vAlign w:val="center"/>
          </w:tcPr>
          <w:p w:rsidR="00F86A8B" w:rsidRPr="002848D3" w:rsidRDefault="00D91BD8" w:rsidP="00F86A8B">
            <w:pPr>
              <w:jc w:val="center"/>
              <w:rPr>
                <w:b/>
              </w:rPr>
            </w:pPr>
            <w:r w:rsidRPr="002848D3">
              <w:rPr>
                <w:b/>
              </w:rPr>
              <w:t>4,382</w:t>
            </w:r>
          </w:p>
        </w:tc>
        <w:tc>
          <w:tcPr>
            <w:tcW w:w="489" w:type="pct"/>
            <w:shd w:val="clear" w:color="auto" w:fill="auto"/>
            <w:vAlign w:val="center"/>
          </w:tcPr>
          <w:p w:rsidR="00F86A8B" w:rsidRPr="002848D3" w:rsidRDefault="00D91BD8" w:rsidP="00F86A8B">
            <w:pPr>
              <w:jc w:val="center"/>
              <w:rPr>
                <w:b/>
              </w:rPr>
            </w:pPr>
            <w:r w:rsidRPr="002848D3">
              <w:rPr>
                <w:b/>
              </w:rPr>
              <w:t>0,483</w:t>
            </w:r>
          </w:p>
        </w:tc>
        <w:tc>
          <w:tcPr>
            <w:tcW w:w="604" w:type="pct"/>
            <w:shd w:val="clear" w:color="auto" w:fill="auto"/>
            <w:vAlign w:val="center"/>
          </w:tcPr>
          <w:p w:rsidR="00F86A8B" w:rsidRPr="002848D3" w:rsidRDefault="00D91BD8" w:rsidP="00F86A8B">
            <w:pPr>
              <w:jc w:val="center"/>
              <w:rPr>
                <w:b/>
              </w:rPr>
            </w:pPr>
            <w:r w:rsidRPr="002848D3">
              <w:rPr>
                <w:b/>
              </w:rPr>
              <w:t>4,865</w:t>
            </w:r>
          </w:p>
        </w:tc>
        <w:tc>
          <w:tcPr>
            <w:tcW w:w="434" w:type="pct"/>
            <w:shd w:val="clear" w:color="auto" w:fill="auto"/>
            <w:vAlign w:val="center"/>
          </w:tcPr>
          <w:p w:rsidR="00F86A8B" w:rsidRPr="002848D3" w:rsidRDefault="00D91BD8" w:rsidP="00F86A8B">
            <w:pPr>
              <w:jc w:val="center"/>
              <w:rPr>
                <w:b/>
              </w:rPr>
            </w:pPr>
            <w:r w:rsidRPr="002848D3">
              <w:rPr>
                <w:b/>
              </w:rPr>
              <w:t>7,425</w:t>
            </w:r>
          </w:p>
        </w:tc>
      </w:tr>
    </w:tbl>
    <w:p w:rsidR="00666D60" w:rsidRPr="002848D3" w:rsidRDefault="00666D60" w:rsidP="00A91201">
      <w:pPr>
        <w:keepNext/>
        <w:spacing w:line="360" w:lineRule="auto"/>
        <w:ind w:firstLine="567"/>
        <w:jc w:val="right"/>
        <w:rPr>
          <w:color w:val="000000" w:themeColor="text1"/>
          <w:sz w:val="28"/>
          <w:szCs w:val="28"/>
        </w:rPr>
        <w:sectPr w:rsidR="00666D60" w:rsidRPr="002848D3" w:rsidSect="00666D60">
          <w:pgSz w:w="16838" w:h="11906" w:orient="landscape"/>
          <w:pgMar w:top="1134" w:right="1134" w:bottom="1134" w:left="1134" w:header="720" w:footer="709" w:gutter="0"/>
          <w:cols w:space="720"/>
          <w:docGrid w:linePitch="360"/>
        </w:sectPr>
      </w:pPr>
    </w:p>
    <w:p w:rsidR="00DC4205" w:rsidRPr="002848D3" w:rsidRDefault="00DC4205" w:rsidP="00DC4205">
      <w:pPr>
        <w:ind w:firstLine="709"/>
        <w:jc w:val="both"/>
        <w:rPr>
          <w:sz w:val="28"/>
          <w:szCs w:val="28"/>
        </w:rPr>
      </w:pPr>
      <w:r w:rsidRPr="002848D3">
        <w:rPr>
          <w:sz w:val="28"/>
          <w:szCs w:val="28"/>
        </w:rPr>
        <w:lastRenderedPageBreak/>
        <w:t>Тепловой баланс складывается из полезного отпуска тепловой энергии, расхода на собственные нужды источников, потерь в тепловых сетях.</w:t>
      </w:r>
    </w:p>
    <w:p w:rsidR="002C18BE" w:rsidRPr="002848D3" w:rsidRDefault="00DC4205" w:rsidP="002C18BE">
      <w:pPr>
        <w:ind w:firstLine="709"/>
        <w:jc w:val="both"/>
        <w:rPr>
          <w:sz w:val="28"/>
          <w:szCs w:val="28"/>
        </w:rPr>
      </w:pPr>
      <w:r w:rsidRPr="002848D3">
        <w:rPr>
          <w:rFonts w:hint="eastAsia"/>
          <w:sz w:val="28"/>
          <w:szCs w:val="28"/>
        </w:rPr>
        <w:t>Баланс</w:t>
      </w:r>
      <w:r w:rsidRPr="002848D3">
        <w:rPr>
          <w:sz w:val="28"/>
          <w:szCs w:val="28"/>
        </w:rPr>
        <w:t xml:space="preserve"> </w:t>
      </w:r>
      <w:r w:rsidRPr="002848D3">
        <w:rPr>
          <w:rFonts w:hint="eastAsia"/>
          <w:sz w:val="28"/>
          <w:szCs w:val="28"/>
        </w:rPr>
        <w:t>тепловой</w:t>
      </w:r>
      <w:r w:rsidRPr="002848D3">
        <w:rPr>
          <w:sz w:val="28"/>
          <w:szCs w:val="28"/>
        </w:rPr>
        <w:t xml:space="preserve"> </w:t>
      </w:r>
      <w:r w:rsidRPr="002848D3">
        <w:rPr>
          <w:rFonts w:hint="eastAsia"/>
          <w:sz w:val="28"/>
          <w:szCs w:val="28"/>
        </w:rPr>
        <w:t>мощности</w:t>
      </w:r>
      <w:r w:rsidRPr="002848D3">
        <w:rPr>
          <w:sz w:val="28"/>
          <w:szCs w:val="28"/>
        </w:rPr>
        <w:t xml:space="preserve"> </w:t>
      </w:r>
      <w:r w:rsidRPr="002848D3">
        <w:rPr>
          <w:rFonts w:hint="eastAsia"/>
          <w:sz w:val="28"/>
          <w:szCs w:val="28"/>
        </w:rPr>
        <w:t>подразумевает</w:t>
      </w:r>
      <w:r w:rsidRPr="002848D3">
        <w:rPr>
          <w:sz w:val="28"/>
          <w:szCs w:val="28"/>
        </w:rPr>
        <w:t xml:space="preserve"> </w:t>
      </w:r>
      <w:r w:rsidRPr="002848D3">
        <w:rPr>
          <w:rFonts w:hint="eastAsia"/>
          <w:sz w:val="28"/>
          <w:szCs w:val="28"/>
        </w:rPr>
        <w:t>соответствие</w:t>
      </w:r>
      <w:r w:rsidRPr="002848D3">
        <w:rPr>
          <w:sz w:val="28"/>
          <w:szCs w:val="28"/>
        </w:rPr>
        <w:t xml:space="preserve"> </w:t>
      </w:r>
      <w:r w:rsidRPr="002848D3">
        <w:rPr>
          <w:rFonts w:hint="eastAsia"/>
          <w:sz w:val="28"/>
          <w:szCs w:val="28"/>
        </w:rPr>
        <w:t>подключенной</w:t>
      </w:r>
      <w:r w:rsidRPr="002848D3">
        <w:rPr>
          <w:sz w:val="28"/>
          <w:szCs w:val="28"/>
        </w:rPr>
        <w:t xml:space="preserve"> </w:t>
      </w:r>
      <w:r w:rsidRPr="002848D3">
        <w:rPr>
          <w:rFonts w:hint="eastAsia"/>
          <w:sz w:val="28"/>
          <w:szCs w:val="28"/>
        </w:rPr>
        <w:t>тепловой</w:t>
      </w:r>
      <w:r w:rsidRPr="002848D3">
        <w:rPr>
          <w:sz w:val="28"/>
          <w:szCs w:val="28"/>
        </w:rPr>
        <w:t xml:space="preserve"> </w:t>
      </w:r>
      <w:r w:rsidRPr="002848D3">
        <w:rPr>
          <w:rFonts w:hint="eastAsia"/>
          <w:sz w:val="28"/>
          <w:szCs w:val="28"/>
        </w:rPr>
        <w:t>нагрузки</w:t>
      </w:r>
      <w:r w:rsidRPr="002848D3">
        <w:rPr>
          <w:sz w:val="28"/>
          <w:szCs w:val="28"/>
        </w:rPr>
        <w:t xml:space="preserve"> </w:t>
      </w:r>
      <w:r w:rsidRPr="002848D3">
        <w:rPr>
          <w:rFonts w:hint="eastAsia"/>
          <w:sz w:val="28"/>
          <w:szCs w:val="28"/>
        </w:rPr>
        <w:t>тепловой</w:t>
      </w:r>
      <w:r w:rsidRPr="002848D3">
        <w:rPr>
          <w:sz w:val="28"/>
          <w:szCs w:val="28"/>
        </w:rPr>
        <w:t xml:space="preserve"> </w:t>
      </w:r>
      <w:r w:rsidRPr="002848D3">
        <w:rPr>
          <w:rFonts w:hint="eastAsia"/>
          <w:sz w:val="28"/>
          <w:szCs w:val="28"/>
        </w:rPr>
        <w:t>мощности</w:t>
      </w:r>
      <w:r w:rsidRPr="002848D3">
        <w:rPr>
          <w:sz w:val="28"/>
          <w:szCs w:val="28"/>
        </w:rPr>
        <w:t xml:space="preserve"> </w:t>
      </w:r>
      <w:r w:rsidRPr="002848D3">
        <w:rPr>
          <w:rFonts w:hint="eastAsia"/>
          <w:sz w:val="28"/>
          <w:szCs w:val="28"/>
        </w:rPr>
        <w:t>источников</w:t>
      </w:r>
      <w:r w:rsidRPr="002848D3">
        <w:rPr>
          <w:sz w:val="28"/>
          <w:szCs w:val="28"/>
        </w:rPr>
        <w:t xml:space="preserve">. </w:t>
      </w:r>
      <w:r w:rsidR="00F22A95" w:rsidRPr="002848D3">
        <w:rPr>
          <w:sz w:val="28"/>
          <w:szCs w:val="28"/>
        </w:rPr>
        <w:t>Т</w:t>
      </w:r>
      <w:r w:rsidR="00BB147D" w:rsidRPr="002848D3">
        <w:rPr>
          <w:sz w:val="28"/>
          <w:szCs w:val="28"/>
        </w:rPr>
        <w:t>еплоисточник</w:t>
      </w:r>
      <w:r w:rsidR="00F22A95" w:rsidRPr="002848D3">
        <w:rPr>
          <w:sz w:val="28"/>
          <w:szCs w:val="28"/>
        </w:rPr>
        <w:t>и</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00F22A95" w:rsidRPr="002848D3">
        <w:rPr>
          <w:sz w:val="28"/>
          <w:szCs w:val="28"/>
        </w:rPr>
        <w:t xml:space="preserve"> не</w:t>
      </w:r>
      <w:r w:rsidR="00BB147D" w:rsidRPr="002848D3">
        <w:rPr>
          <w:sz w:val="28"/>
          <w:szCs w:val="28"/>
        </w:rPr>
        <w:t xml:space="preserve"> име</w:t>
      </w:r>
      <w:r w:rsidR="00F22A95" w:rsidRPr="002848D3">
        <w:rPr>
          <w:sz w:val="28"/>
          <w:szCs w:val="28"/>
        </w:rPr>
        <w:t>ю</w:t>
      </w:r>
      <w:r w:rsidR="00BB147D" w:rsidRPr="002848D3">
        <w:rPr>
          <w:sz w:val="28"/>
          <w:szCs w:val="28"/>
        </w:rPr>
        <w:t>т дефицит</w:t>
      </w:r>
      <w:r w:rsidR="00F22A95" w:rsidRPr="002848D3">
        <w:rPr>
          <w:sz w:val="28"/>
          <w:szCs w:val="28"/>
        </w:rPr>
        <w:t>а</w:t>
      </w:r>
      <w:r w:rsidR="00BB147D" w:rsidRPr="002848D3">
        <w:rPr>
          <w:sz w:val="28"/>
          <w:szCs w:val="28"/>
        </w:rPr>
        <w:t xml:space="preserve"> тепловой мощности</w:t>
      </w:r>
      <w:r w:rsidR="002C18BE" w:rsidRPr="002848D3">
        <w:rPr>
          <w:sz w:val="28"/>
          <w:szCs w:val="28"/>
        </w:rPr>
        <w:t>, располагаемой мощности источников хватает для покрытия сущ</w:t>
      </w:r>
      <w:r w:rsidR="002C18BE" w:rsidRPr="002848D3">
        <w:rPr>
          <w:sz w:val="28"/>
          <w:szCs w:val="28"/>
        </w:rPr>
        <w:t>е</w:t>
      </w:r>
      <w:r w:rsidR="002C18BE" w:rsidRPr="002848D3">
        <w:rPr>
          <w:sz w:val="28"/>
          <w:szCs w:val="28"/>
        </w:rPr>
        <w:t>ствующих нагрузок, гидравлический режим теплосети позволяет обеспечивать всех подключенных потребителей.</w:t>
      </w:r>
    </w:p>
    <w:p w:rsidR="002C18BE" w:rsidRPr="002848D3" w:rsidRDefault="002C18BE" w:rsidP="002C18BE">
      <w:pPr>
        <w:ind w:firstLine="709"/>
        <w:jc w:val="both"/>
        <w:rPr>
          <w:sz w:val="28"/>
          <w:szCs w:val="28"/>
        </w:rPr>
      </w:pPr>
      <w:r w:rsidRPr="002848D3">
        <w:rPr>
          <w:sz w:val="28"/>
          <w:szCs w:val="28"/>
        </w:rPr>
        <w:t>Во избежание возникновения дефицитов и ухудшения качества тепл</w:t>
      </w:r>
      <w:r w:rsidRPr="002848D3">
        <w:rPr>
          <w:sz w:val="28"/>
          <w:szCs w:val="28"/>
        </w:rPr>
        <w:t>о</w:t>
      </w:r>
      <w:r w:rsidRPr="002848D3">
        <w:rPr>
          <w:sz w:val="28"/>
          <w:szCs w:val="28"/>
        </w:rPr>
        <w:t>снабжения рекомендуется:</w:t>
      </w:r>
    </w:p>
    <w:p w:rsidR="002C18BE" w:rsidRPr="002848D3" w:rsidRDefault="002C18BE" w:rsidP="002C18BE">
      <w:pPr>
        <w:ind w:firstLine="709"/>
        <w:jc w:val="both"/>
        <w:rPr>
          <w:sz w:val="28"/>
          <w:szCs w:val="28"/>
        </w:rPr>
      </w:pPr>
      <w:r w:rsidRPr="002848D3">
        <w:rPr>
          <w:sz w:val="28"/>
          <w:szCs w:val="28"/>
        </w:rPr>
        <w:t>1. Разработать и соблюдать программу мероприятий по экономии топл</w:t>
      </w:r>
      <w:r w:rsidRPr="002848D3">
        <w:rPr>
          <w:sz w:val="28"/>
          <w:szCs w:val="28"/>
        </w:rPr>
        <w:t>и</w:t>
      </w:r>
      <w:r w:rsidRPr="002848D3">
        <w:rPr>
          <w:sz w:val="28"/>
          <w:szCs w:val="28"/>
        </w:rPr>
        <w:t>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2C18BE" w:rsidRPr="002848D3" w:rsidRDefault="002C18BE" w:rsidP="002C18BE">
      <w:pPr>
        <w:ind w:firstLine="709"/>
        <w:jc w:val="both"/>
        <w:rPr>
          <w:sz w:val="28"/>
          <w:szCs w:val="28"/>
        </w:rPr>
      </w:pPr>
      <w:r w:rsidRPr="002848D3">
        <w:rPr>
          <w:sz w:val="28"/>
          <w:szCs w:val="28"/>
        </w:rPr>
        <w:t>2. Ежедневно проводить анализ технического состояния работы оборуд</w:t>
      </w:r>
      <w:r w:rsidRPr="002848D3">
        <w:rPr>
          <w:sz w:val="28"/>
          <w:szCs w:val="28"/>
        </w:rPr>
        <w:t>о</w:t>
      </w:r>
      <w:r w:rsidRPr="002848D3">
        <w:rPr>
          <w:sz w:val="28"/>
          <w:szCs w:val="28"/>
        </w:rPr>
        <w:t>вания и технико-экономических показателей работы станции.</w:t>
      </w:r>
    </w:p>
    <w:p w:rsidR="002C18BE" w:rsidRPr="002848D3" w:rsidRDefault="002C18BE" w:rsidP="002C18BE">
      <w:pPr>
        <w:ind w:firstLine="709"/>
        <w:jc w:val="both"/>
        <w:rPr>
          <w:sz w:val="28"/>
          <w:szCs w:val="28"/>
        </w:rPr>
      </w:pPr>
      <w:r w:rsidRPr="002848D3">
        <w:rPr>
          <w:sz w:val="28"/>
          <w:szCs w:val="28"/>
        </w:rPr>
        <w:t>3. Регулярно проводить работы по наладке и испытаниям оборудования. Эти работы проводятся до и после ремонтов оборудования, а также при откл</w:t>
      </w:r>
      <w:r w:rsidRPr="002848D3">
        <w:rPr>
          <w:sz w:val="28"/>
          <w:szCs w:val="28"/>
        </w:rPr>
        <w:t>о</w:t>
      </w:r>
      <w:r w:rsidRPr="002848D3">
        <w:rPr>
          <w:sz w:val="28"/>
          <w:szCs w:val="28"/>
        </w:rPr>
        <w:t>нении показателей работы от нормативных значений.</w:t>
      </w:r>
    </w:p>
    <w:p w:rsidR="002C18BE" w:rsidRPr="002848D3" w:rsidRDefault="002C18BE" w:rsidP="002C18BE">
      <w:pPr>
        <w:ind w:firstLine="709"/>
        <w:jc w:val="both"/>
        <w:rPr>
          <w:sz w:val="28"/>
          <w:szCs w:val="28"/>
        </w:rPr>
      </w:pPr>
      <w:r w:rsidRPr="002848D3">
        <w:rPr>
          <w:sz w:val="28"/>
          <w:szCs w:val="28"/>
        </w:rPr>
        <w:t xml:space="preserve">4. Вести учет, контроль и выполнение директивных документов Минэнерго России и </w:t>
      </w:r>
      <w:proofErr w:type="spellStart"/>
      <w:r w:rsidRPr="002848D3">
        <w:rPr>
          <w:sz w:val="28"/>
          <w:szCs w:val="28"/>
        </w:rPr>
        <w:t>Ростехнадзора</w:t>
      </w:r>
      <w:proofErr w:type="spellEnd"/>
      <w:r w:rsidRPr="002848D3">
        <w:rPr>
          <w:sz w:val="28"/>
          <w:szCs w:val="28"/>
        </w:rPr>
        <w:t xml:space="preserve"> России по вопросам повышения надежн</w:t>
      </w:r>
      <w:r w:rsidRPr="002848D3">
        <w:rPr>
          <w:sz w:val="28"/>
          <w:szCs w:val="28"/>
        </w:rPr>
        <w:t>о</w:t>
      </w:r>
      <w:r w:rsidRPr="002848D3">
        <w:rPr>
          <w:sz w:val="28"/>
          <w:szCs w:val="28"/>
        </w:rPr>
        <w:t xml:space="preserve">сти и безопасности работы </w:t>
      </w:r>
      <w:proofErr w:type="spellStart"/>
      <w:r w:rsidRPr="002848D3">
        <w:rPr>
          <w:sz w:val="28"/>
          <w:szCs w:val="28"/>
        </w:rPr>
        <w:t>энергооборудования</w:t>
      </w:r>
      <w:proofErr w:type="spellEnd"/>
      <w:r w:rsidRPr="002848D3">
        <w:rPr>
          <w:sz w:val="28"/>
          <w:szCs w:val="28"/>
        </w:rPr>
        <w:t>.</w:t>
      </w:r>
    </w:p>
    <w:p w:rsidR="002C18BE" w:rsidRPr="002848D3" w:rsidRDefault="002C18BE" w:rsidP="002C18BE">
      <w:pPr>
        <w:ind w:firstLine="709"/>
        <w:jc w:val="both"/>
        <w:rPr>
          <w:sz w:val="28"/>
          <w:szCs w:val="28"/>
        </w:rPr>
      </w:pPr>
      <w:r w:rsidRPr="002848D3">
        <w:rPr>
          <w:sz w:val="28"/>
          <w:szCs w:val="28"/>
        </w:rPr>
        <w:t xml:space="preserve">5. Вести учет и расследование нарушений в работе </w:t>
      </w:r>
      <w:proofErr w:type="spellStart"/>
      <w:r w:rsidRPr="002848D3">
        <w:rPr>
          <w:sz w:val="28"/>
          <w:szCs w:val="28"/>
        </w:rPr>
        <w:t>энергооборудования</w:t>
      </w:r>
      <w:proofErr w:type="spellEnd"/>
      <w:r w:rsidRPr="002848D3">
        <w:rPr>
          <w:sz w:val="28"/>
          <w:szCs w:val="28"/>
        </w:rPr>
        <w:t>, разработать мероприятий по предупреждению аналогичных нарушений.</w:t>
      </w:r>
    </w:p>
    <w:p w:rsidR="002C18BE" w:rsidRPr="002848D3" w:rsidRDefault="002C18BE" w:rsidP="002C18BE">
      <w:pPr>
        <w:ind w:firstLine="709"/>
        <w:jc w:val="both"/>
        <w:rPr>
          <w:sz w:val="28"/>
          <w:szCs w:val="28"/>
        </w:rPr>
      </w:pPr>
      <w:r w:rsidRPr="002848D3">
        <w:rPr>
          <w:sz w:val="28"/>
          <w:szCs w:val="28"/>
        </w:rPr>
        <w:t>6. Внедрить приборный учет тепловой энергии.</w:t>
      </w:r>
    </w:p>
    <w:p w:rsidR="00CB17AD" w:rsidRPr="002848D3" w:rsidRDefault="005635DB" w:rsidP="007277AE">
      <w:pPr>
        <w:ind w:firstLine="709"/>
        <w:jc w:val="both"/>
        <w:rPr>
          <w:sz w:val="28"/>
          <w:szCs w:val="28"/>
        </w:rPr>
      </w:pPr>
      <w:r w:rsidRPr="002848D3">
        <w:rPr>
          <w:sz w:val="28"/>
          <w:szCs w:val="28"/>
        </w:rPr>
        <w:t>Гидравлический режим передачи тепловой энергии в</w:t>
      </w:r>
      <w:r w:rsidR="00E9724F" w:rsidRPr="002848D3">
        <w:rPr>
          <w:sz w:val="28"/>
          <w:szCs w:val="28"/>
        </w:rPr>
        <w:t xml:space="preserve"> </w:t>
      </w:r>
      <w:r w:rsidR="005D4F4F" w:rsidRPr="002848D3">
        <w:rPr>
          <w:sz w:val="28"/>
          <w:szCs w:val="28"/>
        </w:rPr>
        <w:t>муниципальном о</w:t>
      </w:r>
      <w:r w:rsidR="005D4F4F" w:rsidRPr="002848D3">
        <w:rPr>
          <w:sz w:val="28"/>
          <w:szCs w:val="28"/>
        </w:rPr>
        <w:t>б</w:t>
      </w:r>
      <w:r w:rsidR="005D4F4F" w:rsidRPr="002848D3">
        <w:rPr>
          <w:sz w:val="28"/>
          <w:szCs w:val="28"/>
        </w:rPr>
        <w:t>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обеспечивается сетевыми насосами котел</w:t>
      </w:r>
      <w:r w:rsidRPr="002848D3">
        <w:rPr>
          <w:sz w:val="28"/>
          <w:szCs w:val="28"/>
        </w:rPr>
        <w:t>ь</w:t>
      </w:r>
      <w:r w:rsidRPr="002848D3">
        <w:rPr>
          <w:sz w:val="28"/>
          <w:szCs w:val="28"/>
        </w:rPr>
        <w:t>н</w:t>
      </w:r>
      <w:r w:rsidR="00DC4205" w:rsidRPr="002848D3">
        <w:rPr>
          <w:sz w:val="28"/>
          <w:szCs w:val="28"/>
        </w:rPr>
        <w:t>ых</w:t>
      </w:r>
      <w:r w:rsidR="007277AE" w:rsidRPr="002848D3">
        <w:rPr>
          <w:sz w:val="28"/>
          <w:szCs w:val="28"/>
        </w:rPr>
        <w:t xml:space="preserve">. </w:t>
      </w:r>
    </w:p>
    <w:p w:rsidR="0071244F" w:rsidRPr="002848D3" w:rsidRDefault="0071244F" w:rsidP="0071244F">
      <w:pPr>
        <w:ind w:firstLine="709"/>
        <w:jc w:val="both"/>
        <w:rPr>
          <w:sz w:val="28"/>
          <w:szCs w:val="28"/>
        </w:rPr>
      </w:pPr>
      <w:r w:rsidRPr="002848D3">
        <w:rPr>
          <w:sz w:val="28"/>
          <w:szCs w:val="28"/>
        </w:rPr>
        <w:t>Основные гидравлические и температурные режимы системы теплосна</w:t>
      </w:r>
      <w:r w:rsidRPr="002848D3">
        <w:rPr>
          <w:sz w:val="28"/>
          <w:szCs w:val="28"/>
        </w:rPr>
        <w:t>б</w:t>
      </w:r>
      <w:r w:rsidRPr="002848D3">
        <w:rPr>
          <w:sz w:val="28"/>
          <w:szCs w:val="28"/>
        </w:rPr>
        <w:t xml:space="preserve">жения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обеспечиваются в соответствии с картами технологических режимов. Дефицит пропускной сп</w:t>
      </w:r>
      <w:r w:rsidRPr="002848D3">
        <w:rPr>
          <w:sz w:val="28"/>
          <w:szCs w:val="28"/>
        </w:rPr>
        <w:t>о</w:t>
      </w:r>
      <w:r w:rsidRPr="002848D3">
        <w:rPr>
          <w:sz w:val="28"/>
          <w:szCs w:val="28"/>
        </w:rPr>
        <w:t xml:space="preserve">собности сетей 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отсу</w:t>
      </w:r>
      <w:r w:rsidRPr="002848D3">
        <w:rPr>
          <w:sz w:val="28"/>
          <w:szCs w:val="28"/>
        </w:rPr>
        <w:t>т</w:t>
      </w:r>
      <w:r w:rsidRPr="002848D3">
        <w:rPr>
          <w:sz w:val="28"/>
          <w:szCs w:val="28"/>
        </w:rPr>
        <w:t>ствует.</w:t>
      </w:r>
    </w:p>
    <w:p w:rsidR="0071244F" w:rsidRPr="002848D3" w:rsidRDefault="00711E2A" w:rsidP="0071244F">
      <w:pPr>
        <w:ind w:firstLine="709"/>
        <w:jc w:val="both"/>
        <w:rPr>
          <w:sz w:val="28"/>
          <w:szCs w:val="28"/>
        </w:rPr>
      </w:pPr>
      <w:r w:rsidRPr="002848D3">
        <w:rPr>
          <w:sz w:val="28"/>
          <w:szCs w:val="28"/>
        </w:rPr>
        <w:t>Р</w:t>
      </w:r>
      <w:r w:rsidR="0071244F" w:rsidRPr="002848D3">
        <w:rPr>
          <w:sz w:val="28"/>
          <w:szCs w:val="28"/>
        </w:rPr>
        <w:t>асширение технологических зон действия источников с резервами те</w:t>
      </w:r>
      <w:r w:rsidR="0071244F" w:rsidRPr="002848D3">
        <w:rPr>
          <w:sz w:val="28"/>
          <w:szCs w:val="28"/>
        </w:rPr>
        <w:t>п</w:t>
      </w:r>
      <w:r w:rsidR="0071244F" w:rsidRPr="002848D3">
        <w:rPr>
          <w:sz w:val="28"/>
          <w:szCs w:val="28"/>
        </w:rPr>
        <w:t>ловой мощности нетто в зоны действия с дефицитом тепловой мощности не требуется.</w:t>
      </w:r>
    </w:p>
    <w:p w:rsidR="00472950" w:rsidRPr="002848D3" w:rsidRDefault="00472950" w:rsidP="00DC4205">
      <w:pPr>
        <w:ind w:firstLine="709"/>
        <w:jc w:val="both"/>
        <w:rPr>
          <w:sz w:val="28"/>
          <w:szCs w:val="28"/>
        </w:rPr>
      </w:pPr>
    </w:p>
    <w:p w:rsidR="003C7E63" w:rsidRPr="002848D3" w:rsidRDefault="003C7E63" w:rsidP="00446F36">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8" w:name="_Toc530747797"/>
      <w:r w:rsidRPr="002848D3">
        <w:rPr>
          <w:rFonts w:ascii="Cambria" w:hAnsi="Cambria" w:cs="Times New Roman"/>
          <w:i w:val="0"/>
          <w:color w:val="000000" w:themeColor="text1"/>
          <w:sz w:val="30"/>
          <w:szCs w:val="30"/>
        </w:rPr>
        <w:t>Баланс теплоносителя</w:t>
      </w:r>
      <w:bookmarkEnd w:id="18"/>
    </w:p>
    <w:p w:rsidR="00A20CB7" w:rsidRPr="002848D3" w:rsidRDefault="00856F8D" w:rsidP="00856F8D">
      <w:pPr>
        <w:ind w:firstLine="709"/>
        <w:jc w:val="both"/>
        <w:rPr>
          <w:sz w:val="28"/>
          <w:szCs w:val="28"/>
        </w:rPr>
      </w:pPr>
      <w:r w:rsidRPr="002848D3">
        <w:rPr>
          <w:sz w:val="28"/>
          <w:szCs w:val="28"/>
        </w:rPr>
        <w:t>Расчетный часовой расход воды для определения производительности в</w:t>
      </w:r>
      <w:r w:rsidRPr="002848D3">
        <w:rPr>
          <w:sz w:val="28"/>
          <w:szCs w:val="28"/>
        </w:rPr>
        <w:t>о</w:t>
      </w:r>
      <w:r w:rsidRPr="002848D3">
        <w:rPr>
          <w:sz w:val="28"/>
          <w:szCs w:val="28"/>
        </w:rPr>
        <w:t>доподготовки и соответствующего оборудования для подпитки системы тепл</w:t>
      </w:r>
      <w:r w:rsidRPr="002848D3">
        <w:rPr>
          <w:sz w:val="28"/>
          <w:szCs w:val="28"/>
        </w:rPr>
        <w:t>о</w:t>
      </w:r>
      <w:r w:rsidRPr="002848D3">
        <w:rPr>
          <w:sz w:val="28"/>
          <w:szCs w:val="28"/>
        </w:rPr>
        <w:t xml:space="preserve">снабжения следует принимать </w:t>
      </w:r>
      <w:r w:rsidR="00A11BE7" w:rsidRPr="002848D3">
        <w:rPr>
          <w:sz w:val="28"/>
          <w:szCs w:val="28"/>
        </w:rPr>
        <w:t xml:space="preserve">в размере </w:t>
      </w:r>
      <w:r w:rsidRPr="002848D3">
        <w:rPr>
          <w:sz w:val="28"/>
          <w:szCs w:val="28"/>
        </w:rPr>
        <w:t>0,</w:t>
      </w:r>
      <w:r w:rsidR="00A11BE7" w:rsidRPr="002848D3">
        <w:rPr>
          <w:sz w:val="28"/>
          <w:szCs w:val="28"/>
        </w:rPr>
        <w:t>25</w:t>
      </w:r>
      <w:r w:rsidRPr="002848D3">
        <w:rPr>
          <w:sz w:val="28"/>
          <w:szCs w:val="28"/>
        </w:rPr>
        <w:t xml:space="preserve">% фактического объема воды в </w:t>
      </w:r>
      <w:r w:rsidRPr="002848D3">
        <w:rPr>
          <w:sz w:val="28"/>
          <w:szCs w:val="28"/>
        </w:rPr>
        <w:lastRenderedPageBreak/>
        <w:t>трубопроводах тепловых сетей и присоединенных к ним системах отопления и вентиляции зданий.</w:t>
      </w:r>
    </w:p>
    <w:p w:rsidR="00A20CB7" w:rsidRPr="002848D3" w:rsidRDefault="00A20CB7" w:rsidP="00A20CB7">
      <w:pPr>
        <w:ind w:firstLine="709"/>
        <w:jc w:val="both"/>
        <w:rPr>
          <w:sz w:val="28"/>
          <w:szCs w:val="28"/>
        </w:rPr>
      </w:pPr>
      <w:r w:rsidRPr="002848D3">
        <w:rPr>
          <w:sz w:val="28"/>
          <w:szCs w:val="28"/>
        </w:rPr>
        <w:t>Результаты расчетов (баланс производительности) по источникам тепл</w:t>
      </w:r>
      <w:r w:rsidRPr="002848D3">
        <w:rPr>
          <w:sz w:val="28"/>
          <w:szCs w:val="28"/>
        </w:rPr>
        <w:t>о</w:t>
      </w:r>
      <w:r w:rsidRPr="002848D3">
        <w:rPr>
          <w:sz w:val="28"/>
          <w:szCs w:val="28"/>
        </w:rPr>
        <w:t xml:space="preserve">вой энергии приведены в таблице </w:t>
      </w:r>
      <w:r w:rsidR="00F73F05" w:rsidRPr="002848D3">
        <w:rPr>
          <w:sz w:val="28"/>
          <w:szCs w:val="28"/>
        </w:rPr>
        <w:t>10</w:t>
      </w:r>
      <w:r w:rsidRPr="002848D3">
        <w:rPr>
          <w:sz w:val="28"/>
          <w:szCs w:val="28"/>
        </w:rPr>
        <w:t>.</w:t>
      </w:r>
    </w:p>
    <w:p w:rsidR="00A20CB7" w:rsidRPr="002848D3" w:rsidRDefault="00A20CB7" w:rsidP="00A20CB7">
      <w:pPr>
        <w:ind w:firstLine="709"/>
        <w:jc w:val="right"/>
        <w:rPr>
          <w:sz w:val="28"/>
          <w:szCs w:val="28"/>
        </w:rPr>
      </w:pPr>
      <w:r w:rsidRPr="002848D3">
        <w:rPr>
          <w:sz w:val="28"/>
          <w:szCs w:val="28"/>
        </w:rPr>
        <w:t xml:space="preserve">Таблица </w:t>
      </w:r>
      <w:r w:rsidR="00F73F05" w:rsidRPr="002848D3">
        <w:rPr>
          <w:sz w:val="28"/>
          <w:szCs w:val="28"/>
        </w:rPr>
        <w:t>10</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989"/>
        <w:gridCol w:w="3109"/>
        <w:gridCol w:w="2283"/>
      </w:tblGrid>
      <w:tr w:rsidR="00B718B0" w:rsidRPr="002848D3" w:rsidTr="008C7BB5">
        <w:trPr>
          <w:trHeight w:val="20"/>
        </w:trPr>
        <w:tc>
          <w:tcPr>
            <w:tcW w:w="1175" w:type="pct"/>
            <w:vAlign w:val="center"/>
          </w:tcPr>
          <w:p w:rsidR="00B718B0" w:rsidRPr="002848D3" w:rsidRDefault="00B718B0" w:rsidP="00B718B0">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Период</w:t>
            </w:r>
            <w:proofErr w:type="spellEnd"/>
          </w:p>
        </w:tc>
        <w:tc>
          <w:tcPr>
            <w:tcW w:w="1031" w:type="pct"/>
            <w:vAlign w:val="center"/>
          </w:tcPr>
          <w:p w:rsidR="00B718B0" w:rsidRPr="002848D3" w:rsidRDefault="00B718B0" w:rsidP="00B718B0">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Заполнение те</w:t>
            </w:r>
            <w:r w:rsidRPr="002848D3">
              <w:rPr>
                <w:rFonts w:ascii="Times New Roman" w:hAnsi="Times New Roman" w:cs="Times New Roman"/>
                <w:b/>
                <w:sz w:val="24"/>
                <w:lang w:val="ru-RU"/>
              </w:rPr>
              <w:t>п</w:t>
            </w:r>
            <w:r w:rsidRPr="002848D3">
              <w:rPr>
                <w:rFonts w:ascii="Times New Roman" w:hAnsi="Times New Roman" w:cs="Times New Roman"/>
                <w:b/>
                <w:sz w:val="24"/>
                <w:lang w:val="ru-RU"/>
              </w:rPr>
              <w:t xml:space="preserve">ловой сети,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611" w:type="pct"/>
            <w:vAlign w:val="center"/>
          </w:tcPr>
          <w:p w:rsidR="00B718B0" w:rsidRPr="002848D3" w:rsidRDefault="00B718B0" w:rsidP="00B718B0">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Заполнение системы ото</w:t>
            </w:r>
            <w:r w:rsidRPr="002848D3">
              <w:rPr>
                <w:rFonts w:ascii="Times New Roman" w:hAnsi="Times New Roman" w:cs="Times New Roman"/>
                <w:b/>
                <w:sz w:val="24"/>
                <w:lang w:val="ru-RU"/>
              </w:rPr>
              <w:t>п</w:t>
            </w:r>
            <w:r w:rsidRPr="002848D3">
              <w:rPr>
                <w:rFonts w:ascii="Times New Roman" w:hAnsi="Times New Roman" w:cs="Times New Roman"/>
                <w:b/>
                <w:sz w:val="24"/>
                <w:lang w:val="ru-RU"/>
              </w:rPr>
              <w:t xml:space="preserve">ления потребителей,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183" w:type="pct"/>
            <w:vAlign w:val="center"/>
          </w:tcPr>
          <w:p w:rsidR="00B718B0" w:rsidRPr="002848D3" w:rsidRDefault="00B718B0" w:rsidP="00B718B0">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 xml:space="preserve">Расчетный часовой расход воды,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r w:rsidRPr="002848D3">
              <w:rPr>
                <w:rFonts w:ascii="Times New Roman" w:hAnsi="Times New Roman" w:cs="Times New Roman"/>
                <w:b/>
                <w:sz w:val="24"/>
                <w:lang w:val="ru-RU"/>
              </w:rPr>
              <w:t>/ч</w:t>
            </w:r>
          </w:p>
        </w:tc>
      </w:tr>
      <w:tr w:rsidR="00725147" w:rsidRPr="002848D3" w:rsidTr="00725147">
        <w:trPr>
          <w:trHeight w:val="20"/>
        </w:trPr>
        <w:tc>
          <w:tcPr>
            <w:tcW w:w="1175" w:type="pct"/>
            <w:vAlign w:val="bottom"/>
          </w:tcPr>
          <w:p w:rsidR="00725147" w:rsidRPr="002848D3" w:rsidRDefault="00725147" w:rsidP="00725147">
            <w:pPr>
              <w:pStyle w:val="TableParagraph"/>
              <w:rPr>
                <w:rFonts w:ascii="Times New Roman" w:hAnsi="Times New Roman" w:cs="Times New Roman"/>
                <w:sz w:val="24"/>
                <w:lang w:val="ru-RU"/>
              </w:rPr>
            </w:pPr>
            <w:r w:rsidRPr="002848D3">
              <w:rPr>
                <w:rFonts w:ascii="Times New Roman" w:hAnsi="Times New Roman" w:cs="Times New Roman"/>
                <w:sz w:val="24"/>
                <w:lang w:val="ru-RU"/>
              </w:rPr>
              <w:t xml:space="preserve">Котельная  №1 </w:t>
            </w:r>
          </w:p>
        </w:tc>
        <w:tc>
          <w:tcPr>
            <w:tcW w:w="103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3</w:t>
            </w:r>
          </w:p>
        </w:tc>
        <w:tc>
          <w:tcPr>
            <w:tcW w:w="161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27</w:t>
            </w:r>
          </w:p>
        </w:tc>
        <w:tc>
          <w:tcPr>
            <w:tcW w:w="1183" w:type="pct"/>
            <w:vAlign w:val="center"/>
          </w:tcPr>
          <w:p w:rsidR="00725147" w:rsidRPr="002848D3" w:rsidRDefault="00242E94"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0,095</w:t>
            </w:r>
          </w:p>
        </w:tc>
      </w:tr>
      <w:tr w:rsidR="00725147" w:rsidRPr="002848D3" w:rsidTr="00725147">
        <w:trPr>
          <w:trHeight w:val="20"/>
        </w:trPr>
        <w:tc>
          <w:tcPr>
            <w:tcW w:w="1175" w:type="pct"/>
            <w:vAlign w:val="bottom"/>
          </w:tcPr>
          <w:p w:rsidR="00725147" w:rsidRPr="002848D3" w:rsidRDefault="00725147" w:rsidP="00725147">
            <w:pPr>
              <w:pStyle w:val="TableParagraph"/>
              <w:rPr>
                <w:rFonts w:ascii="Times New Roman" w:hAnsi="Times New Roman" w:cs="Times New Roman"/>
                <w:sz w:val="24"/>
                <w:lang w:val="ru-RU"/>
              </w:rPr>
            </w:pPr>
            <w:r w:rsidRPr="002848D3">
              <w:rPr>
                <w:rFonts w:ascii="Times New Roman" w:hAnsi="Times New Roman" w:cs="Times New Roman"/>
                <w:sz w:val="24"/>
                <w:lang w:val="ru-RU"/>
              </w:rPr>
              <w:t>Котельная Централ</w:t>
            </w:r>
            <w:r w:rsidRPr="002848D3">
              <w:rPr>
                <w:rFonts w:ascii="Times New Roman" w:hAnsi="Times New Roman" w:cs="Times New Roman"/>
                <w:sz w:val="24"/>
                <w:lang w:val="ru-RU"/>
              </w:rPr>
              <w:t>ь</w:t>
            </w:r>
            <w:r w:rsidRPr="002848D3">
              <w:rPr>
                <w:rFonts w:ascii="Times New Roman" w:hAnsi="Times New Roman" w:cs="Times New Roman"/>
                <w:sz w:val="24"/>
                <w:lang w:val="ru-RU"/>
              </w:rPr>
              <w:t>ная</w:t>
            </w:r>
          </w:p>
        </w:tc>
        <w:tc>
          <w:tcPr>
            <w:tcW w:w="103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168</w:t>
            </w:r>
          </w:p>
        </w:tc>
        <w:tc>
          <w:tcPr>
            <w:tcW w:w="1611" w:type="pct"/>
            <w:vAlign w:val="center"/>
          </w:tcPr>
          <w:p w:rsidR="00725147" w:rsidRPr="002848D3" w:rsidRDefault="00725147"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540</w:t>
            </w:r>
          </w:p>
        </w:tc>
        <w:tc>
          <w:tcPr>
            <w:tcW w:w="1183" w:type="pct"/>
            <w:vAlign w:val="center"/>
          </w:tcPr>
          <w:p w:rsidR="00725147" w:rsidRPr="002848D3" w:rsidRDefault="00242E94" w:rsidP="00725147">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3,634</w:t>
            </w:r>
          </w:p>
        </w:tc>
      </w:tr>
    </w:tbl>
    <w:p w:rsidR="00A20CB7" w:rsidRPr="002848D3" w:rsidRDefault="00A20CB7" w:rsidP="00A20CB7">
      <w:pPr>
        <w:ind w:firstLine="709"/>
        <w:jc w:val="both"/>
        <w:rPr>
          <w:sz w:val="28"/>
          <w:szCs w:val="28"/>
        </w:rPr>
      </w:pPr>
    </w:p>
    <w:p w:rsidR="00A20CB7" w:rsidRPr="002848D3" w:rsidRDefault="00A20CB7" w:rsidP="00A20CB7">
      <w:pPr>
        <w:ind w:firstLine="709"/>
        <w:jc w:val="both"/>
        <w:rPr>
          <w:sz w:val="28"/>
          <w:szCs w:val="28"/>
        </w:rPr>
      </w:pPr>
      <w:r w:rsidRPr="002848D3">
        <w:rPr>
          <w:sz w:val="28"/>
          <w:szCs w:val="28"/>
        </w:rPr>
        <w:t xml:space="preserve">На территории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з</w:t>
      </w:r>
      <w:r w:rsidRPr="002848D3">
        <w:rPr>
          <w:sz w:val="28"/>
          <w:szCs w:val="28"/>
        </w:rPr>
        <w:t>а</w:t>
      </w:r>
      <w:r w:rsidRPr="002848D3">
        <w:rPr>
          <w:sz w:val="28"/>
          <w:szCs w:val="28"/>
        </w:rPr>
        <w:t xml:space="preserve">проектированы и действуют </w:t>
      </w:r>
      <w:r w:rsidR="00725147" w:rsidRPr="002848D3">
        <w:rPr>
          <w:sz w:val="28"/>
          <w:szCs w:val="28"/>
        </w:rPr>
        <w:t>от</w:t>
      </w:r>
      <w:r w:rsidRPr="002848D3">
        <w:rPr>
          <w:sz w:val="28"/>
          <w:szCs w:val="28"/>
        </w:rPr>
        <w:t>крытые системы централизованного теплосна</w:t>
      </w:r>
      <w:r w:rsidRPr="002848D3">
        <w:rPr>
          <w:sz w:val="28"/>
          <w:szCs w:val="28"/>
        </w:rPr>
        <w:t>б</w:t>
      </w:r>
      <w:r w:rsidRPr="002848D3">
        <w:rPr>
          <w:sz w:val="28"/>
          <w:szCs w:val="28"/>
        </w:rPr>
        <w:t>жения, в которых не предусматривается использование сетевой воды потреб</w:t>
      </w:r>
      <w:r w:rsidRPr="002848D3">
        <w:rPr>
          <w:sz w:val="28"/>
          <w:szCs w:val="28"/>
        </w:rPr>
        <w:t>и</w:t>
      </w:r>
      <w:r w:rsidRPr="002848D3">
        <w:rPr>
          <w:sz w:val="28"/>
          <w:szCs w:val="28"/>
        </w:rPr>
        <w:t xml:space="preserve">телями для нужд горячего водоснабжения путем ее санкционированного отбора из тепловой сети. В системах теплоснабжения возможны утечки сетевой воды из тепловых сетей, в системах теплопотребления, через </w:t>
      </w:r>
      <w:proofErr w:type="spellStart"/>
      <w:r w:rsidRPr="002848D3">
        <w:rPr>
          <w:sz w:val="28"/>
          <w:szCs w:val="28"/>
        </w:rPr>
        <w:t>неплотности</w:t>
      </w:r>
      <w:proofErr w:type="spellEnd"/>
      <w:r w:rsidRPr="002848D3">
        <w:rPr>
          <w:sz w:val="28"/>
          <w:szCs w:val="28"/>
        </w:rPr>
        <w:t xml:space="preserve"> соедин</w:t>
      </w:r>
      <w:r w:rsidRPr="002848D3">
        <w:rPr>
          <w:sz w:val="28"/>
          <w:szCs w:val="28"/>
        </w:rPr>
        <w:t>е</w:t>
      </w:r>
      <w:r w:rsidRPr="002848D3">
        <w:rPr>
          <w:sz w:val="28"/>
          <w:szCs w:val="28"/>
        </w:rPr>
        <w:t xml:space="preserve">ний и уплотнений трубопроводной арматуры, насосов. Потери компенсируются на котельных </w:t>
      </w:r>
      <w:proofErr w:type="spellStart"/>
      <w:r w:rsidRPr="002848D3">
        <w:rPr>
          <w:sz w:val="28"/>
          <w:szCs w:val="28"/>
        </w:rPr>
        <w:t>подпиточной</w:t>
      </w:r>
      <w:proofErr w:type="spellEnd"/>
      <w:r w:rsidRPr="002848D3">
        <w:rPr>
          <w:sz w:val="28"/>
          <w:szCs w:val="28"/>
        </w:rPr>
        <w:t xml:space="preserve"> водой, которая идет на восполнение утечек тепл</w:t>
      </w:r>
      <w:r w:rsidRPr="002848D3">
        <w:rPr>
          <w:sz w:val="28"/>
          <w:szCs w:val="28"/>
        </w:rPr>
        <w:t>о</w:t>
      </w:r>
      <w:r w:rsidRPr="002848D3">
        <w:rPr>
          <w:sz w:val="28"/>
          <w:szCs w:val="28"/>
        </w:rPr>
        <w:t>носителя. В качестве исходной воды для подпитки теплосети используется вода из водопровода. Перед добавлением воды в тепловую сеть исходная вода дол</w:t>
      </w:r>
      <w:r w:rsidRPr="002848D3">
        <w:rPr>
          <w:sz w:val="28"/>
          <w:szCs w:val="28"/>
        </w:rPr>
        <w:t>ж</w:t>
      </w:r>
      <w:r w:rsidRPr="002848D3">
        <w:rPr>
          <w:sz w:val="28"/>
          <w:szCs w:val="28"/>
        </w:rPr>
        <w:t xml:space="preserve">на пройти через систему </w:t>
      </w:r>
      <w:proofErr w:type="spellStart"/>
      <w:r w:rsidRPr="002848D3">
        <w:rPr>
          <w:sz w:val="28"/>
          <w:szCs w:val="28"/>
        </w:rPr>
        <w:t>химводоочистки</w:t>
      </w:r>
      <w:proofErr w:type="spellEnd"/>
      <w:r w:rsidRPr="002848D3">
        <w:rPr>
          <w:sz w:val="28"/>
          <w:szCs w:val="28"/>
        </w:rPr>
        <w:t>.</w:t>
      </w:r>
    </w:p>
    <w:p w:rsidR="00A20CB7" w:rsidRPr="002848D3" w:rsidRDefault="00A20CB7" w:rsidP="00A20CB7">
      <w:pPr>
        <w:ind w:firstLine="709"/>
        <w:jc w:val="both"/>
        <w:rPr>
          <w:sz w:val="28"/>
          <w:szCs w:val="28"/>
        </w:rPr>
      </w:pPr>
      <w:r w:rsidRPr="002848D3">
        <w:rPr>
          <w:sz w:val="28"/>
          <w:szCs w:val="28"/>
        </w:rPr>
        <w:t xml:space="preserve">В соответствии с СП 124.13330.2012 «Тепловые сети. </w:t>
      </w:r>
      <w:proofErr w:type="gramStart"/>
      <w:r w:rsidRPr="002848D3">
        <w:rPr>
          <w:sz w:val="28"/>
          <w:szCs w:val="28"/>
        </w:rPr>
        <w:t>Актуализированная редакция СНиП 41-02-2003» (пункт 6.22) для открытых и закрытых систем те</w:t>
      </w:r>
      <w:r w:rsidRPr="002848D3">
        <w:rPr>
          <w:sz w:val="28"/>
          <w:szCs w:val="28"/>
        </w:rPr>
        <w:t>п</w:t>
      </w:r>
      <w:r w:rsidRPr="002848D3">
        <w:rPr>
          <w:sz w:val="28"/>
          <w:szCs w:val="28"/>
        </w:rPr>
        <w:t xml:space="preserve">лоснабжения должна предусматриваться дополнительно аварийная подпитка химически не обработанной и </w:t>
      </w:r>
      <w:proofErr w:type="spellStart"/>
      <w:r w:rsidRPr="002848D3">
        <w:rPr>
          <w:sz w:val="28"/>
          <w:szCs w:val="28"/>
        </w:rPr>
        <w:t>недеаэрированной</w:t>
      </w:r>
      <w:proofErr w:type="spellEnd"/>
      <w:r w:rsidRPr="002848D3">
        <w:rPr>
          <w:sz w:val="28"/>
          <w:szCs w:val="28"/>
        </w:rPr>
        <w:t xml:space="preserve"> водой, расход которой прин</w:t>
      </w:r>
      <w:r w:rsidRPr="002848D3">
        <w:rPr>
          <w:sz w:val="28"/>
          <w:szCs w:val="28"/>
        </w:rPr>
        <w:t>и</w:t>
      </w:r>
      <w:r w:rsidRPr="002848D3">
        <w:rPr>
          <w:sz w:val="28"/>
          <w:szCs w:val="28"/>
        </w:rPr>
        <w:t>мается в количестве 2 % объема воды в трубопроводах тепловых сетей и прис</w:t>
      </w:r>
      <w:r w:rsidRPr="002848D3">
        <w:rPr>
          <w:sz w:val="28"/>
          <w:szCs w:val="28"/>
        </w:rPr>
        <w:t>о</w:t>
      </w:r>
      <w:r w:rsidRPr="002848D3">
        <w:rPr>
          <w:sz w:val="28"/>
          <w:szCs w:val="28"/>
        </w:rPr>
        <w:t>единенных к ним системах отопления, вентиляции и в системах горячего вод</w:t>
      </w:r>
      <w:r w:rsidRPr="002848D3">
        <w:rPr>
          <w:sz w:val="28"/>
          <w:szCs w:val="28"/>
        </w:rPr>
        <w:t>о</w:t>
      </w:r>
      <w:r w:rsidRPr="002848D3">
        <w:rPr>
          <w:sz w:val="28"/>
          <w:szCs w:val="28"/>
        </w:rPr>
        <w:t>снабжения для открытых систем теплоснабжения.</w:t>
      </w:r>
      <w:proofErr w:type="gramEnd"/>
      <w:r w:rsidRPr="002848D3">
        <w:rPr>
          <w:sz w:val="28"/>
          <w:szCs w:val="28"/>
        </w:rPr>
        <w:t xml:space="preserve"> При наличии нескольких о</w:t>
      </w:r>
      <w:r w:rsidRPr="002848D3">
        <w:rPr>
          <w:sz w:val="28"/>
          <w:szCs w:val="28"/>
        </w:rPr>
        <w:t>т</w:t>
      </w:r>
      <w:r w:rsidRPr="002848D3">
        <w:rPr>
          <w:sz w:val="28"/>
          <w:szCs w:val="28"/>
        </w:rPr>
        <w:t>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w:t>
      </w:r>
      <w:r w:rsidRPr="002848D3">
        <w:rPr>
          <w:sz w:val="28"/>
          <w:szCs w:val="28"/>
        </w:rPr>
        <w:t>е</w:t>
      </w:r>
      <w:r w:rsidRPr="002848D3">
        <w:rPr>
          <w:sz w:val="28"/>
          <w:szCs w:val="28"/>
        </w:rPr>
        <w:t>ния.</w:t>
      </w:r>
    </w:p>
    <w:p w:rsidR="00A20CB7" w:rsidRPr="002848D3" w:rsidRDefault="00A20CB7" w:rsidP="00A20CB7">
      <w:pPr>
        <w:ind w:firstLine="709"/>
        <w:jc w:val="both"/>
        <w:rPr>
          <w:sz w:val="28"/>
          <w:szCs w:val="28"/>
        </w:rPr>
      </w:pPr>
      <w:r w:rsidRPr="002848D3">
        <w:rPr>
          <w:sz w:val="28"/>
          <w:szCs w:val="28"/>
        </w:rPr>
        <w:t>Результаты расчетов на аварийную подпитку тепловой сети по источн</w:t>
      </w:r>
      <w:r w:rsidRPr="002848D3">
        <w:rPr>
          <w:sz w:val="28"/>
          <w:szCs w:val="28"/>
        </w:rPr>
        <w:t>и</w:t>
      </w:r>
      <w:r w:rsidRPr="002848D3">
        <w:rPr>
          <w:sz w:val="28"/>
          <w:szCs w:val="28"/>
        </w:rPr>
        <w:t xml:space="preserve">кам тепловой энергии приведены в таблице </w:t>
      </w:r>
      <w:r w:rsidR="00F73F05" w:rsidRPr="002848D3">
        <w:rPr>
          <w:sz w:val="28"/>
          <w:szCs w:val="28"/>
        </w:rPr>
        <w:t>11</w:t>
      </w:r>
      <w:r w:rsidRPr="002848D3">
        <w:rPr>
          <w:sz w:val="28"/>
          <w:szCs w:val="28"/>
        </w:rPr>
        <w:t>.</w:t>
      </w:r>
    </w:p>
    <w:p w:rsidR="00A20CB7" w:rsidRPr="002848D3" w:rsidRDefault="00A20CB7" w:rsidP="00A20CB7">
      <w:pPr>
        <w:ind w:firstLine="709"/>
        <w:jc w:val="right"/>
        <w:rPr>
          <w:sz w:val="28"/>
          <w:szCs w:val="28"/>
        </w:rPr>
      </w:pPr>
      <w:r w:rsidRPr="002848D3">
        <w:rPr>
          <w:sz w:val="28"/>
          <w:szCs w:val="28"/>
        </w:rPr>
        <w:t xml:space="preserve">Таблица </w:t>
      </w:r>
      <w:r w:rsidR="00F73F05" w:rsidRPr="002848D3">
        <w:rPr>
          <w:sz w:val="28"/>
          <w:szCs w:val="28"/>
        </w:rPr>
        <w:t>11</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2453"/>
        <w:gridCol w:w="2748"/>
        <w:gridCol w:w="2748"/>
      </w:tblGrid>
      <w:tr w:rsidR="00C00E06" w:rsidRPr="002848D3" w:rsidTr="00191048">
        <w:trPr>
          <w:trHeight w:val="20"/>
          <w:tblHeader/>
        </w:trPr>
        <w:tc>
          <w:tcPr>
            <w:tcW w:w="881" w:type="pct"/>
            <w:vAlign w:val="center"/>
          </w:tcPr>
          <w:p w:rsidR="00C00E06" w:rsidRPr="002848D3" w:rsidRDefault="00C00E06" w:rsidP="00C00E06">
            <w:pPr>
              <w:pStyle w:val="TableParagraph"/>
              <w:jc w:val="center"/>
              <w:rPr>
                <w:rFonts w:ascii="Times New Roman" w:hAnsi="Times New Roman" w:cs="Times New Roman"/>
                <w:b/>
                <w:sz w:val="24"/>
              </w:rPr>
            </w:pPr>
            <w:proofErr w:type="spellStart"/>
            <w:r w:rsidRPr="002848D3">
              <w:rPr>
                <w:rFonts w:ascii="Times New Roman" w:hAnsi="Times New Roman" w:cs="Times New Roman"/>
                <w:b/>
                <w:sz w:val="24"/>
              </w:rPr>
              <w:t>Источник</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тепловой</w:t>
            </w:r>
            <w:proofErr w:type="spellEnd"/>
            <w:r w:rsidRPr="002848D3">
              <w:rPr>
                <w:rFonts w:ascii="Times New Roman" w:hAnsi="Times New Roman" w:cs="Times New Roman"/>
                <w:b/>
                <w:sz w:val="24"/>
              </w:rPr>
              <w:t xml:space="preserve"> </w:t>
            </w:r>
            <w:proofErr w:type="spellStart"/>
            <w:r w:rsidRPr="002848D3">
              <w:rPr>
                <w:rFonts w:ascii="Times New Roman" w:hAnsi="Times New Roman" w:cs="Times New Roman"/>
                <w:b/>
                <w:sz w:val="24"/>
              </w:rPr>
              <w:t>энергии</w:t>
            </w:r>
            <w:proofErr w:type="spellEnd"/>
          </w:p>
        </w:tc>
        <w:tc>
          <w:tcPr>
            <w:tcW w:w="1271" w:type="pct"/>
            <w:vAlign w:val="center"/>
          </w:tcPr>
          <w:p w:rsidR="00C00E06" w:rsidRPr="002848D3" w:rsidRDefault="00C00E06" w:rsidP="00C00E06">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 xml:space="preserve">Заполнение тепловой сети,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424" w:type="pct"/>
            <w:vAlign w:val="center"/>
          </w:tcPr>
          <w:p w:rsidR="00C00E06" w:rsidRPr="002848D3" w:rsidRDefault="00C00E06" w:rsidP="00C00E06">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Заполнение системы отопления потребит</w:t>
            </w:r>
            <w:r w:rsidRPr="002848D3">
              <w:rPr>
                <w:rFonts w:ascii="Times New Roman" w:hAnsi="Times New Roman" w:cs="Times New Roman"/>
                <w:b/>
                <w:sz w:val="24"/>
                <w:lang w:val="ru-RU"/>
              </w:rPr>
              <w:t>е</w:t>
            </w:r>
            <w:r w:rsidRPr="002848D3">
              <w:rPr>
                <w:rFonts w:ascii="Times New Roman" w:hAnsi="Times New Roman" w:cs="Times New Roman"/>
                <w:b/>
                <w:sz w:val="24"/>
                <w:lang w:val="ru-RU"/>
              </w:rPr>
              <w:t xml:space="preserve">лей,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p>
        </w:tc>
        <w:tc>
          <w:tcPr>
            <w:tcW w:w="1424" w:type="pct"/>
            <w:vAlign w:val="center"/>
          </w:tcPr>
          <w:p w:rsidR="00C00E06" w:rsidRPr="002848D3" w:rsidRDefault="00C00E06" w:rsidP="00C00E06">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Расход воды на авари</w:t>
            </w:r>
            <w:r w:rsidRPr="002848D3">
              <w:rPr>
                <w:rFonts w:ascii="Times New Roman" w:hAnsi="Times New Roman" w:cs="Times New Roman"/>
                <w:b/>
                <w:sz w:val="24"/>
                <w:lang w:val="ru-RU"/>
              </w:rPr>
              <w:t>й</w:t>
            </w:r>
            <w:r w:rsidRPr="002848D3">
              <w:rPr>
                <w:rFonts w:ascii="Times New Roman" w:hAnsi="Times New Roman" w:cs="Times New Roman"/>
                <w:b/>
                <w:sz w:val="24"/>
                <w:lang w:val="ru-RU"/>
              </w:rPr>
              <w:t xml:space="preserve">ную подпитку тепловой сети, </w:t>
            </w:r>
            <w:proofErr w:type="spellStart"/>
            <w:r w:rsidRPr="002848D3">
              <w:rPr>
                <w:rFonts w:ascii="Times New Roman" w:hAnsi="Times New Roman" w:cs="Times New Roman"/>
                <w:b/>
                <w:sz w:val="24"/>
                <w:lang w:val="ru-RU"/>
              </w:rPr>
              <w:t>куб</w:t>
            </w:r>
            <w:proofErr w:type="gramStart"/>
            <w:r w:rsidRPr="002848D3">
              <w:rPr>
                <w:rFonts w:ascii="Times New Roman" w:hAnsi="Times New Roman" w:cs="Times New Roman"/>
                <w:b/>
                <w:sz w:val="24"/>
                <w:lang w:val="ru-RU"/>
              </w:rPr>
              <w:t>.м</w:t>
            </w:r>
            <w:proofErr w:type="spellEnd"/>
            <w:proofErr w:type="gramEnd"/>
            <w:r w:rsidRPr="002848D3">
              <w:rPr>
                <w:rFonts w:ascii="Times New Roman" w:hAnsi="Times New Roman" w:cs="Times New Roman"/>
                <w:b/>
                <w:sz w:val="24"/>
                <w:lang w:val="ru-RU"/>
              </w:rPr>
              <w:t>/ч</w:t>
            </w:r>
          </w:p>
        </w:tc>
      </w:tr>
      <w:tr w:rsidR="00291B78" w:rsidRPr="002848D3" w:rsidTr="00291B78">
        <w:trPr>
          <w:trHeight w:val="20"/>
        </w:trPr>
        <w:tc>
          <w:tcPr>
            <w:tcW w:w="881" w:type="pct"/>
            <w:vAlign w:val="bottom"/>
          </w:tcPr>
          <w:p w:rsidR="00291B78" w:rsidRPr="002848D3" w:rsidRDefault="00291B78" w:rsidP="00291B78">
            <w:pPr>
              <w:pStyle w:val="TableParagraph"/>
              <w:rPr>
                <w:rFonts w:ascii="Times New Roman" w:hAnsi="Times New Roman" w:cs="Times New Roman"/>
                <w:sz w:val="24"/>
                <w:lang w:val="ru-RU"/>
              </w:rPr>
            </w:pPr>
            <w:r w:rsidRPr="002848D3">
              <w:rPr>
                <w:rFonts w:ascii="Times New Roman" w:hAnsi="Times New Roman" w:cs="Times New Roman"/>
                <w:sz w:val="24"/>
                <w:lang w:val="ru-RU"/>
              </w:rPr>
              <w:t xml:space="preserve">Котельная  №1 </w:t>
            </w:r>
          </w:p>
        </w:tc>
        <w:tc>
          <w:tcPr>
            <w:tcW w:w="1271"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3</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27</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0,59</w:t>
            </w:r>
          </w:p>
        </w:tc>
      </w:tr>
      <w:tr w:rsidR="00291B78" w:rsidRPr="002848D3" w:rsidTr="00291B78">
        <w:trPr>
          <w:trHeight w:val="20"/>
        </w:trPr>
        <w:tc>
          <w:tcPr>
            <w:tcW w:w="881" w:type="pct"/>
            <w:vAlign w:val="bottom"/>
          </w:tcPr>
          <w:p w:rsidR="00291B78" w:rsidRPr="002848D3" w:rsidRDefault="00291B78" w:rsidP="00291B78">
            <w:pPr>
              <w:pStyle w:val="TableParagraph"/>
              <w:rPr>
                <w:rFonts w:ascii="Times New Roman" w:hAnsi="Times New Roman" w:cs="Times New Roman"/>
                <w:sz w:val="24"/>
                <w:lang w:val="ru-RU"/>
              </w:rPr>
            </w:pPr>
            <w:r w:rsidRPr="002848D3">
              <w:rPr>
                <w:rFonts w:ascii="Times New Roman" w:hAnsi="Times New Roman" w:cs="Times New Roman"/>
                <w:sz w:val="24"/>
                <w:lang w:val="ru-RU"/>
              </w:rPr>
              <w:t>Котельная Це</w:t>
            </w:r>
            <w:r w:rsidRPr="002848D3">
              <w:rPr>
                <w:rFonts w:ascii="Times New Roman" w:hAnsi="Times New Roman" w:cs="Times New Roman"/>
                <w:sz w:val="24"/>
                <w:lang w:val="ru-RU"/>
              </w:rPr>
              <w:t>н</w:t>
            </w:r>
            <w:r w:rsidRPr="002848D3">
              <w:rPr>
                <w:rFonts w:ascii="Times New Roman" w:hAnsi="Times New Roman" w:cs="Times New Roman"/>
                <w:sz w:val="24"/>
                <w:lang w:val="ru-RU"/>
              </w:rPr>
              <w:t>тральная</w:t>
            </w:r>
          </w:p>
        </w:tc>
        <w:tc>
          <w:tcPr>
            <w:tcW w:w="1271"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168</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540</w:t>
            </w:r>
          </w:p>
        </w:tc>
        <w:tc>
          <w:tcPr>
            <w:tcW w:w="1424" w:type="pct"/>
            <w:vAlign w:val="center"/>
          </w:tcPr>
          <w:p w:rsidR="00291B78" w:rsidRPr="002848D3" w:rsidRDefault="00291B78" w:rsidP="00291B78">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14,15</w:t>
            </w:r>
          </w:p>
        </w:tc>
      </w:tr>
    </w:tbl>
    <w:p w:rsidR="0007155D" w:rsidRPr="002848D3" w:rsidRDefault="0007155D" w:rsidP="00A37B3B">
      <w:pPr>
        <w:ind w:firstLine="709"/>
        <w:jc w:val="both"/>
        <w:rPr>
          <w:sz w:val="28"/>
          <w:szCs w:val="28"/>
        </w:rPr>
      </w:pPr>
    </w:p>
    <w:p w:rsidR="003C7E63" w:rsidRPr="002848D3" w:rsidRDefault="003C7E63" w:rsidP="00446F36">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19" w:name="_Toc530747798"/>
      <w:r w:rsidRPr="002848D3">
        <w:rPr>
          <w:rFonts w:ascii="Cambria" w:hAnsi="Cambria" w:cs="Times New Roman"/>
          <w:i w:val="0"/>
          <w:color w:val="000000" w:themeColor="text1"/>
          <w:sz w:val="30"/>
          <w:szCs w:val="30"/>
        </w:rPr>
        <w:lastRenderedPageBreak/>
        <w:t>Топливны</w:t>
      </w:r>
      <w:r w:rsidR="00BD6868" w:rsidRPr="002848D3">
        <w:rPr>
          <w:rFonts w:ascii="Cambria" w:hAnsi="Cambria" w:cs="Times New Roman"/>
          <w:i w:val="0"/>
          <w:color w:val="000000" w:themeColor="text1"/>
          <w:sz w:val="30"/>
          <w:szCs w:val="30"/>
        </w:rPr>
        <w:t>й</w:t>
      </w:r>
      <w:r w:rsidRPr="002848D3">
        <w:rPr>
          <w:rFonts w:ascii="Cambria" w:hAnsi="Cambria" w:cs="Times New Roman"/>
          <w:i w:val="0"/>
          <w:color w:val="000000" w:themeColor="text1"/>
          <w:sz w:val="30"/>
          <w:szCs w:val="30"/>
        </w:rPr>
        <w:t xml:space="preserve"> баланс источник</w:t>
      </w:r>
      <w:r w:rsidR="00BD6868" w:rsidRPr="002848D3">
        <w:rPr>
          <w:rFonts w:ascii="Cambria" w:hAnsi="Cambria" w:cs="Times New Roman"/>
          <w:i w:val="0"/>
          <w:color w:val="000000" w:themeColor="text1"/>
          <w:sz w:val="30"/>
          <w:szCs w:val="30"/>
        </w:rPr>
        <w:t>а</w:t>
      </w:r>
      <w:r w:rsidRPr="002848D3">
        <w:rPr>
          <w:rFonts w:ascii="Cambria" w:hAnsi="Cambria" w:cs="Times New Roman"/>
          <w:i w:val="0"/>
          <w:color w:val="000000" w:themeColor="text1"/>
          <w:sz w:val="30"/>
          <w:szCs w:val="30"/>
        </w:rPr>
        <w:t xml:space="preserve"> тепловой энергии и система обеспечения топливом</w:t>
      </w:r>
      <w:bookmarkEnd w:id="19"/>
    </w:p>
    <w:p w:rsidR="00355F4D" w:rsidRPr="002848D3" w:rsidRDefault="00355F4D" w:rsidP="00355F4D">
      <w:pPr>
        <w:ind w:firstLine="709"/>
        <w:jc w:val="both"/>
        <w:rPr>
          <w:sz w:val="28"/>
          <w:szCs w:val="28"/>
        </w:rPr>
      </w:pPr>
      <w:r w:rsidRPr="002848D3">
        <w:rPr>
          <w:sz w:val="28"/>
          <w:szCs w:val="28"/>
        </w:rPr>
        <w:t>Отчетные данные по расходу основного и резервного топлива источник</w:t>
      </w:r>
      <w:r w:rsidRPr="002848D3">
        <w:rPr>
          <w:sz w:val="28"/>
          <w:szCs w:val="28"/>
        </w:rPr>
        <w:t>а</w:t>
      </w:r>
      <w:r w:rsidRPr="002848D3">
        <w:rPr>
          <w:sz w:val="28"/>
          <w:szCs w:val="28"/>
        </w:rPr>
        <w:t xml:space="preserve">ми теплоснабжения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пре</w:t>
      </w:r>
      <w:r w:rsidRPr="002848D3">
        <w:rPr>
          <w:sz w:val="28"/>
          <w:szCs w:val="28"/>
        </w:rPr>
        <w:t>д</w:t>
      </w:r>
      <w:r w:rsidRPr="002848D3">
        <w:rPr>
          <w:sz w:val="28"/>
          <w:szCs w:val="28"/>
        </w:rPr>
        <w:t xml:space="preserve">ставлены в таблице </w:t>
      </w:r>
      <w:r w:rsidR="00F73F05" w:rsidRPr="002848D3">
        <w:rPr>
          <w:sz w:val="28"/>
          <w:szCs w:val="28"/>
        </w:rPr>
        <w:t>12</w:t>
      </w:r>
      <w:r w:rsidRPr="002848D3">
        <w:rPr>
          <w:sz w:val="28"/>
          <w:szCs w:val="28"/>
        </w:rPr>
        <w:t>.</w:t>
      </w:r>
    </w:p>
    <w:p w:rsidR="00355F4D" w:rsidRPr="002848D3" w:rsidRDefault="00355F4D" w:rsidP="00355F4D">
      <w:pPr>
        <w:ind w:firstLine="709"/>
        <w:jc w:val="right"/>
        <w:rPr>
          <w:sz w:val="28"/>
          <w:szCs w:val="28"/>
        </w:rPr>
      </w:pPr>
      <w:r w:rsidRPr="002848D3">
        <w:rPr>
          <w:sz w:val="28"/>
          <w:szCs w:val="28"/>
        </w:rPr>
        <w:t xml:space="preserve">Таблица </w:t>
      </w:r>
      <w:r w:rsidR="00F73F05" w:rsidRPr="002848D3">
        <w:rPr>
          <w:sz w:val="28"/>
          <w:szCs w:val="28"/>
        </w:rPr>
        <w:t>12</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71"/>
        <w:gridCol w:w="2416"/>
        <w:gridCol w:w="2692"/>
      </w:tblGrid>
      <w:tr w:rsidR="00355F4D" w:rsidRPr="002848D3" w:rsidTr="007C18F4">
        <w:trPr>
          <w:trHeight w:val="20"/>
        </w:trPr>
        <w:tc>
          <w:tcPr>
            <w:tcW w:w="1176" w:type="pct"/>
            <w:vAlign w:val="center"/>
          </w:tcPr>
          <w:p w:rsidR="00355F4D" w:rsidRPr="002848D3" w:rsidRDefault="00355F4D" w:rsidP="00355F4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Источник</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тепловой</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энергии</w:t>
            </w:r>
            <w:proofErr w:type="spellEnd"/>
          </w:p>
        </w:tc>
        <w:tc>
          <w:tcPr>
            <w:tcW w:w="1177" w:type="pct"/>
            <w:vAlign w:val="center"/>
          </w:tcPr>
          <w:p w:rsidR="00355F4D" w:rsidRPr="002848D3" w:rsidRDefault="00355F4D" w:rsidP="00355F4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Вид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топлива</w:t>
            </w:r>
            <w:proofErr w:type="spellEnd"/>
          </w:p>
        </w:tc>
        <w:tc>
          <w:tcPr>
            <w:tcW w:w="1252" w:type="pct"/>
            <w:vAlign w:val="center"/>
          </w:tcPr>
          <w:p w:rsidR="00355F4D" w:rsidRPr="002848D3" w:rsidRDefault="00355F4D" w:rsidP="00355F4D">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Затрачено условного топлива, </w:t>
            </w:r>
            <w:proofErr w:type="spellStart"/>
            <w:r w:rsidRPr="002848D3">
              <w:rPr>
                <w:rFonts w:ascii="Times New Roman" w:hAnsi="Times New Roman" w:cs="Times New Roman"/>
                <w:b/>
                <w:sz w:val="24"/>
                <w:szCs w:val="24"/>
                <w:lang w:val="ru-RU"/>
              </w:rPr>
              <w:t>т.у.</w:t>
            </w:r>
            <w:proofErr w:type="gramStart"/>
            <w:r w:rsidRPr="002848D3">
              <w:rPr>
                <w:rFonts w:ascii="Times New Roman" w:hAnsi="Times New Roman" w:cs="Times New Roman"/>
                <w:b/>
                <w:sz w:val="24"/>
                <w:szCs w:val="24"/>
                <w:lang w:val="ru-RU"/>
              </w:rPr>
              <w:t>т</w:t>
            </w:r>
            <w:proofErr w:type="spellEnd"/>
            <w:proofErr w:type="gramEnd"/>
            <w:r w:rsidRPr="002848D3">
              <w:rPr>
                <w:rFonts w:ascii="Times New Roman" w:hAnsi="Times New Roman" w:cs="Times New Roman"/>
                <w:b/>
                <w:sz w:val="24"/>
                <w:szCs w:val="24"/>
                <w:lang w:val="ru-RU"/>
              </w:rPr>
              <w:t>.</w:t>
            </w:r>
          </w:p>
        </w:tc>
        <w:tc>
          <w:tcPr>
            <w:tcW w:w="1395" w:type="pct"/>
            <w:vAlign w:val="center"/>
          </w:tcPr>
          <w:p w:rsidR="00355F4D" w:rsidRPr="002848D3" w:rsidRDefault="00355F4D" w:rsidP="0012310A">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Затрачено натурального топлива, </w:t>
            </w:r>
            <w:proofErr w:type="gramStart"/>
            <w:r w:rsidR="0012310A" w:rsidRPr="002848D3">
              <w:rPr>
                <w:rFonts w:ascii="Times New Roman" w:hAnsi="Times New Roman" w:cs="Times New Roman"/>
                <w:b/>
                <w:sz w:val="24"/>
                <w:szCs w:val="24"/>
                <w:lang w:val="ru-RU"/>
              </w:rPr>
              <w:t>т</w:t>
            </w:r>
            <w:proofErr w:type="gramEnd"/>
          </w:p>
        </w:tc>
      </w:tr>
      <w:tr w:rsidR="00830833" w:rsidRPr="002848D3" w:rsidTr="00CD53BC">
        <w:trPr>
          <w:trHeight w:val="20"/>
        </w:trPr>
        <w:tc>
          <w:tcPr>
            <w:tcW w:w="1176" w:type="pct"/>
            <w:vAlign w:val="center"/>
          </w:tcPr>
          <w:p w:rsidR="00830833" w:rsidRPr="002848D3" w:rsidRDefault="00830833" w:rsidP="0083083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1177" w:type="pct"/>
            <w:vAlign w:val="center"/>
          </w:tcPr>
          <w:p w:rsidR="00830833" w:rsidRPr="002848D3" w:rsidRDefault="002A4545" w:rsidP="00830833">
            <w:pPr>
              <w:jc w:val="center"/>
              <w:rPr>
                <w:rFonts w:cs="Times New Roman"/>
                <w:color w:val="000000"/>
              </w:rPr>
            </w:pPr>
            <w:proofErr w:type="spellStart"/>
            <w:r w:rsidRPr="002848D3">
              <w:rPr>
                <w:sz w:val="28"/>
                <w:szCs w:val="28"/>
              </w:rPr>
              <w:t>уголь</w:t>
            </w:r>
            <w:proofErr w:type="spellEnd"/>
            <w:r w:rsidRPr="002848D3">
              <w:rPr>
                <w:sz w:val="28"/>
                <w:szCs w:val="28"/>
              </w:rPr>
              <w:t xml:space="preserve"> </w:t>
            </w:r>
            <w:proofErr w:type="spellStart"/>
            <w:r>
              <w:rPr>
                <w:sz w:val="28"/>
                <w:szCs w:val="28"/>
              </w:rPr>
              <w:t>бурый</w:t>
            </w:r>
            <w:proofErr w:type="spellEnd"/>
            <w:r>
              <w:rPr>
                <w:sz w:val="28"/>
                <w:szCs w:val="28"/>
              </w:rPr>
              <w:t xml:space="preserve"> 3БР</w:t>
            </w:r>
          </w:p>
        </w:tc>
        <w:tc>
          <w:tcPr>
            <w:tcW w:w="1252" w:type="pct"/>
            <w:vAlign w:val="center"/>
          </w:tcPr>
          <w:p w:rsidR="00830833" w:rsidRPr="002848D3" w:rsidRDefault="00830833" w:rsidP="00CD53BC">
            <w:pPr>
              <w:jc w:val="center"/>
              <w:rPr>
                <w:rFonts w:cs="Times New Roman"/>
                <w:color w:val="000000"/>
              </w:rPr>
            </w:pPr>
            <w:r w:rsidRPr="002848D3">
              <w:rPr>
                <w:rFonts w:cs="Times New Roman"/>
                <w:color w:val="000000"/>
              </w:rPr>
              <w:t>95,1</w:t>
            </w:r>
          </w:p>
        </w:tc>
        <w:tc>
          <w:tcPr>
            <w:tcW w:w="1395" w:type="pct"/>
            <w:vAlign w:val="center"/>
          </w:tcPr>
          <w:p w:rsidR="00830833" w:rsidRPr="002848D3" w:rsidRDefault="00830833" w:rsidP="00CD53BC">
            <w:pPr>
              <w:jc w:val="center"/>
              <w:rPr>
                <w:rFonts w:cs="Times New Roman"/>
                <w:color w:val="000000"/>
              </w:rPr>
            </w:pPr>
            <w:r w:rsidRPr="002848D3">
              <w:rPr>
                <w:rFonts w:cs="Times New Roman"/>
                <w:color w:val="000000"/>
              </w:rPr>
              <w:t>135</w:t>
            </w:r>
          </w:p>
        </w:tc>
      </w:tr>
      <w:tr w:rsidR="00830833" w:rsidRPr="002848D3" w:rsidTr="00CD53BC">
        <w:trPr>
          <w:trHeight w:val="20"/>
        </w:trPr>
        <w:tc>
          <w:tcPr>
            <w:tcW w:w="1176" w:type="pct"/>
            <w:vAlign w:val="center"/>
          </w:tcPr>
          <w:p w:rsidR="00830833" w:rsidRPr="002848D3" w:rsidRDefault="00830833" w:rsidP="0083083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w:t>
            </w:r>
            <w:r w:rsidRPr="002848D3">
              <w:rPr>
                <w:rFonts w:ascii="Times New Roman" w:hAnsi="Times New Roman" w:cs="Times New Roman"/>
                <w:sz w:val="24"/>
                <w:szCs w:val="24"/>
                <w:lang w:val="ru-RU"/>
              </w:rPr>
              <w:t>ь</w:t>
            </w:r>
            <w:r w:rsidRPr="002848D3">
              <w:rPr>
                <w:rFonts w:ascii="Times New Roman" w:hAnsi="Times New Roman" w:cs="Times New Roman"/>
                <w:sz w:val="24"/>
                <w:szCs w:val="24"/>
                <w:lang w:val="ru-RU"/>
              </w:rPr>
              <w:t>ная</w:t>
            </w:r>
          </w:p>
        </w:tc>
        <w:tc>
          <w:tcPr>
            <w:tcW w:w="1177" w:type="pct"/>
            <w:vAlign w:val="center"/>
          </w:tcPr>
          <w:p w:rsidR="00830833" w:rsidRPr="002848D3" w:rsidRDefault="002A4545" w:rsidP="00830833">
            <w:pPr>
              <w:jc w:val="center"/>
              <w:rPr>
                <w:rFonts w:cs="Times New Roman"/>
                <w:color w:val="000000"/>
              </w:rPr>
            </w:pPr>
            <w:proofErr w:type="spellStart"/>
            <w:r w:rsidRPr="002848D3">
              <w:rPr>
                <w:sz w:val="28"/>
                <w:szCs w:val="28"/>
              </w:rPr>
              <w:t>уголь</w:t>
            </w:r>
            <w:proofErr w:type="spellEnd"/>
            <w:r w:rsidRPr="002848D3">
              <w:rPr>
                <w:sz w:val="28"/>
                <w:szCs w:val="28"/>
              </w:rPr>
              <w:t xml:space="preserve"> </w:t>
            </w:r>
            <w:proofErr w:type="spellStart"/>
            <w:r>
              <w:rPr>
                <w:sz w:val="28"/>
                <w:szCs w:val="28"/>
              </w:rPr>
              <w:t>бурый</w:t>
            </w:r>
            <w:proofErr w:type="spellEnd"/>
            <w:r>
              <w:rPr>
                <w:sz w:val="28"/>
                <w:szCs w:val="28"/>
              </w:rPr>
              <w:t xml:space="preserve"> 3БР</w:t>
            </w:r>
          </w:p>
        </w:tc>
        <w:tc>
          <w:tcPr>
            <w:tcW w:w="1252" w:type="pct"/>
            <w:vAlign w:val="center"/>
          </w:tcPr>
          <w:p w:rsidR="00830833" w:rsidRPr="002848D3" w:rsidRDefault="00830833" w:rsidP="00CD53BC">
            <w:pPr>
              <w:jc w:val="center"/>
              <w:rPr>
                <w:rFonts w:cs="Times New Roman"/>
                <w:color w:val="000000"/>
              </w:rPr>
            </w:pPr>
            <w:r w:rsidRPr="002848D3">
              <w:rPr>
                <w:rFonts w:cs="Times New Roman"/>
                <w:color w:val="000000"/>
              </w:rPr>
              <w:t>2657,3</w:t>
            </w:r>
          </w:p>
        </w:tc>
        <w:tc>
          <w:tcPr>
            <w:tcW w:w="1395" w:type="pct"/>
            <w:vAlign w:val="center"/>
          </w:tcPr>
          <w:p w:rsidR="00830833" w:rsidRPr="002848D3" w:rsidRDefault="00830833" w:rsidP="00CD53BC">
            <w:pPr>
              <w:jc w:val="center"/>
              <w:rPr>
                <w:rFonts w:cs="Times New Roman"/>
                <w:color w:val="000000"/>
              </w:rPr>
            </w:pPr>
            <w:r w:rsidRPr="002848D3">
              <w:rPr>
                <w:rFonts w:cs="Times New Roman"/>
                <w:color w:val="000000"/>
              </w:rPr>
              <w:t>3758</w:t>
            </w:r>
          </w:p>
        </w:tc>
      </w:tr>
    </w:tbl>
    <w:p w:rsidR="00E226EC" w:rsidRPr="002848D3" w:rsidRDefault="00E226EC" w:rsidP="00355F4D">
      <w:pPr>
        <w:ind w:firstLine="709"/>
        <w:jc w:val="both"/>
        <w:rPr>
          <w:sz w:val="28"/>
          <w:szCs w:val="28"/>
        </w:rPr>
      </w:pPr>
    </w:p>
    <w:p w:rsidR="00355F4D" w:rsidRPr="002848D3" w:rsidRDefault="00355F4D" w:rsidP="00355F4D">
      <w:pPr>
        <w:ind w:firstLine="709"/>
        <w:jc w:val="both"/>
        <w:rPr>
          <w:sz w:val="28"/>
          <w:szCs w:val="28"/>
        </w:rPr>
      </w:pPr>
      <w:r w:rsidRPr="002848D3">
        <w:rPr>
          <w:sz w:val="28"/>
          <w:szCs w:val="28"/>
        </w:rPr>
        <w:t xml:space="preserve">Для источников тепловой энергии, расположенных на территории </w:t>
      </w:r>
      <w:r w:rsidR="005D4F4F" w:rsidRPr="002848D3">
        <w:rPr>
          <w:sz w:val="28"/>
          <w:szCs w:val="28"/>
        </w:rPr>
        <w:t>мун</w:t>
      </w:r>
      <w:r w:rsidR="005D4F4F" w:rsidRPr="002848D3">
        <w:rPr>
          <w:sz w:val="28"/>
          <w:szCs w:val="28"/>
        </w:rPr>
        <w:t>и</w:t>
      </w:r>
      <w:r w:rsidR="005D4F4F" w:rsidRPr="002848D3">
        <w:rPr>
          <w:sz w:val="28"/>
          <w:szCs w:val="28"/>
        </w:rPr>
        <w:t>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основным видом топлива явл</w:t>
      </w:r>
      <w:r w:rsidRPr="002848D3">
        <w:rPr>
          <w:sz w:val="28"/>
          <w:szCs w:val="28"/>
        </w:rPr>
        <w:t>я</w:t>
      </w:r>
      <w:r w:rsidRPr="002848D3">
        <w:rPr>
          <w:sz w:val="28"/>
          <w:szCs w:val="28"/>
        </w:rPr>
        <w:t>ется</w:t>
      </w:r>
      <w:r w:rsidR="00823E1D" w:rsidRPr="002848D3">
        <w:rPr>
          <w:sz w:val="28"/>
          <w:szCs w:val="28"/>
        </w:rPr>
        <w:t xml:space="preserve"> </w:t>
      </w:r>
      <w:r w:rsidR="002A4545" w:rsidRPr="002848D3">
        <w:rPr>
          <w:sz w:val="28"/>
          <w:szCs w:val="28"/>
        </w:rPr>
        <w:t xml:space="preserve">уголь </w:t>
      </w:r>
      <w:r w:rsidR="002A4545">
        <w:rPr>
          <w:sz w:val="28"/>
          <w:szCs w:val="28"/>
        </w:rPr>
        <w:t>бурый 3БР</w:t>
      </w:r>
      <w:r w:rsidRPr="002848D3">
        <w:rPr>
          <w:sz w:val="28"/>
          <w:szCs w:val="28"/>
        </w:rPr>
        <w:t>.</w:t>
      </w:r>
      <w:r w:rsidR="00520107" w:rsidRPr="002848D3">
        <w:rPr>
          <w:sz w:val="28"/>
          <w:szCs w:val="28"/>
        </w:rPr>
        <w:t xml:space="preserve"> </w:t>
      </w:r>
      <w:r w:rsidRPr="002848D3">
        <w:rPr>
          <w:sz w:val="28"/>
          <w:szCs w:val="28"/>
        </w:rPr>
        <w:t xml:space="preserve">В период расчетных температур </w:t>
      </w:r>
      <w:r w:rsidR="00520107" w:rsidRPr="002848D3">
        <w:rPr>
          <w:sz w:val="28"/>
          <w:szCs w:val="28"/>
        </w:rPr>
        <w:t>уголь</w:t>
      </w:r>
      <w:r w:rsidRPr="002848D3">
        <w:rPr>
          <w:sz w:val="28"/>
          <w:szCs w:val="28"/>
        </w:rPr>
        <w:t xml:space="preserve"> поставляется в р</w:t>
      </w:r>
      <w:r w:rsidRPr="002848D3">
        <w:rPr>
          <w:sz w:val="28"/>
          <w:szCs w:val="28"/>
        </w:rPr>
        <w:t>а</w:t>
      </w:r>
      <w:r w:rsidRPr="002848D3">
        <w:rPr>
          <w:sz w:val="28"/>
          <w:szCs w:val="28"/>
        </w:rPr>
        <w:t>бочем режиме.</w:t>
      </w:r>
    </w:p>
    <w:p w:rsidR="00355F4D" w:rsidRPr="002848D3" w:rsidRDefault="00355F4D" w:rsidP="00DC4205">
      <w:pPr>
        <w:ind w:firstLine="709"/>
        <w:jc w:val="both"/>
        <w:rPr>
          <w:sz w:val="28"/>
          <w:szCs w:val="28"/>
        </w:rPr>
      </w:pPr>
    </w:p>
    <w:p w:rsidR="003C7E63" w:rsidRPr="002848D3" w:rsidRDefault="003C7E63" w:rsidP="00446F36">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20" w:name="_Toc530747799"/>
      <w:r w:rsidRPr="002848D3">
        <w:rPr>
          <w:rFonts w:ascii="Cambria" w:hAnsi="Cambria" w:cs="Times New Roman"/>
          <w:i w:val="0"/>
          <w:color w:val="000000" w:themeColor="text1"/>
          <w:sz w:val="30"/>
          <w:szCs w:val="30"/>
        </w:rPr>
        <w:t>Надежность теплоснабжения</w:t>
      </w:r>
      <w:bookmarkEnd w:id="20"/>
    </w:p>
    <w:p w:rsidR="001D7EE1" w:rsidRPr="002848D3" w:rsidRDefault="001D7EE1" w:rsidP="001D7EE1">
      <w:pPr>
        <w:ind w:firstLine="709"/>
        <w:jc w:val="both"/>
        <w:rPr>
          <w:sz w:val="28"/>
          <w:szCs w:val="28"/>
        </w:rPr>
      </w:pPr>
      <w:r w:rsidRPr="002848D3">
        <w:rPr>
          <w:sz w:val="28"/>
          <w:szCs w:val="28"/>
        </w:rPr>
        <w:t>Надежность функционирования системы теплоснабжения должна обесп</w:t>
      </w:r>
      <w:r w:rsidRPr="002848D3">
        <w:rPr>
          <w:sz w:val="28"/>
          <w:szCs w:val="28"/>
        </w:rPr>
        <w:t>е</w:t>
      </w:r>
      <w:r w:rsidRPr="002848D3">
        <w:rPr>
          <w:sz w:val="28"/>
          <w:szCs w:val="28"/>
        </w:rPr>
        <w:t>чиваться целым рядом мероприятий, осуществляемых на стадиях проектиров</w:t>
      </w:r>
      <w:r w:rsidRPr="002848D3">
        <w:rPr>
          <w:sz w:val="28"/>
          <w:szCs w:val="28"/>
        </w:rPr>
        <w:t>а</w:t>
      </w:r>
      <w:r w:rsidRPr="002848D3">
        <w:rPr>
          <w:sz w:val="28"/>
          <w:szCs w:val="28"/>
        </w:rPr>
        <w:t>ния и в период эксплуатации.</w:t>
      </w:r>
    </w:p>
    <w:p w:rsidR="001D7EE1" w:rsidRPr="002848D3" w:rsidRDefault="001D7EE1" w:rsidP="001D7EE1">
      <w:pPr>
        <w:ind w:firstLine="709"/>
        <w:jc w:val="both"/>
        <w:rPr>
          <w:sz w:val="28"/>
          <w:szCs w:val="28"/>
        </w:rPr>
      </w:pPr>
      <w:r w:rsidRPr="002848D3">
        <w:rPr>
          <w:sz w:val="28"/>
          <w:szCs w:val="28"/>
        </w:rPr>
        <w:t>Под надежностью понимается свойство системы теплоснабжения выпо</w:t>
      </w:r>
      <w:r w:rsidRPr="002848D3">
        <w:rPr>
          <w:sz w:val="28"/>
          <w:szCs w:val="28"/>
        </w:rPr>
        <w:t>л</w:t>
      </w:r>
      <w:r w:rsidRPr="002848D3">
        <w:rPr>
          <w:sz w:val="28"/>
          <w:szCs w:val="28"/>
        </w:rPr>
        <w:t>нять заданные функции в заданном объеме при определенных условиях фун</w:t>
      </w:r>
      <w:r w:rsidRPr="002848D3">
        <w:rPr>
          <w:sz w:val="28"/>
          <w:szCs w:val="28"/>
        </w:rPr>
        <w:t>к</w:t>
      </w:r>
      <w:r w:rsidRPr="002848D3">
        <w:rPr>
          <w:sz w:val="28"/>
          <w:szCs w:val="28"/>
        </w:rPr>
        <w:t>ционирования. Применительно к системе коммунального теплоснабжения в числе заданных функций рассматривается бесперебойное снабжение потреб</w:t>
      </w:r>
      <w:r w:rsidRPr="002848D3">
        <w:rPr>
          <w:sz w:val="28"/>
          <w:szCs w:val="28"/>
        </w:rPr>
        <w:t>и</w:t>
      </w:r>
      <w:r w:rsidRPr="002848D3">
        <w:rPr>
          <w:sz w:val="28"/>
          <w:szCs w:val="28"/>
        </w:rPr>
        <w:t>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w:t>
      </w:r>
      <w:r w:rsidRPr="002848D3">
        <w:rPr>
          <w:sz w:val="28"/>
          <w:szCs w:val="28"/>
        </w:rPr>
        <w:t>а</w:t>
      </w:r>
      <w:r w:rsidRPr="002848D3">
        <w:rPr>
          <w:sz w:val="28"/>
          <w:szCs w:val="28"/>
        </w:rPr>
        <w:t>нии), основными из которых являются безотказность, долговечность, ремонт</w:t>
      </w:r>
      <w:r w:rsidRPr="002848D3">
        <w:rPr>
          <w:sz w:val="28"/>
          <w:szCs w:val="28"/>
        </w:rPr>
        <w:t>о</w:t>
      </w:r>
      <w:r w:rsidRPr="002848D3">
        <w:rPr>
          <w:sz w:val="28"/>
          <w:szCs w:val="28"/>
        </w:rPr>
        <w:t xml:space="preserve">пригодность, </w:t>
      </w:r>
      <w:proofErr w:type="spellStart"/>
      <w:r w:rsidRPr="002848D3">
        <w:rPr>
          <w:sz w:val="28"/>
          <w:szCs w:val="28"/>
        </w:rPr>
        <w:t>сохраняемость</w:t>
      </w:r>
      <w:proofErr w:type="spellEnd"/>
      <w:r w:rsidRPr="002848D3">
        <w:rPr>
          <w:sz w:val="28"/>
          <w:szCs w:val="28"/>
        </w:rPr>
        <w:t xml:space="preserve">, </w:t>
      </w:r>
      <w:proofErr w:type="spellStart"/>
      <w:r w:rsidRPr="002848D3">
        <w:rPr>
          <w:sz w:val="28"/>
          <w:szCs w:val="28"/>
        </w:rPr>
        <w:t>устойчивоспособность</w:t>
      </w:r>
      <w:proofErr w:type="spellEnd"/>
      <w:r w:rsidRPr="002848D3">
        <w:rPr>
          <w:sz w:val="28"/>
          <w:szCs w:val="28"/>
        </w:rPr>
        <w:t>, режимная управляемость, живучесть и безопасность.</w:t>
      </w:r>
    </w:p>
    <w:p w:rsidR="001D7EE1" w:rsidRPr="002848D3" w:rsidRDefault="001D7EE1" w:rsidP="001D7EE1">
      <w:pPr>
        <w:ind w:firstLine="709"/>
        <w:jc w:val="both"/>
        <w:rPr>
          <w:sz w:val="28"/>
          <w:szCs w:val="28"/>
        </w:rPr>
      </w:pPr>
      <w:r w:rsidRPr="002848D3">
        <w:rPr>
          <w:sz w:val="28"/>
          <w:szCs w:val="28"/>
        </w:rPr>
        <w:t>Степень снижения надежности выражается в частоте возникновения отк</w:t>
      </w:r>
      <w:r w:rsidRPr="002848D3">
        <w:rPr>
          <w:sz w:val="28"/>
          <w:szCs w:val="28"/>
        </w:rPr>
        <w:t>а</w:t>
      </w:r>
      <w:r w:rsidRPr="002848D3">
        <w:rPr>
          <w:sz w:val="28"/>
          <w:szCs w:val="28"/>
        </w:rPr>
        <w:t>зов и величине снижения уровня работоспособности или уровня функционир</w:t>
      </w:r>
      <w:r w:rsidRPr="002848D3">
        <w:rPr>
          <w:sz w:val="28"/>
          <w:szCs w:val="28"/>
        </w:rPr>
        <w:t>о</w:t>
      </w:r>
      <w:r w:rsidRPr="002848D3">
        <w:rPr>
          <w:sz w:val="28"/>
          <w:szCs w:val="28"/>
        </w:rPr>
        <w:t>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w:t>
      </w:r>
      <w:r w:rsidRPr="002848D3">
        <w:rPr>
          <w:sz w:val="28"/>
          <w:szCs w:val="28"/>
        </w:rPr>
        <w:t>ы</w:t>
      </w:r>
      <w:r w:rsidRPr="002848D3">
        <w:rPr>
          <w:sz w:val="28"/>
          <w:szCs w:val="28"/>
        </w:rPr>
        <w:t>тие, заключающееся в переходе системы теплоснабжения с одного уровня р</w:t>
      </w:r>
      <w:r w:rsidRPr="002848D3">
        <w:rPr>
          <w:sz w:val="28"/>
          <w:szCs w:val="28"/>
        </w:rPr>
        <w:t>а</w:t>
      </w:r>
      <w:r w:rsidRPr="002848D3">
        <w:rPr>
          <w:sz w:val="28"/>
          <w:szCs w:val="28"/>
        </w:rPr>
        <w:t xml:space="preserve">ботоспособности на другой, отражающийся на теплоснабжении потребителей, </w:t>
      </w:r>
      <w:r w:rsidRPr="002848D3">
        <w:rPr>
          <w:sz w:val="28"/>
          <w:szCs w:val="28"/>
        </w:rPr>
        <w:lastRenderedPageBreak/>
        <w:t>является аварией. Таким образом, авария также является отказом, но с более тяжелыми последствиями.</w:t>
      </w:r>
    </w:p>
    <w:p w:rsidR="001D7EE1" w:rsidRPr="002848D3" w:rsidRDefault="001D7EE1" w:rsidP="001D7EE1">
      <w:pPr>
        <w:ind w:firstLine="709"/>
        <w:jc w:val="both"/>
        <w:rPr>
          <w:sz w:val="28"/>
          <w:szCs w:val="28"/>
        </w:rPr>
      </w:pPr>
      <w:r w:rsidRPr="002848D3">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1D7EE1" w:rsidRPr="002848D3" w:rsidRDefault="001D7EE1" w:rsidP="001D7EE1">
      <w:pPr>
        <w:ind w:firstLine="709"/>
        <w:jc w:val="both"/>
        <w:rPr>
          <w:sz w:val="28"/>
          <w:szCs w:val="28"/>
        </w:rPr>
      </w:pPr>
      <w:proofErr w:type="gramStart"/>
      <w:r w:rsidRPr="002848D3">
        <w:rPr>
          <w:sz w:val="28"/>
          <w:szCs w:val="28"/>
        </w:rPr>
        <w:t xml:space="preserve">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подготовка к</w:t>
      </w:r>
      <w:r w:rsidRPr="002848D3">
        <w:rPr>
          <w:sz w:val="28"/>
          <w:szCs w:val="28"/>
        </w:rPr>
        <w:t>о</w:t>
      </w:r>
      <w:r w:rsidRPr="002848D3">
        <w:rPr>
          <w:sz w:val="28"/>
          <w:szCs w:val="28"/>
        </w:rPr>
        <w:t>тельных и тепловых сетей к отопительному периоду начинается в предыдущем периоде с систематизации выявленных дефектов в работе оборудования и о</w:t>
      </w:r>
      <w:r w:rsidRPr="002848D3">
        <w:rPr>
          <w:sz w:val="28"/>
          <w:szCs w:val="28"/>
        </w:rPr>
        <w:t>т</w:t>
      </w:r>
      <w:r w:rsidRPr="002848D3">
        <w:rPr>
          <w:sz w:val="28"/>
          <w:szCs w:val="28"/>
        </w:rPr>
        <w:t>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roofErr w:type="gramEnd"/>
    </w:p>
    <w:p w:rsidR="001D7EE1" w:rsidRPr="002848D3" w:rsidRDefault="001D7EE1" w:rsidP="001D7EE1">
      <w:pPr>
        <w:ind w:firstLine="709"/>
        <w:jc w:val="both"/>
        <w:rPr>
          <w:sz w:val="28"/>
          <w:szCs w:val="28"/>
        </w:rPr>
      </w:pPr>
      <w:r w:rsidRPr="002848D3">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1D7EE1" w:rsidRPr="002848D3" w:rsidRDefault="001D7EE1" w:rsidP="001D7EE1">
      <w:pPr>
        <w:ind w:firstLine="709"/>
        <w:jc w:val="both"/>
        <w:rPr>
          <w:sz w:val="28"/>
          <w:szCs w:val="28"/>
        </w:rPr>
      </w:pPr>
      <w:r w:rsidRPr="002848D3">
        <w:rPr>
          <w:sz w:val="28"/>
          <w:szCs w:val="28"/>
        </w:rPr>
        <w:t>В целях обеспечения надежности и безопасности объектов жизнеобесп</w:t>
      </w:r>
      <w:r w:rsidRPr="002848D3">
        <w:rPr>
          <w:sz w:val="28"/>
          <w:szCs w:val="28"/>
        </w:rPr>
        <w:t>е</w:t>
      </w:r>
      <w:r w:rsidRPr="002848D3">
        <w:rPr>
          <w:sz w:val="28"/>
          <w:szCs w:val="28"/>
        </w:rPr>
        <w:t>чения теплоснабжающей организацией проверяются и при необходимости д</w:t>
      </w:r>
      <w:r w:rsidRPr="002848D3">
        <w:rPr>
          <w:sz w:val="28"/>
          <w:szCs w:val="28"/>
        </w:rPr>
        <w:t>о</w:t>
      </w:r>
      <w:r w:rsidRPr="002848D3">
        <w:rPr>
          <w:sz w:val="28"/>
          <w:szCs w:val="28"/>
        </w:rPr>
        <w:t>укомплектовываются аварийные запасы материально-технических ресурсов, проводится проверка готовности резервных источников электроснабжения к</w:t>
      </w:r>
      <w:r w:rsidRPr="002848D3">
        <w:rPr>
          <w:sz w:val="28"/>
          <w:szCs w:val="28"/>
        </w:rPr>
        <w:t>о</w:t>
      </w:r>
      <w:r w:rsidRPr="002848D3">
        <w:rPr>
          <w:sz w:val="28"/>
          <w:szCs w:val="28"/>
        </w:rPr>
        <w:t>тельных.</w:t>
      </w:r>
    </w:p>
    <w:p w:rsidR="001D7EE1" w:rsidRPr="002848D3" w:rsidRDefault="001D7EE1" w:rsidP="001D7EE1">
      <w:pPr>
        <w:ind w:firstLine="709"/>
        <w:jc w:val="both"/>
        <w:rPr>
          <w:sz w:val="28"/>
          <w:szCs w:val="28"/>
        </w:rPr>
      </w:pPr>
      <w:r w:rsidRPr="002848D3">
        <w:rPr>
          <w:sz w:val="28"/>
          <w:szCs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w:t>
      </w:r>
      <w:proofErr w:type="gramStart"/>
      <w:r w:rsidRPr="002848D3">
        <w:rPr>
          <w:sz w:val="28"/>
          <w:szCs w:val="28"/>
        </w:rPr>
        <w:t>В СП 124.13330.2012 надежность теплоснабжения определяется по способности пр</w:t>
      </w:r>
      <w:r w:rsidRPr="002848D3">
        <w:rPr>
          <w:sz w:val="28"/>
          <w:szCs w:val="28"/>
        </w:rPr>
        <w:t>о</w:t>
      </w:r>
      <w:r w:rsidRPr="002848D3">
        <w:rPr>
          <w:sz w:val="28"/>
          <w:szCs w:val="28"/>
        </w:rPr>
        <w:t>ектируемых и действующих источников теплоты, тепловых сетей и в целом с</w:t>
      </w:r>
      <w:r w:rsidRPr="002848D3">
        <w:rPr>
          <w:sz w:val="28"/>
          <w:szCs w:val="28"/>
        </w:rPr>
        <w:t>и</w:t>
      </w:r>
      <w:r w:rsidRPr="002848D3">
        <w:rPr>
          <w:sz w:val="28"/>
          <w:szCs w:val="28"/>
        </w:rPr>
        <w:t>стем централизованного теплоснабжения обеспечивать в течение заданного времени требуемые режимы, параметры и качество теплоснабжения (отопл</w:t>
      </w:r>
      <w:r w:rsidRPr="002848D3">
        <w:rPr>
          <w:sz w:val="28"/>
          <w:szCs w:val="28"/>
        </w:rPr>
        <w:t>е</w:t>
      </w:r>
      <w:r w:rsidRPr="002848D3">
        <w:rPr>
          <w:sz w:val="28"/>
          <w:szCs w:val="28"/>
        </w:rPr>
        <w:t>ния, вентиляции, горячего водоснабжения), а также технологических потребн</w:t>
      </w:r>
      <w:r w:rsidRPr="002848D3">
        <w:rPr>
          <w:sz w:val="28"/>
          <w:szCs w:val="28"/>
        </w:rPr>
        <w:t>о</w:t>
      </w:r>
      <w:r w:rsidRPr="002848D3">
        <w:rPr>
          <w:sz w:val="28"/>
          <w:szCs w:val="28"/>
        </w:rPr>
        <w:t>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1D7EE1" w:rsidRPr="002848D3" w:rsidRDefault="001D7EE1" w:rsidP="001D7EE1">
      <w:pPr>
        <w:ind w:firstLine="709"/>
        <w:jc w:val="both"/>
        <w:rPr>
          <w:sz w:val="28"/>
          <w:szCs w:val="28"/>
        </w:rPr>
      </w:pPr>
      <w:r w:rsidRPr="002848D3">
        <w:rPr>
          <w:sz w:val="28"/>
          <w:szCs w:val="28"/>
        </w:rPr>
        <w:t>Расчет показателей системы с учетом надежности должен производиться для конечного потребителя. При этом минимально допустимые показатели в</w:t>
      </w:r>
      <w:r w:rsidRPr="002848D3">
        <w:rPr>
          <w:sz w:val="28"/>
          <w:szCs w:val="28"/>
        </w:rPr>
        <w:t>е</w:t>
      </w:r>
      <w:r w:rsidRPr="002848D3">
        <w:rPr>
          <w:sz w:val="28"/>
          <w:szCs w:val="28"/>
        </w:rPr>
        <w:t>роятности безотказной работы следует принимать:</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источник теплоты - 0,97;</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тепловые сети - 0,9;</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потребитель теплоты - 0,99.</w:t>
      </w:r>
    </w:p>
    <w:p w:rsidR="001D7EE1" w:rsidRPr="002848D3" w:rsidRDefault="001D7EE1" w:rsidP="001D7EE1">
      <w:pPr>
        <w:ind w:firstLine="709"/>
        <w:jc w:val="both"/>
        <w:rPr>
          <w:sz w:val="28"/>
          <w:szCs w:val="28"/>
        </w:rPr>
      </w:pPr>
      <w:r w:rsidRPr="002848D3">
        <w:rPr>
          <w:sz w:val="28"/>
          <w:szCs w:val="28"/>
        </w:rPr>
        <w:t xml:space="preserve">Минимально допустимый показатель вероятности безотказной работы системы централизованного теплоснабжения в целом следует принимать </w:t>
      </w:r>
      <w:proofErr w:type="gramStart"/>
      <w:r w:rsidRPr="002848D3">
        <w:rPr>
          <w:sz w:val="28"/>
          <w:szCs w:val="28"/>
        </w:rPr>
        <w:t>ра</w:t>
      </w:r>
      <w:r w:rsidRPr="002848D3">
        <w:rPr>
          <w:sz w:val="28"/>
          <w:szCs w:val="28"/>
        </w:rPr>
        <w:t>в</w:t>
      </w:r>
      <w:r w:rsidRPr="002848D3">
        <w:rPr>
          <w:sz w:val="28"/>
          <w:szCs w:val="28"/>
        </w:rPr>
        <w:t>ным</w:t>
      </w:r>
      <w:proofErr w:type="gramEnd"/>
      <w:r w:rsidRPr="002848D3">
        <w:rPr>
          <w:sz w:val="28"/>
          <w:szCs w:val="28"/>
        </w:rPr>
        <w:t xml:space="preserve"> 0,86.</w:t>
      </w:r>
    </w:p>
    <w:p w:rsidR="001D7EE1" w:rsidRPr="002848D3" w:rsidRDefault="001D7EE1" w:rsidP="001D7EE1">
      <w:pPr>
        <w:ind w:firstLine="709"/>
        <w:jc w:val="both"/>
        <w:rPr>
          <w:sz w:val="28"/>
          <w:szCs w:val="28"/>
        </w:rPr>
      </w:pPr>
      <w:r w:rsidRPr="002848D3">
        <w:rPr>
          <w:sz w:val="28"/>
          <w:szCs w:val="28"/>
        </w:rPr>
        <w:t>Нормативные показатели безотказности тепловых сетей обеспечиваются следующими мероприятиями:</w:t>
      </w:r>
    </w:p>
    <w:p w:rsidR="001D7EE1" w:rsidRPr="002848D3" w:rsidRDefault="001D7EE1" w:rsidP="001D7EE1">
      <w:pPr>
        <w:ind w:firstLine="709"/>
        <w:jc w:val="both"/>
        <w:rPr>
          <w:sz w:val="28"/>
          <w:szCs w:val="28"/>
        </w:rPr>
      </w:pPr>
      <w:r w:rsidRPr="002848D3">
        <w:rPr>
          <w:sz w:val="28"/>
          <w:szCs w:val="28"/>
        </w:rPr>
        <w:lastRenderedPageBreak/>
        <w:t>-</w:t>
      </w:r>
      <w:r w:rsidRPr="002848D3">
        <w:rPr>
          <w:sz w:val="28"/>
          <w:szCs w:val="28"/>
        </w:rPr>
        <w:tab/>
        <w:t>установлением предельно допустимой длины нерезервированных участков теплопроводов (тупиковых, радиальных, транзитных) до каждого п</w:t>
      </w:r>
      <w:r w:rsidRPr="002848D3">
        <w:rPr>
          <w:sz w:val="28"/>
          <w:szCs w:val="28"/>
        </w:rPr>
        <w:t>о</w:t>
      </w:r>
      <w:r w:rsidRPr="002848D3">
        <w:rPr>
          <w:sz w:val="28"/>
          <w:szCs w:val="28"/>
        </w:rPr>
        <w:t>требителя или теплового пункта;</w:t>
      </w:r>
    </w:p>
    <w:p w:rsidR="001D7EE1" w:rsidRPr="002848D3" w:rsidRDefault="001D7EE1" w:rsidP="001D7EE1">
      <w:pPr>
        <w:ind w:firstLine="709"/>
        <w:jc w:val="both"/>
        <w:rPr>
          <w:sz w:val="28"/>
          <w:szCs w:val="28"/>
        </w:rPr>
      </w:pPr>
      <w:r w:rsidRPr="002848D3">
        <w:rPr>
          <w:sz w:val="28"/>
          <w:szCs w:val="28"/>
        </w:rPr>
        <w:t xml:space="preserve"> -</w:t>
      </w:r>
      <w:r w:rsidRPr="002848D3">
        <w:rPr>
          <w:sz w:val="28"/>
          <w:szCs w:val="28"/>
        </w:rPr>
        <w:tab/>
        <w:t>местом размещения резервных трубопроводных связей между рад</w:t>
      </w:r>
      <w:r w:rsidRPr="002848D3">
        <w:rPr>
          <w:sz w:val="28"/>
          <w:szCs w:val="28"/>
        </w:rPr>
        <w:t>и</w:t>
      </w:r>
      <w:r w:rsidRPr="002848D3">
        <w:rPr>
          <w:sz w:val="28"/>
          <w:szCs w:val="28"/>
        </w:rPr>
        <w:t>альными теплопроводами;</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достаточностью диаметров выбираемых при проектировании новых или реконструируемых существующих теплопроводов для обеспечения резер</w:t>
      </w:r>
      <w:r w:rsidRPr="002848D3">
        <w:rPr>
          <w:sz w:val="28"/>
          <w:szCs w:val="28"/>
        </w:rPr>
        <w:t>в</w:t>
      </w:r>
      <w:r w:rsidRPr="002848D3">
        <w:rPr>
          <w:sz w:val="28"/>
          <w:szCs w:val="28"/>
        </w:rPr>
        <w:t>ной подачи теплоты потребителям при отказах;</w:t>
      </w:r>
    </w:p>
    <w:p w:rsidR="001D7EE1" w:rsidRPr="002848D3" w:rsidRDefault="001D7EE1" w:rsidP="001D7EE1">
      <w:pPr>
        <w:ind w:firstLine="709"/>
        <w:jc w:val="both"/>
        <w:rPr>
          <w:sz w:val="28"/>
          <w:szCs w:val="28"/>
        </w:rPr>
      </w:pPr>
      <w:proofErr w:type="gramStart"/>
      <w:r w:rsidRPr="002848D3">
        <w:rPr>
          <w:sz w:val="28"/>
          <w:szCs w:val="28"/>
        </w:rPr>
        <w:t>-</w:t>
      </w:r>
      <w:r w:rsidRPr="002848D3">
        <w:rPr>
          <w:sz w:val="28"/>
          <w:szCs w:val="28"/>
        </w:rPr>
        <w:tab/>
        <w:t>необходимостью замены на конкретных участках тепловых сетей, теплопроводов и конструкций на более надежные, а также обоснованность п</w:t>
      </w:r>
      <w:r w:rsidRPr="002848D3">
        <w:rPr>
          <w:sz w:val="28"/>
          <w:szCs w:val="28"/>
        </w:rPr>
        <w:t>е</w:t>
      </w:r>
      <w:r w:rsidRPr="002848D3">
        <w:rPr>
          <w:sz w:val="28"/>
          <w:szCs w:val="28"/>
        </w:rPr>
        <w:t>рехода на надземную или тоннельную прокладку;</w:t>
      </w:r>
      <w:proofErr w:type="gramEnd"/>
    </w:p>
    <w:p w:rsidR="001D7EE1" w:rsidRPr="002848D3" w:rsidRDefault="001D7EE1" w:rsidP="001D7EE1">
      <w:pPr>
        <w:ind w:firstLine="709"/>
        <w:jc w:val="both"/>
        <w:rPr>
          <w:sz w:val="28"/>
          <w:szCs w:val="28"/>
        </w:rPr>
      </w:pPr>
      <w:r w:rsidRPr="002848D3">
        <w:rPr>
          <w:sz w:val="28"/>
          <w:szCs w:val="28"/>
        </w:rPr>
        <w:t>-</w:t>
      </w:r>
      <w:r w:rsidRPr="002848D3">
        <w:rPr>
          <w:sz w:val="28"/>
          <w:szCs w:val="28"/>
        </w:rPr>
        <w:tab/>
        <w:t>очередностью ремонтов и замен теплопроводов, частично или по</w:t>
      </w:r>
      <w:r w:rsidRPr="002848D3">
        <w:rPr>
          <w:sz w:val="28"/>
          <w:szCs w:val="28"/>
        </w:rPr>
        <w:t>л</w:t>
      </w:r>
      <w:r w:rsidRPr="002848D3">
        <w:rPr>
          <w:sz w:val="28"/>
          <w:szCs w:val="28"/>
        </w:rPr>
        <w:t>ностью утративших свой ресурс.</w:t>
      </w:r>
    </w:p>
    <w:p w:rsidR="001D7EE1" w:rsidRPr="002848D3" w:rsidRDefault="001D7EE1" w:rsidP="001D7EE1">
      <w:pPr>
        <w:ind w:firstLine="709"/>
        <w:jc w:val="both"/>
        <w:rPr>
          <w:sz w:val="28"/>
          <w:szCs w:val="28"/>
        </w:rPr>
      </w:pPr>
      <w:r w:rsidRPr="002848D3">
        <w:rPr>
          <w:sz w:val="28"/>
          <w:szCs w:val="28"/>
        </w:rPr>
        <w:t>Готовность системы теплоснабжения к исправной работе в течение от</w:t>
      </w:r>
      <w:r w:rsidRPr="002848D3">
        <w:rPr>
          <w:sz w:val="28"/>
          <w:szCs w:val="28"/>
        </w:rPr>
        <w:t>о</w:t>
      </w:r>
      <w:r w:rsidRPr="002848D3">
        <w:rPr>
          <w:sz w:val="28"/>
          <w:szCs w:val="28"/>
        </w:rPr>
        <w:t>пительного периода определяется по числу часов ожидания готовности исто</w:t>
      </w:r>
      <w:r w:rsidRPr="002848D3">
        <w:rPr>
          <w:sz w:val="28"/>
          <w:szCs w:val="28"/>
        </w:rPr>
        <w:t>ч</w:t>
      </w:r>
      <w:r w:rsidRPr="002848D3">
        <w:rPr>
          <w:sz w:val="28"/>
          <w:szCs w:val="28"/>
        </w:rPr>
        <w:t>ника теплоты, тепловых сетей, потребителей теплоты, а также числу часов н</w:t>
      </w:r>
      <w:r w:rsidRPr="002848D3">
        <w:rPr>
          <w:sz w:val="28"/>
          <w:szCs w:val="28"/>
        </w:rPr>
        <w:t>е</w:t>
      </w:r>
      <w:r w:rsidRPr="002848D3">
        <w:rPr>
          <w:sz w:val="28"/>
          <w:szCs w:val="28"/>
        </w:rPr>
        <w:t>расчетных температур наружного воздуха в данной местности.</w:t>
      </w:r>
    </w:p>
    <w:p w:rsidR="001D7EE1" w:rsidRPr="002848D3" w:rsidRDefault="001D7EE1" w:rsidP="001D7EE1">
      <w:pPr>
        <w:ind w:firstLine="709"/>
        <w:jc w:val="both"/>
        <w:rPr>
          <w:sz w:val="28"/>
          <w:szCs w:val="28"/>
        </w:rPr>
      </w:pPr>
      <w:r w:rsidRPr="002848D3">
        <w:rPr>
          <w:sz w:val="28"/>
          <w:szCs w:val="28"/>
        </w:rPr>
        <w:t>Минимально допустимый показатель готовности системы централиз</w:t>
      </w:r>
      <w:r w:rsidRPr="002848D3">
        <w:rPr>
          <w:sz w:val="28"/>
          <w:szCs w:val="28"/>
        </w:rPr>
        <w:t>о</w:t>
      </w:r>
      <w:r w:rsidRPr="002848D3">
        <w:rPr>
          <w:sz w:val="28"/>
          <w:szCs w:val="28"/>
        </w:rPr>
        <w:t xml:space="preserve">ванного теплоснабжения к исправной работе принимается </w:t>
      </w:r>
      <w:proofErr w:type="gramStart"/>
      <w:r w:rsidRPr="002848D3">
        <w:rPr>
          <w:sz w:val="28"/>
          <w:szCs w:val="28"/>
        </w:rPr>
        <w:t>равным</w:t>
      </w:r>
      <w:proofErr w:type="gramEnd"/>
      <w:r w:rsidRPr="002848D3">
        <w:rPr>
          <w:sz w:val="28"/>
          <w:szCs w:val="28"/>
        </w:rPr>
        <w:t xml:space="preserve"> 0,97 (СНиП 41.02.2003 «Тепловые сети»).</w:t>
      </w:r>
    </w:p>
    <w:p w:rsidR="001D7EE1" w:rsidRPr="002848D3" w:rsidRDefault="001D7EE1" w:rsidP="001D7EE1">
      <w:pPr>
        <w:ind w:firstLine="709"/>
        <w:jc w:val="both"/>
        <w:rPr>
          <w:sz w:val="28"/>
          <w:szCs w:val="28"/>
        </w:rPr>
      </w:pPr>
      <w:r w:rsidRPr="002848D3">
        <w:rPr>
          <w:sz w:val="28"/>
          <w:szCs w:val="28"/>
        </w:rPr>
        <w:t>Нормативные показатели готовности систем теплоснабжения обеспеч</w:t>
      </w:r>
      <w:r w:rsidRPr="002848D3">
        <w:rPr>
          <w:sz w:val="28"/>
          <w:szCs w:val="28"/>
        </w:rPr>
        <w:t>и</w:t>
      </w:r>
      <w:r w:rsidRPr="002848D3">
        <w:rPr>
          <w:sz w:val="28"/>
          <w:szCs w:val="28"/>
        </w:rPr>
        <w:t>ваются следующими мероприятиями:</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готовностью систем централизованного теплоснабжения к отоп</w:t>
      </w:r>
      <w:r w:rsidRPr="002848D3">
        <w:rPr>
          <w:sz w:val="28"/>
          <w:szCs w:val="28"/>
        </w:rPr>
        <w:t>и</w:t>
      </w:r>
      <w:r w:rsidRPr="002848D3">
        <w:rPr>
          <w:sz w:val="28"/>
          <w:szCs w:val="28"/>
        </w:rPr>
        <w:t>тельному сезону;</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достаточностью установленной (располагаемой) тепловой мощн</w:t>
      </w:r>
      <w:r w:rsidRPr="002848D3">
        <w:rPr>
          <w:sz w:val="28"/>
          <w:szCs w:val="28"/>
        </w:rPr>
        <w:t>о</w:t>
      </w:r>
      <w:r w:rsidRPr="002848D3">
        <w:rPr>
          <w:sz w:val="28"/>
          <w:szCs w:val="28"/>
        </w:rPr>
        <w:t>сти источника тепловой энергии для обеспечения исправного функциониров</w:t>
      </w:r>
      <w:r w:rsidRPr="002848D3">
        <w:rPr>
          <w:sz w:val="28"/>
          <w:szCs w:val="28"/>
        </w:rPr>
        <w:t>а</w:t>
      </w:r>
      <w:r w:rsidRPr="002848D3">
        <w:rPr>
          <w:sz w:val="28"/>
          <w:szCs w:val="28"/>
        </w:rPr>
        <w:t>ния системы централизованного теплоснабжения при нерасчетных похолодан</w:t>
      </w:r>
      <w:r w:rsidRPr="002848D3">
        <w:rPr>
          <w:sz w:val="28"/>
          <w:szCs w:val="28"/>
        </w:rPr>
        <w:t>и</w:t>
      </w:r>
      <w:r w:rsidRPr="002848D3">
        <w:rPr>
          <w:sz w:val="28"/>
          <w:szCs w:val="28"/>
        </w:rPr>
        <w:t>ях;</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способностью тепловых сетей обеспечить исправное функционир</w:t>
      </w:r>
      <w:r w:rsidRPr="002848D3">
        <w:rPr>
          <w:sz w:val="28"/>
          <w:szCs w:val="28"/>
        </w:rPr>
        <w:t>о</w:t>
      </w:r>
      <w:r w:rsidRPr="002848D3">
        <w:rPr>
          <w:sz w:val="28"/>
          <w:szCs w:val="28"/>
        </w:rPr>
        <w:t>вание системы централизованного теплоснабжения при нерасчетных похолод</w:t>
      </w:r>
      <w:r w:rsidRPr="002848D3">
        <w:rPr>
          <w:sz w:val="28"/>
          <w:szCs w:val="28"/>
        </w:rPr>
        <w:t>а</w:t>
      </w:r>
      <w:r w:rsidRPr="002848D3">
        <w:rPr>
          <w:sz w:val="28"/>
          <w:szCs w:val="28"/>
        </w:rPr>
        <w:t>ниях;</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организационными и техническими мерами, необходимыми для обеспечения исправного функционирования системы централизованного те</w:t>
      </w:r>
      <w:r w:rsidRPr="002848D3">
        <w:rPr>
          <w:sz w:val="28"/>
          <w:szCs w:val="28"/>
        </w:rPr>
        <w:t>п</w:t>
      </w:r>
      <w:r w:rsidRPr="002848D3">
        <w:rPr>
          <w:sz w:val="28"/>
          <w:szCs w:val="28"/>
        </w:rPr>
        <w:t>лоснабжения на уровне заданной готовности;</w:t>
      </w:r>
    </w:p>
    <w:p w:rsidR="001D7EE1" w:rsidRPr="002848D3" w:rsidRDefault="001D7EE1" w:rsidP="001D7EE1">
      <w:pPr>
        <w:ind w:firstLine="709"/>
        <w:jc w:val="both"/>
        <w:rPr>
          <w:sz w:val="28"/>
          <w:szCs w:val="28"/>
        </w:rPr>
      </w:pPr>
      <w:r w:rsidRPr="002848D3">
        <w:rPr>
          <w:sz w:val="28"/>
          <w:szCs w:val="28"/>
        </w:rPr>
        <w:t>-</w:t>
      </w:r>
      <w:r w:rsidRPr="002848D3">
        <w:rPr>
          <w:sz w:val="28"/>
          <w:szCs w:val="28"/>
        </w:rPr>
        <w:tab/>
        <w:t>максимально допустимым числом часов готовности для источника теплоты.</w:t>
      </w:r>
    </w:p>
    <w:p w:rsidR="001D7EE1" w:rsidRPr="002848D3" w:rsidRDefault="001D7EE1" w:rsidP="001D7EE1">
      <w:pPr>
        <w:ind w:firstLine="709"/>
        <w:jc w:val="both"/>
        <w:rPr>
          <w:sz w:val="28"/>
          <w:szCs w:val="28"/>
        </w:rPr>
      </w:pPr>
      <w:r w:rsidRPr="002848D3">
        <w:rPr>
          <w:sz w:val="28"/>
          <w:szCs w:val="28"/>
        </w:rPr>
        <w:t xml:space="preserve"> Потребители теплоты по надежности теплоснабжения делятся на три к</w:t>
      </w:r>
      <w:r w:rsidRPr="002848D3">
        <w:rPr>
          <w:sz w:val="28"/>
          <w:szCs w:val="28"/>
        </w:rPr>
        <w:t>а</w:t>
      </w:r>
      <w:r w:rsidRPr="002848D3">
        <w:rPr>
          <w:sz w:val="28"/>
          <w:szCs w:val="28"/>
        </w:rPr>
        <w:t>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1D7EE1" w:rsidRPr="002848D3" w:rsidRDefault="001D7EE1" w:rsidP="001D7EE1">
      <w:pPr>
        <w:ind w:firstLine="709"/>
        <w:jc w:val="both"/>
        <w:rPr>
          <w:sz w:val="28"/>
          <w:szCs w:val="28"/>
        </w:rPr>
      </w:pPr>
      <w:r w:rsidRPr="002848D3">
        <w:rPr>
          <w:sz w:val="28"/>
          <w:szCs w:val="28"/>
        </w:rPr>
        <w:t>Например, больницы, родильные дома, детские дошкольные учреждения с круглосуточным пребыванием детей, картинные галереи, химические  и сп</w:t>
      </w:r>
      <w:r w:rsidRPr="002848D3">
        <w:rPr>
          <w:sz w:val="28"/>
          <w:szCs w:val="28"/>
        </w:rPr>
        <w:t>е</w:t>
      </w:r>
      <w:r w:rsidRPr="002848D3">
        <w:rPr>
          <w:sz w:val="28"/>
          <w:szCs w:val="28"/>
        </w:rPr>
        <w:t>циальные производства, шахты и т.п. Вторая категория – потребители, допу</w:t>
      </w:r>
      <w:r w:rsidRPr="002848D3">
        <w:rPr>
          <w:sz w:val="28"/>
          <w:szCs w:val="28"/>
        </w:rPr>
        <w:t>с</w:t>
      </w:r>
      <w:r w:rsidRPr="002848D3">
        <w:rPr>
          <w:sz w:val="28"/>
          <w:szCs w:val="28"/>
        </w:rPr>
        <w:lastRenderedPageBreak/>
        <w:t>кающие снижение температуры в жилых и общественных зданий до 12</w:t>
      </w:r>
      <w:proofErr w:type="gramStart"/>
      <w:r w:rsidRPr="002848D3">
        <w:rPr>
          <w:sz w:val="28"/>
          <w:szCs w:val="28"/>
        </w:rPr>
        <w:t xml:space="preserve"> °С</w:t>
      </w:r>
      <w:proofErr w:type="gramEnd"/>
      <w:r w:rsidRPr="002848D3">
        <w:rPr>
          <w:sz w:val="28"/>
          <w:szCs w:val="28"/>
        </w:rPr>
        <w:t>, промышленных зданий до - 8 °С</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Учет технологических нарушений</w:t>
      </w:r>
      <w:r w:rsidRPr="002848D3">
        <w:rPr>
          <w:rFonts w:ascii="Times New Roman CYR" w:hAnsi="Times New Roman CYR" w:cs="Times New Roman CYR"/>
          <w:color w:val="000000"/>
          <w:sz w:val="28"/>
          <w:szCs w:val="28"/>
        </w:rPr>
        <w:t xml:space="preserve">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xml:space="preserve">Большинство аварий и инцидентов связано с внешними факторами - </w:t>
      </w:r>
      <w:r w:rsidRPr="002848D3">
        <w:rPr>
          <w:rStyle w:val="211pt"/>
          <w:sz w:val="28"/>
          <w:szCs w:val="28"/>
        </w:rPr>
        <w:t>о</w:t>
      </w:r>
      <w:r w:rsidRPr="002848D3">
        <w:rPr>
          <w:rStyle w:val="211pt"/>
          <w:sz w:val="28"/>
          <w:szCs w:val="28"/>
        </w:rPr>
        <w:t>т</w:t>
      </w:r>
      <w:r w:rsidRPr="002848D3">
        <w:rPr>
          <w:rStyle w:val="211pt"/>
          <w:sz w:val="28"/>
          <w:szCs w:val="28"/>
        </w:rPr>
        <w:t>ключения электричества, холодного водоснабжения</w:t>
      </w:r>
      <w:r w:rsidR="00AE727A" w:rsidRPr="002848D3">
        <w:rPr>
          <w:rStyle w:val="211pt"/>
          <w:sz w:val="28"/>
          <w:szCs w:val="28"/>
        </w:rPr>
        <w:t>, а также с высоким изн</w:t>
      </w:r>
      <w:r w:rsidR="00AE727A" w:rsidRPr="002848D3">
        <w:rPr>
          <w:rStyle w:val="211pt"/>
          <w:sz w:val="28"/>
          <w:szCs w:val="28"/>
        </w:rPr>
        <w:t>о</w:t>
      </w:r>
      <w:r w:rsidR="00AE727A" w:rsidRPr="002848D3">
        <w:rPr>
          <w:rStyle w:val="211pt"/>
          <w:sz w:val="28"/>
          <w:szCs w:val="28"/>
        </w:rPr>
        <w:t>сом тепловых сетей</w:t>
      </w:r>
      <w:r w:rsidRPr="002848D3">
        <w:rPr>
          <w:rStyle w:val="211pt"/>
          <w:sz w:val="28"/>
          <w:szCs w:val="28"/>
        </w:rPr>
        <w:t>.</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Параметры качества услуг теплоснабжения определены в соответствии с требованиями, установленными в Постановлении Правительства Российской Федерации от 06.05.2011 № 354 «О предоставлении коммунальных услуг со</w:t>
      </w:r>
      <w:r w:rsidRPr="002848D3">
        <w:rPr>
          <w:sz w:val="28"/>
          <w:szCs w:val="28"/>
        </w:rPr>
        <w:t>б</w:t>
      </w:r>
      <w:r w:rsidRPr="002848D3">
        <w:rPr>
          <w:sz w:val="28"/>
          <w:szCs w:val="28"/>
        </w:rPr>
        <w:t>ственникам и пользователям помещений в многоквартирных домах и жилых домах» (с момента вступления в силу).</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Параметры качества и надежности по сетям теплоснабжения:</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перебои в снабжении потребителей (часов на потребителя) – 0 часов;</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продолжительность (бесперебойность) поставки товаров и услуг - 24 час/день;</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xml:space="preserve">- количество часов предоставления тепловой энергии в отчетном периоде – </w:t>
      </w:r>
      <w:r w:rsidR="00EC22A9" w:rsidRPr="002848D3">
        <w:rPr>
          <w:sz w:val="28"/>
          <w:szCs w:val="28"/>
        </w:rPr>
        <w:t>5</w:t>
      </w:r>
      <w:r w:rsidR="00816AF2" w:rsidRPr="002848D3">
        <w:rPr>
          <w:sz w:val="28"/>
          <w:szCs w:val="28"/>
        </w:rPr>
        <w:t>352</w:t>
      </w:r>
      <w:r w:rsidRPr="002848D3">
        <w:rPr>
          <w:sz w:val="28"/>
          <w:szCs w:val="28"/>
        </w:rPr>
        <w:t xml:space="preserve"> час</w:t>
      </w:r>
      <w:r w:rsidR="00AE727A" w:rsidRPr="002848D3">
        <w:rPr>
          <w:sz w:val="28"/>
          <w:szCs w:val="28"/>
        </w:rPr>
        <w:t>ов</w:t>
      </w:r>
      <w:r w:rsidRPr="002848D3">
        <w:rPr>
          <w:sz w:val="28"/>
          <w:szCs w:val="28"/>
        </w:rPr>
        <w:t>;</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 доля ежегодно заменяемых сетей – не более 1%.</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Для обеспечения восстановления и надежности системы теплоснабжения ежегодно должны меняться не менее 3% сетей от общей протяженности. Фа</w:t>
      </w:r>
      <w:r w:rsidRPr="002848D3">
        <w:rPr>
          <w:sz w:val="28"/>
          <w:szCs w:val="28"/>
        </w:rPr>
        <w:t>к</w:t>
      </w:r>
      <w:r w:rsidRPr="002848D3">
        <w:rPr>
          <w:sz w:val="28"/>
          <w:szCs w:val="28"/>
        </w:rPr>
        <w:t>тически данные условия не соблюдаются.</w:t>
      </w:r>
    </w:p>
    <w:p w:rsidR="0021541E" w:rsidRPr="002848D3" w:rsidRDefault="0021541E" w:rsidP="0021541E">
      <w:pPr>
        <w:pStyle w:val="aff2"/>
        <w:autoSpaceDE w:val="0"/>
        <w:autoSpaceDN w:val="0"/>
        <w:adjustRightInd w:val="0"/>
        <w:ind w:left="0" w:firstLine="709"/>
        <w:jc w:val="both"/>
        <w:rPr>
          <w:sz w:val="28"/>
          <w:szCs w:val="28"/>
        </w:rPr>
      </w:pPr>
      <w:r w:rsidRPr="002848D3">
        <w:rPr>
          <w:sz w:val="28"/>
          <w:szCs w:val="28"/>
        </w:rPr>
        <w:t>Наладка и ремонты котельного оборудования производится в соотве</w:t>
      </w:r>
      <w:r w:rsidRPr="002848D3">
        <w:rPr>
          <w:sz w:val="28"/>
          <w:szCs w:val="28"/>
        </w:rPr>
        <w:t>т</w:t>
      </w:r>
      <w:r w:rsidRPr="002848D3">
        <w:rPr>
          <w:sz w:val="28"/>
          <w:szCs w:val="28"/>
        </w:rPr>
        <w:t>ствии с установленными графиками.</w:t>
      </w:r>
    </w:p>
    <w:p w:rsidR="0056201B" w:rsidRPr="002848D3" w:rsidRDefault="0056201B" w:rsidP="0021541E">
      <w:pPr>
        <w:pStyle w:val="aff2"/>
        <w:autoSpaceDE w:val="0"/>
        <w:autoSpaceDN w:val="0"/>
        <w:adjustRightInd w:val="0"/>
        <w:ind w:left="0" w:firstLine="709"/>
        <w:jc w:val="both"/>
        <w:rPr>
          <w:sz w:val="28"/>
          <w:szCs w:val="28"/>
        </w:rPr>
      </w:pPr>
    </w:p>
    <w:p w:rsidR="00446F36" w:rsidRPr="002848D3" w:rsidRDefault="00446F36" w:rsidP="0021541E">
      <w:pPr>
        <w:pStyle w:val="aff2"/>
        <w:autoSpaceDE w:val="0"/>
        <w:autoSpaceDN w:val="0"/>
        <w:adjustRightInd w:val="0"/>
        <w:ind w:left="0" w:firstLine="709"/>
        <w:jc w:val="both"/>
        <w:rPr>
          <w:sz w:val="28"/>
          <w:szCs w:val="28"/>
        </w:rPr>
      </w:pPr>
    </w:p>
    <w:p w:rsidR="003C7E63" w:rsidRPr="002848D3" w:rsidRDefault="003C7E63" w:rsidP="00A469E6">
      <w:pPr>
        <w:pStyle w:val="2"/>
        <w:pBdr>
          <w:bottom w:val="single" w:sz="12" w:space="1" w:color="auto"/>
        </w:pBdr>
        <w:tabs>
          <w:tab w:val="left" w:pos="993"/>
        </w:tabs>
        <w:suppressAutoHyphens/>
        <w:spacing w:before="300" w:after="200"/>
        <w:ind w:left="720" w:hanging="295"/>
        <w:rPr>
          <w:rFonts w:ascii="Cambria" w:hAnsi="Cambria" w:cs="Times New Roman"/>
          <w:i w:val="0"/>
          <w:color w:val="000000" w:themeColor="text1"/>
          <w:sz w:val="30"/>
          <w:szCs w:val="30"/>
        </w:rPr>
      </w:pPr>
      <w:bookmarkStart w:id="21" w:name="_Toc530747800"/>
      <w:r w:rsidRPr="002848D3">
        <w:rPr>
          <w:rFonts w:ascii="Cambria" w:hAnsi="Cambria" w:cs="Times New Roman"/>
          <w:i w:val="0"/>
          <w:color w:val="000000" w:themeColor="text1"/>
          <w:sz w:val="30"/>
          <w:szCs w:val="30"/>
        </w:rPr>
        <w:t>Технико-экономические показатели теплоснабжающ</w:t>
      </w:r>
      <w:r w:rsidR="00364460" w:rsidRPr="002848D3">
        <w:rPr>
          <w:rFonts w:ascii="Cambria" w:hAnsi="Cambria" w:cs="Times New Roman"/>
          <w:i w:val="0"/>
          <w:color w:val="000000" w:themeColor="text1"/>
          <w:sz w:val="30"/>
          <w:szCs w:val="30"/>
        </w:rPr>
        <w:t>ей</w:t>
      </w:r>
      <w:r w:rsidRPr="002848D3">
        <w:rPr>
          <w:rFonts w:ascii="Cambria" w:hAnsi="Cambria" w:cs="Times New Roman"/>
          <w:i w:val="0"/>
          <w:color w:val="000000" w:themeColor="text1"/>
          <w:sz w:val="30"/>
          <w:szCs w:val="30"/>
        </w:rPr>
        <w:t xml:space="preserve"> организаци</w:t>
      </w:r>
      <w:r w:rsidR="00364460" w:rsidRPr="002848D3">
        <w:rPr>
          <w:rFonts w:ascii="Cambria" w:hAnsi="Cambria" w:cs="Times New Roman"/>
          <w:i w:val="0"/>
          <w:color w:val="000000" w:themeColor="text1"/>
          <w:sz w:val="30"/>
          <w:szCs w:val="30"/>
        </w:rPr>
        <w:t>и</w:t>
      </w:r>
      <w:bookmarkEnd w:id="21"/>
    </w:p>
    <w:p w:rsidR="00A728A2" w:rsidRPr="002848D3" w:rsidRDefault="00A728A2" w:rsidP="00A728A2">
      <w:pPr>
        <w:pStyle w:val="aff2"/>
        <w:autoSpaceDE w:val="0"/>
        <w:autoSpaceDN w:val="0"/>
        <w:adjustRightInd w:val="0"/>
        <w:ind w:left="0" w:firstLine="709"/>
        <w:jc w:val="both"/>
        <w:rPr>
          <w:sz w:val="28"/>
          <w:szCs w:val="28"/>
        </w:rPr>
      </w:pPr>
      <w:r w:rsidRPr="002848D3">
        <w:rPr>
          <w:sz w:val="28"/>
          <w:szCs w:val="28"/>
        </w:rP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w:t>
      </w:r>
      <w:r w:rsidRPr="002848D3">
        <w:rPr>
          <w:sz w:val="28"/>
          <w:szCs w:val="28"/>
        </w:rPr>
        <w:t>к</w:t>
      </w:r>
      <w:r w:rsidRPr="002848D3">
        <w:rPr>
          <w:sz w:val="28"/>
          <w:szCs w:val="28"/>
        </w:rPr>
        <w:t>тер системы технико-экономических показателей позволяет адекватно оценить деятельность отдельного предприятия и сопоставить его результаты в динам</w:t>
      </w:r>
      <w:r w:rsidRPr="002848D3">
        <w:rPr>
          <w:sz w:val="28"/>
          <w:szCs w:val="28"/>
        </w:rPr>
        <w:t>и</w:t>
      </w:r>
      <w:r w:rsidRPr="002848D3">
        <w:rPr>
          <w:sz w:val="28"/>
          <w:szCs w:val="28"/>
        </w:rPr>
        <w:t>ке.</w:t>
      </w:r>
    </w:p>
    <w:p w:rsidR="00A728A2" w:rsidRPr="002848D3" w:rsidRDefault="00A728A2" w:rsidP="00A728A2">
      <w:pPr>
        <w:pStyle w:val="aff2"/>
        <w:autoSpaceDE w:val="0"/>
        <w:autoSpaceDN w:val="0"/>
        <w:adjustRightInd w:val="0"/>
        <w:ind w:left="0" w:firstLine="709"/>
        <w:jc w:val="both"/>
        <w:rPr>
          <w:sz w:val="28"/>
          <w:szCs w:val="28"/>
        </w:rPr>
      </w:pPr>
      <w:r w:rsidRPr="002848D3">
        <w:rPr>
          <w:sz w:val="28"/>
          <w:szCs w:val="28"/>
        </w:rPr>
        <w:t xml:space="preserve">В таблице </w:t>
      </w:r>
      <w:r w:rsidR="00F73F05" w:rsidRPr="002848D3">
        <w:rPr>
          <w:sz w:val="28"/>
          <w:szCs w:val="28"/>
        </w:rPr>
        <w:t>13</w:t>
      </w:r>
      <w:r w:rsidRPr="002848D3">
        <w:rPr>
          <w:sz w:val="28"/>
          <w:szCs w:val="28"/>
        </w:rPr>
        <w:t xml:space="preserve"> отображены технико-экономические показатели теплосна</w:t>
      </w:r>
      <w:r w:rsidRPr="002848D3">
        <w:rPr>
          <w:sz w:val="28"/>
          <w:szCs w:val="28"/>
        </w:rPr>
        <w:t>б</w:t>
      </w:r>
      <w:r w:rsidRPr="002848D3">
        <w:rPr>
          <w:sz w:val="28"/>
          <w:szCs w:val="28"/>
        </w:rPr>
        <w:t>жающей организации.</w:t>
      </w:r>
    </w:p>
    <w:p w:rsidR="00A728A2" w:rsidRPr="002848D3" w:rsidRDefault="00A728A2" w:rsidP="00A674A3">
      <w:pPr>
        <w:pStyle w:val="aff2"/>
        <w:autoSpaceDE w:val="0"/>
        <w:autoSpaceDN w:val="0"/>
        <w:adjustRightInd w:val="0"/>
        <w:ind w:left="0" w:firstLine="709"/>
        <w:jc w:val="right"/>
        <w:rPr>
          <w:sz w:val="28"/>
          <w:szCs w:val="28"/>
        </w:rPr>
      </w:pPr>
      <w:r w:rsidRPr="002848D3">
        <w:rPr>
          <w:sz w:val="28"/>
          <w:szCs w:val="28"/>
        </w:rPr>
        <w:t>Таблица</w:t>
      </w:r>
      <w:r w:rsidR="00FF2E32" w:rsidRPr="002848D3">
        <w:rPr>
          <w:sz w:val="28"/>
          <w:szCs w:val="28"/>
        </w:rPr>
        <w:t xml:space="preserve"> </w:t>
      </w:r>
      <w:r w:rsidR="00F73F05" w:rsidRPr="002848D3">
        <w:rPr>
          <w:sz w:val="28"/>
          <w:szCs w:val="28"/>
        </w:rPr>
        <w:t>13</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4"/>
        <w:gridCol w:w="2734"/>
      </w:tblGrid>
      <w:tr w:rsidR="006F0F17" w:rsidRPr="002848D3" w:rsidTr="006F0F17">
        <w:trPr>
          <w:trHeight w:val="20"/>
          <w:tblHeader/>
        </w:trPr>
        <w:tc>
          <w:tcPr>
            <w:tcW w:w="3583" w:type="pct"/>
            <w:vAlign w:val="center"/>
          </w:tcPr>
          <w:p w:rsidR="006F0F17" w:rsidRPr="002848D3" w:rsidRDefault="006F0F17" w:rsidP="002772AF">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rPr>
              <w:t>Наименование</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источника</w:t>
            </w:r>
            <w:proofErr w:type="spellEnd"/>
            <w:r w:rsidRPr="002848D3">
              <w:rPr>
                <w:rFonts w:ascii="Times New Roman" w:hAnsi="Times New Roman" w:cs="Times New Roman"/>
                <w:b/>
                <w:sz w:val="24"/>
                <w:szCs w:val="24"/>
              </w:rPr>
              <w:t xml:space="preserve"> </w:t>
            </w:r>
            <w:r w:rsidRPr="002848D3">
              <w:rPr>
                <w:rFonts w:ascii="Times New Roman" w:hAnsi="Times New Roman" w:cs="Times New Roman"/>
                <w:b/>
                <w:sz w:val="24"/>
                <w:szCs w:val="24"/>
                <w:lang w:val="ru-RU"/>
              </w:rPr>
              <w:t>теплоснабжающей организации</w:t>
            </w:r>
          </w:p>
        </w:tc>
        <w:tc>
          <w:tcPr>
            <w:tcW w:w="1417" w:type="pct"/>
            <w:vAlign w:val="center"/>
          </w:tcPr>
          <w:p w:rsidR="006F0F17" w:rsidRPr="002848D3" w:rsidRDefault="006F0F17" w:rsidP="00A728A2">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ООО «</w:t>
            </w:r>
            <w:proofErr w:type="spellStart"/>
            <w:r w:rsidRPr="002848D3">
              <w:rPr>
                <w:rFonts w:ascii="Times New Roman" w:hAnsi="Times New Roman" w:cs="Times New Roman"/>
                <w:b/>
                <w:sz w:val="24"/>
                <w:szCs w:val="24"/>
                <w:lang w:val="ru-RU"/>
              </w:rPr>
              <w:t>Аскизские</w:t>
            </w:r>
            <w:proofErr w:type="spellEnd"/>
            <w:r w:rsidRPr="002848D3">
              <w:rPr>
                <w:rFonts w:ascii="Times New Roman" w:hAnsi="Times New Roman" w:cs="Times New Roman"/>
                <w:b/>
                <w:sz w:val="24"/>
                <w:szCs w:val="24"/>
                <w:lang w:val="ru-RU"/>
              </w:rPr>
              <w:t xml:space="preserve"> тепл</w:t>
            </w:r>
            <w:r w:rsidRPr="002848D3">
              <w:rPr>
                <w:rFonts w:ascii="Times New Roman" w:hAnsi="Times New Roman" w:cs="Times New Roman"/>
                <w:b/>
                <w:sz w:val="24"/>
                <w:szCs w:val="24"/>
                <w:lang w:val="ru-RU"/>
              </w:rPr>
              <w:t>о</w:t>
            </w:r>
            <w:r w:rsidRPr="002848D3">
              <w:rPr>
                <w:rFonts w:ascii="Times New Roman" w:hAnsi="Times New Roman" w:cs="Times New Roman"/>
                <w:b/>
                <w:sz w:val="24"/>
                <w:szCs w:val="24"/>
                <w:lang w:val="ru-RU"/>
              </w:rPr>
              <w:t>вые сети»</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Установленная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мощность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6F0F17" w:rsidP="00CD53BC">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13,</w:t>
            </w:r>
            <w:r w:rsidR="00CD53BC" w:rsidRPr="002848D3">
              <w:rPr>
                <w:rFonts w:ascii="Times New Roman" w:hAnsi="Times New Roman" w:cs="Times New Roman"/>
                <w:sz w:val="24"/>
                <w:szCs w:val="24"/>
                <w:lang w:val="ru-RU"/>
              </w:rPr>
              <w:t>42</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Располагаемая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мощность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12,89</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Мощность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нетто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256679">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12,67</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lastRenderedPageBreak/>
              <w:t>Присоединенная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нагрузка</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4,382</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Подключенная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нагрузка</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r w:rsidRPr="002848D3">
              <w:rPr>
                <w:rFonts w:ascii="Times New Roman" w:hAnsi="Times New Roman" w:cs="Times New Roman"/>
                <w:sz w:val="24"/>
                <w:szCs w:val="24"/>
              </w:rPr>
              <w:t>/ч</w:t>
            </w:r>
          </w:p>
        </w:tc>
        <w:tc>
          <w:tcPr>
            <w:tcW w:w="1417" w:type="pct"/>
            <w:vAlign w:val="center"/>
          </w:tcPr>
          <w:p w:rsidR="006F0F17" w:rsidRPr="002848D3" w:rsidRDefault="00CD53BC" w:rsidP="00A21ACF">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4,865</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Выработка</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тепловой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энергии</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15028</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Расход тепловой энергии на собственные нужды, Гкал</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0</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Отпуск тепловой энергии в сеть, Гкал</w:t>
            </w:r>
          </w:p>
        </w:tc>
        <w:tc>
          <w:tcPr>
            <w:tcW w:w="1417" w:type="pct"/>
            <w:vAlign w:val="center"/>
          </w:tcPr>
          <w:p w:rsidR="006F0F17" w:rsidRPr="002848D3" w:rsidRDefault="00CD53BC" w:rsidP="006F0F17">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15028</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Потери в тепловых сетях, Гкал</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2129</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Полезный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отпуск</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Гкал</w:t>
            </w:r>
            <w:proofErr w:type="spellEnd"/>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12898</w:t>
            </w:r>
          </w:p>
        </w:tc>
      </w:tr>
      <w:tr w:rsidR="006F0F17" w:rsidRPr="002848D3" w:rsidTr="006F0F17">
        <w:trPr>
          <w:trHeight w:val="20"/>
        </w:trPr>
        <w:tc>
          <w:tcPr>
            <w:tcW w:w="3583" w:type="pct"/>
            <w:vAlign w:val="center"/>
          </w:tcPr>
          <w:p w:rsidR="006F0F17" w:rsidRPr="002848D3" w:rsidRDefault="006F0F17" w:rsidP="0025667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 xml:space="preserve">Расход топлива, </w:t>
            </w:r>
            <w:proofErr w:type="spellStart"/>
            <w:r w:rsidRPr="002848D3">
              <w:rPr>
                <w:rFonts w:ascii="Times New Roman" w:hAnsi="Times New Roman" w:cs="Times New Roman"/>
                <w:sz w:val="24"/>
                <w:szCs w:val="24"/>
                <w:lang w:val="ru-RU"/>
              </w:rPr>
              <w:t>т.у.</w:t>
            </w:r>
            <w:proofErr w:type="gramStart"/>
            <w:r w:rsidRPr="002848D3">
              <w:rPr>
                <w:rFonts w:ascii="Times New Roman" w:hAnsi="Times New Roman" w:cs="Times New Roman"/>
                <w:sz w:val="24"/>
                <w:szCs w:val="24"/>
                <w:lang w:val="ru-RU"/>
              </w:rPr>
              <w:t>т</w:t>
            </w:r>
            <w:proofErr w:type="spellEnd"/>
            <w:proofErr w:type="gramEnd"/>
            <w:r w:rsidRPr="002848D3">
              <w:rPr>
                <w:rFonts w:ascii="Times New Roman" w:hAnsi="Times New Roman" w:cs="Times New Roman"/>
                <w:sz w:val="24"/>
                <w:szCs w:val="24"/>
                <w:lang w:val="ru-RU"/>
              </w:rPr>
              <w:t>.</w:t>
            </w:r>
          </w:p>
        </w:tc>
        <w:tc>
          <w:tcPr>
            <w:tcW w:w="1417" w:type="pct"/>
            <w:vAlign w:val="center"/>
          </w:tcPr>
          <w:p w:rsidR="006F0F17" w:rsidRPr="002848D3" w:rsidRDefault="00CD53BC" w:rsidP="00A728A2">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2752</w:t>
            </w:r>
          </w:p>
        </w:tc>
      </w:tr>
      <w:tr w:rsidR="006F0F17" w:rsidRPr="002848D3" w:rsidTr="006F0F17">
        <w:trPr>
          <w:trHeight w:val="20"/>
        </w:trPr>
        <w:tc>
          <w:tcPr>
            <w:tcW w:w="3583" w:type="pct"/>
            <w:vAlign w:val="center"/>
          </w:tcPr>
          <w:p w:rsidR="006F0F17" w:rsidRPr="002848D3" w:rsidRDefault="006F0F17" w:rsidP="00A728A2">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Удельный расход условного топлива, тут/Гкал</w:t>
            </w:r>
          </w:p>
        </w:tc>
        <w:tc>
          <w:tcPr>
            <w:tcW w:w="1417" w:type="pct"/>
            <w:vAlign w:val="center"/>
          </w:tcPr>
          <w:p w:rsidR="006F0F17" w:rsidRPr="002848D3" w:rsidRDefault="006F0F17" w:rsidP="00E4526D">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183,</w:t>
            </w:r>
            <w:r w:rsidR="00E4526D" w:rsidRPr="002848D3">
              <w:rPr>
                <w:rFonts w:ascii="Times New Roman" w:hAnsi="Times New Roman" w:cs="Times New Roman"/>
                <w:sz w:val="24"/>
                <w:szCs w:val="24"/>
                <w:lang w:val="ru-RU"/>
              </w:rPr>
              <w:t>16</w:t>
            </w:r>
            <w:r w:rsidR="00184F73" w:rsidRPr="002848D3">
              <w:rPr>
                <w:rFonts w:ascii="Times New Roman" w:hAnsi="Times New Roman" w:cs="Times New Roman"/>
                <w:sz w:val="24"/>
                <w:szCs w:val="24"/>
                <w:lang w:val="ru-RU"/>
              </w:rPr>
              <w:t xml:space="preserve"> </w:t>
            </w:r>
            <w:r w:rsidR="00184F73" w:rsidRPr="002848D3">
              <w:rPr>
                <w:rStyle w:val="ad"/>
                <w:rFonts w:ascii="Times New Roman" w:hAnsi="Times New Roman" w:cs="Times New Roman"/>
                <w:sz w:val="24"/>
                <w:szCs w:val="24"/>
                <w:lang w:val="ru-RU"/>
              </w:rPr>
              <w:footnoteReference w:id="1"/>
            </w:r>
          </w:p>
        </w:tc>
      </w:tr>
    </w:tbl>
    <w:p w:rsidR="00A728A2" w:rsidRPr="002848D3" w:rsidRDefault="00A728A2" w:rsidP="00A728A2">
      <w:pPr>
        <w:pStyle w:val="aff2"/>
        <w:autoSpaceDE w:val="0"/>
        <w:autoSpaceDN w:val="0"/>
        <w:adjustRightInd w:val="0"/>
        <w:ind w:left="0" w:firstLine="709"/>
        <w:jc w:val="both"/>
        <w:rPr>
          <w:sz w:val="28"/>
          <w:szCs w:val="28"/>
        </w:rPr>
      </w:pPr>
    </w:p>
    <w:p w:rsidR="006C511D" w:rsidRPr="002848D3" w:rsidRDefault="006C511D" w:rsidP="00A64094">
      <w:pPr>
        <w:spacing w:line="360" w:lineRule="auto"/>
        <w:ind w:firstLine="567"/>
        <w:jc w:val="right"/>
        <w:rPr>
          <w:color w:val="000000" w:themeColor="text1"/>
          <w:sz w:val="28"/>
          <w:szCs w:val="28"/>
        </w:rPr>
      </w:pPr>
    </w:p>
    <w:p w:rsidR="00916B2E" w:rsidRPr="002848D3" w:rsidRDefault="00916B2E" w:rsidP="00AC637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22" w:name="_Toc530747801"/>
      <w:r w:rsidRPr="002848D3">
        <w:rPr>
          <w:rFonts w:ascii="Cambria" w:hAnsi="Cambria" w:cs="Times New Roman"/>
          <w:i w:val="0"/>
          <w:color w:val="000000" w:themeColor="text1"/>
          <w:sz w:val="30"/>
          <w:szCs w:val="30"/>
        </w:rPr>
        <w:t>Цены (тарифы) в сфере теплоснабжения</w:t>
      </w:r>
      <w:bookmarkEnd w:id="22"/>
    </w:p>
    <w:p w:rsidR="000F7628" w:rsidRPr="002848D3" w:rsidRDefault="00C905D0" w:rsidP="003E5CC1">
      <w:pPr>
        <w:pStyle w:val="aff2"/>
        <w:autoSpaceDE w:val="0"/>
        <w:autoSpaceDN w:val="0"/>
        <w:adjustRightInd w:val="0"/>
        <w:ind w:left="0" w:firstLine="709"/>
        <w:jc w:val="both"/>
        <w:rPr>
          <w:sz w:val="28"/>
          <w:szCs w:val="28"/>
        </w:rPr>
      </w:pPr>
      <w:r w:rsidRPr="002848D3">
        <w:rPr>
          <w:sz w:val="28"/>
          <w:szCs w:val="28"/>
        </w:rPr>
        <w:t>Сведения о</w:t>
      </w:r>
      <w:r w:rsidR="000F7628" w:rsidRPr="002848D3">
        <w:rPr>
          <w:sz w:val="28"/>
          <w:szCs w:val="28"/>
        </w:rPr>
        <w:t xml:space="preserve"> тариф</w:t>
      </w:r>
      <w:r w:rsidRPr="002848D3">
        <w:rPr>
          <w:sz w:val="28"/>
          <w:szCs w:val="28"/>
        </w:rPr>
        <w:t>ах</w:t>
      </w:r>
      <w:r w:rsidR="000F7628" w:rsidRPr="002848D3">
        <w:rPr>
          <w:sz w:val="28"/>
          <w:szCs w:val="28"/>
        </w:rPr>
        <w:t xml:space="preserve"> </w:t>
      </w:r>
      <w:r w:rsidRPr="002848D3">
        <w:rPr>
          <w:sz w:val="28"/>
          <w:szCs w:val="28"/>
        </w:rPr>
        <w:t>н</w:t>
      </w:r>
      <w:r w:rsidR="000F7628" w:rsidRPr="002848D3">
        <w:rPr>
          <w:sz w:val="28"/>
          <w:szCs w:val="28"/>
        </w:rPr>
        <w:t>а тепловую энергию на территории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000F7628" w:rsidRPr="002848D3">
        <w:rPr>
          <w:sz w:val="28"/>
          <w:szCs w:val="28"/>
        </w:rPr>
        <w:t xml:space="preserve"> представлен</w:t>
      </w:r>
      <w:r w:rsidRPr="002848D3">
        <w:rPr>
          <w:sz w:val="28"/>
          <w:szCs w:val="28"/>
        </w:rPr>
        <w:t>ы</w:t>
      </w:r>
      <w:r w:rsidR="000F7628" w:rsidRPr="002848D3">
        <w:rPr>
          <w:sz w:val="28"/>
          <w:szCs w:val="28"/>
        </w:rPr>
        <w:t xml:space="preserve"> в таблице </w:t>
      </w:r>
      <w:r w:rsidR="00B35023" w:rsidRPr="002848D3">
        <w:rPr>
          <w:sz w:val="28"/>
          <w:szCs w:val="28"/>
        </w:rPr>
        <w:t>1</w:t>
      </w:r>
      <w:r w:rsidR="00F73F05" w:rsidRPr="002848D3">
        <w:rPr>
          <w:sz w:val="28"/>
          <w:szCs w:val="28"/>
        </w:rPr>
        <w:t>4</w:t>
      </w:r>
      <w:r w:rsidR="000F7628" w:rsidRPr="002848D3">
        <w:rPr>
          <w:sz w:val="28"/>
          <w:szCs w:val="28"/>
        </w:rPr>
        <w:t xml:space="preserve">. </w:t>
      </w:r>
    </w:p>
    <w:p w:rsidR="007016EE" w:rsidRPr="002848D3" w:rsidRDefault="000F7628" w:rsidP="000F7628">
      <w:pPr>
        <w:pStyle w:val="aff2"/>
        <w:autoSpaceDE w:val="0"/>
        <w:autoSpaceDN w:val="0"/>
        <w:adjustRightInd w:val="0"/>
        <w:ind w:left="0" w:firstLine="709"/>
        <w:jc w:val="right"/>
        <w:rPr>
          <w:sz w:val="28"/>
          <w:szCs w:val="28"/>
        </w:rPr>
      </w:pPr>
      <w:r w:rsidRPr="002848D3">
        <w:rPr>
          <w:sz w:val="28"/>
          <w:szCs w:val="28"/>
        </w:rPr>
        <w:t xml:space="preserve">Таблица </w:t>
      </w:r>
      <w:r w:rsidR="00E9225C" w:rsidRPr="002848D3">
        <w:rPr>
          <w:sz w:val="28"/>
          <w:szCs w:val="28"/>
        </w:rPr>
        <w:t>1</w:t>
      </w:r>
      <w:r w:rsidR="00F73F05" w:rsidRPr="002848D3">
        <w:rPr>
          <w:sz w:val="28"/>
          <w:szCs w:val="28"/>
        </w:rPr>
        <w:t>4</w:t>
      </w:r>
    </w:p>
    <w:tbl>
      <w:tblPr>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150"/>
        <w:gridCol w:w="1151"/>
        <w:gridCol w:w="1151"/>
        <w:gridCol w:w="1056"/>
        <w:gridCol w:w="13"/>
      </w:tblGrid>
      <w:tr w:rsidR="00AD1F10" w:rsidRPr="002848D3" w:rsidTr="00AD1F10">
        <w:trPr>
          <w:gridAfter w:val="1"/>
          <w:wAfter w:w="13" w:type="dxa"/>
          <w:trHeight w:val="20"/>
        </w:trPr>
        <w:tc>
          <w:tcPr>
            <w:tcW w:w="2829" w:type="dxa"/>
            <w:vMerge w:val="restart"/>
            <w:shd w:val="clear" w:color="auto" w:fill="auto"/>
            <w:noWrap/>
            <w:vAlign w:val="center"/>
            <w:hideMark/>
          </w:tcPr>
          <w:p w:rsidR="00AD1F10" w:rsidRPr="002848D3" w:rsidRDefault="00AD1F10" w:rsidP="006C733D">
            <w:pPr>
              <w:ind w:left="-57" w:right="-57"/>
              <w:jc w:val="center"/>
              <w:rPr>
                <w:sz w:val="20"/>
                <w:szCs w:val="20"/>
              </w:rPr>
            </w:pPr>
            <w:r w:rsidRPr="002848D3">
              <w:rPr>
                <w:color w:val="000000"/>
              </w:rPr>
              <w:t>Показатель</w:t>
            </w:r>
          </w:p>
        </w:tc>
        <w:tc>
          <w:tcPr>
            <w:tcW w:w="2301" w:type="dxa"/>
            <w:gridSpan w:val="2"/>
          </w:tcPr>
          <w:p w:rsidR="00AD1F10" w:rsidRPr="002848D3" w:rsidRDefault="00AD1F10" w:rsidP="00890374">
            <w:pPr>
              <w:ind w:left="-57" w:right="-57"/>
              <w:jc w:val="center"/>
              <w:rPr>
                <w:color w:val="000000"/>
              </w:rPr>
            </w:pPr>
            <w:r w:rsidRPr="002848D3">
              <w:rPr>
                <w:color w:val="000000"/>
              </w:rPr>
              <w:t>2020</w:t>
            </w:r>
          </w:p>
        </w:tc>
        <w:tc>
          <w:tcPr>
            <w:tcW w:w="2207" w:type="dxa"/>
            <w:gridSpan w:val="2"/>
            <w:shd w:val="clear" w:color="auto" w:fill="auto"/>
            <w:vAlign w:val="center"/>
          </w:tcPr>
          <w:p w:rsidR="00AD1F10" w:rsidRPr="002848D3" w:rsidRDefault="00AD1F10" w:rsidP="00890374">
            <w:pPr>
              <w:ind w:left="-57" w:right="-57"/>
              <w:jc w:val="center"/>
              <w:rPr>
                <w:color w:val="000000"/>
              </w:rPr>
            </w:pPr>
            <w:r w:rsidRPr="002848D3">
              <w:rPr>
                <w:color w:val="000000"/>
              </w:rPr>
              <w:t>2021</w:t>
            </w:r>
          </w:p>
        </w:tc>
      </w:tr>
      <w:tr w:rsidR="00AD1F10" w:rsidRPr="002848D3" w:rsidTr="00AD1F10">
        <w:trPr>
          <w:trHeight w:val="20"/>
        </w:trPr>
        <w:tc>
          <w:tcPr>
            <w:tcW w:w="2829" w:type="dxa"/>
            <w:vMerge/>
            <w:shd w:val="clear" w:color="auto" w:fill="auto"/>
            <w:noWrap/>
            <w:vAlign w:val="center"/>
            <w:hideMark/>
          </w:tcPr>
          <w:p w:rsidR="00AD1F10" w:rsidRPr="002848D3" w:rsidRDefault="00AD1F10" w:rsidP="0069207D">
            <w:pPr>
              <w:ind w:left="-57" w:right="-57"/>
              <w:jc w:val="center"/>
              <w:rPr>
                <w:color w:val="000000"/>
              </w:rPr>
            </w:pPr>
          </w:p>
        </w:tc>
        <w:tc>
          <w:tcPr>
            <w:tcW w:w="1150" w:type="dxa"/>
            <w:shd w:val="clear" w:color="auto" w:fill="auto"/>
            <w:vAlign w:val="center"/>
            <w:hideMark/>
          </w:tcPr>
          <w:p w:rsidR="00AD1F10" w:rsidRPr="002848D3" w:rsidRDefault="00AD1F10" w:rsidP="0069207D">
            <w:pPr>
              <w:ind w:left="-57" w:right="-57"/>
              <w:jc w:val="center"/>
              <w:rPr>
                <w:color w:val="000000"/>
                <w:sz w:val="18"/>
                <w:szCs w:val="18"/>
              </w:rPr>
            </w:pPr>
            <w:r w:rsidRPr="002848D3">
              <w:rPr>
                <w:color w:val="000000"/>
                <w:sz w:val="18"/>
                <w:szCs w:val="18"/>
              </w:rPr>
              <w:t>01.01.2019-30.06.2019</w:t>
            </w:r>
          </w:p>
        </w:tc>
        <w:tc>
          <w:tcPr>
            <w:tcW w:w="1151" w:type="dxa"/>
            <w:vAlign w:val="center"/>
          </w:tcPr>
          <w:p w:rsidR="00AD1F10" w:rsidRPr="002848D3" w:rsidRDefault="00AD1F10" w:rsidP="0069207D">
            <w:pPr>
              <w:ind w:left="-57" w:right="-57"/>
              <w:jc w:val="center"/>
              <w:rPr>
                <w:color w:val="000000"/>
                <w:sz w:val="18"/>
                <w:szCs w:val="18"/>
              </w:rPr>
            </w:pPr>
            <w:r w:rsidRPr="002848D3">
              <w:rPr>
                <w:color w:val="000000"/>
                <w:sz w:val="18"/>
                <w:szCs w:val="18"/>
              </w:rPr>
              <w:t>01.01.2020-30.06.2020</w:t>
            </w:r>
          </w:p>
        </w:tc>
        <w:tc>
          <w:tcPr>
            <w:tcW w:w="1151" w:type="dxa"/>
            <w:vAlign w:val="center"/>
          </w:tcPr>
          <w:p w:rsidR="00AD1F10" w:rsidRPr="002848D3" w:rsidRDefault="00AD1F10" w:rsidP="0069207D">
            <w:pPr>
              <w:ind w:left="-57" w:right="-57"/>
              <w:jc w:val="center"/>
              <w:rPr>
                <w:color w:val="000000"/>
                <w:sz w:val="18"/>
                <w:szCs w:val="18"/>
              </w:rPr>
            </w:pPr>
            <w:r w:rsidRPr="002848D3">
              <w:rPr>
                <w:color w:val="000000"/>
                <w:sz w:val="18"/>
                <w:szCs w:val="18"/>
              </w:rPr>
              <w:t>01.07.2020 - 31.12.2020</w:t>
            </w:r>
          </w:p>
        </w:tc>
        <w:tc>
          <w:tcPr>
            <w:tcW w:w="1069" w:type="dxa"/>
            <w:gridSpan w:val="2"/>
            <w:shd w:val="clear" w:color="auto" w:fill="auto"/>
            <w:vAlign w:val="center"/>
          </w:tcPr>
          <w:p w:rsidR="00AD1F10" w:rsidRPr="002848D3" w:rsidRDefault="00AD1F10" w:rsidP="0069207D">
            <w:pPr>
              <w:ind w:left="-57" w:right="-57"/>
              <w:jc w:val="center"/>
              <w:rPr>
                <w:color w:val="000000"/>
                <w:sz w:val="20"/>
                <w:szCs w:val="20"/>
              </w:rPr>
            </w:pPr>
          </w:p>
        </w:tc>
      </w:tr>
      <w:tr w:rsidR="00AD1F10" w:rsidRPr="002848D3" w:rsidTr="00AD1F10">
        <w:trPr>
          <w:trHeight w:val="20"/>
        </w:trPr>
        <w:tc>
          <w:tcPr>
            <w:tcW w:w="2829" w:type="dxa"/>
            <w:shd w:val="clear" w:color="auto" w:fill="auto"/>
            <w:noWrap/>
            <w:vAlign w:val="center"/>
            <w:hideMark/>
          </w:tcPr>
          <w:p w:rsidR="00AD1F10" w:rsidRPr="002848D3" w:rsidRDefault="00AD1F10" w:rsidP="004060A9">
            <w:pPr>
              <w:rPr>
                <w:color w:val="000000"/>
              </w:rPr>
            </w:pPr>
            <w:r w:rsidRPr="002848D3">
              <w:rPr>
                <w:color w:val="000000"/>
              </w:rPr>
              <w:t>Тариф на тепловую энергию, руб./Гкал</w:t>
            </w:r>
          </w:p>
        </w:tc>
        <w:tc>
          <w:tcPr>
            <w:tcW w:w="1150" w:type="dxa"/>
            <w:shd w:val="clear" w:color="auto" w:fill="auto"/>
            <w:noWrap/>
            <w:vAlign w:val="center"/>
          </w:tcPr>
          <w:p w:rsidR="00AD1F10" w:rsidRPr="002848D3" w:rsidRDefault="00AD1F10" w:rsidP="00A37875">
            <w:pPr>
              <w:jc w:val="center"/>
              <w:rPr>
                <w:color w:val="000000"/>
              </w:rPr>
            </w:pPr>
            <w:r w:rsidRPr="002848D3">
              <w:rPr>
                <w:color w:val="000000"/>
              </w:rPr>
              <w:t>2674,89</w:t>
            </w:r>
          </w:p>
        </w:tc>
        <w:tc>
          <w:tcPr>
            <w:tcW w:w="1151" w:type="dxa"/>
            <w:vAlign w:val="center"/>
          </w:tcPr>
          <w:p w:rsidR="00AD1F10" w:rsidRPr="002848D3" w:rsidRDefault="00AD1F10" w:rsidP="0069207D">
            <w:pPr>
              <w:jc w:val="center"/>
              <w:rPr>
                <w:color w:val="000000"/>
              </w:rPr>
            </w:pPr>
            <w:r w:rsidRPr="002848D3">
              <w:rPr>
                <w:color w:val="000000"/>
              </w:rPr>
              <w:t>2858,92</w:t>
            </w:r>
          </w:p>
        </w:tc>
        <w:tc>
          <w:tcPr>
            <w:tcW w:w="1151" w:type="dxa"/>
            <w:vAlign w:val="center"/>
          </w:tcPr>
          <w:p w:rsidR="00AD1F10" w:rsidRPr="002848D3" w:rsidRDefault="00AD1F10" w:rsidP="0069207D">
            <w:pPr>
              <w:jc w:val="center"/>
              <w:rPr>
                <w:color w:val="000000"/>
              </w:rPr>
            </w:pPr>
            <w:r w:rsidRPr="002848D3">
              <w:rPr>
                <w:color w:val="000000"/>
              </w:rPr>
              <w:t>2979,20</w:t>
            </w:r>
          </w:p>
        </w:tc>
        <w:tc>
          <w:tcPr>
            <w:tcW w:w="1069" w:type="dxa"/>
            <w:gridSpan w:val="2"/>
            <w:shd w:val="clear" w:color="auto" w:fill="auto"/>
            <w:noWrap/>
            <w:vAlign w:val="center"/>
          </w:tcPr>
          <w:p w:rsidR="00AD1F10" w:rsidRPr="002848D3" w:rsidRDefault="00AD1F10" w:rsidP="0069207D">
            <w:pPr>
              <w:jc w:val="center"/>
              <w:rPr>
                <w:color w:val="000000"/>
              </w:rPr>
            </w:pPr>
            <w:r w:rsidRPr="002848D3">
              <w:rPr>
                <w:color w:val="000000"/>
              </w:rPr>
              <w:t>2913,85</w:t>
            </w:r>
          </w:p>
        </w:tc>
      </w:tr>
    </w:tbl>
    <w:p w:rsidR="00A37875" w:rsidRPr="002848D3" w:rsidRDefault="00A37875" w:rsidP="000F7628">
      <w:pPr>
        <w:pStyle w:val="aff2"/>
        <w:autoSpaceDE w:val="0"/>
        <w:autoSpaceDN w:val="0"/>
        <w:adjustRightInd w:val="0"/>
        <w:ind w:left="0" w:firstLine="709"/>
        <w:jc w:val="right"/>
        <w:rPr>
          <w:sz w:val="28"/>
          <w:szCs w:val="28"/>
        </w:rPr>
      </w:pPr>
    </w:p>
    <w:p w:rsidR="00FF6C73" w:rsidRPr="002848D3" w:rsidRDefault="006C511D" w:rsidP="003E5CC1">
      <w:pPr>
        <w:pStyle w:val="aff2"/>
        <w:autoSpaceDE w:val="0"/>
        <w:autoSpaceDN w:val="0"/>
        <w:adjustRightInd w:val="0"/>
        <w:ind w:left="0" w:firstLine="709"/>
        <w:jc w:val="both"/>
        <w:rPr>
          <w:sz w:val="28"/>
          <w:szCs w:val="28"/>
        </w:rPr>
      </w:pPr>
      <w:r w:rsidRPr="002848D3">
        <w:rPr>
          <w:sz w:val="28"/>
          <w:szCs w:val="28"/>
        </w:rPr>
        <w:t>В се</w:t>
      </w:r>
      <w:r w:rsidR="00FF6C73" w:rsidRPr="002848D3">
        <w:rPr>
          <w:sz w:val="28"/>
          <w:szCs w:val="28"/>
        </w:rPr>
        <w:t xml:space="preserve">бестоимости </w:t>
      </w:r>
      <w:r w:rsidRPr="002848D3">
        <w:rPr>
          <w:sz w:val="28"/>
          <w:szCs w:val="28"/>
        </w:rPr>
        <w:t>производства и передачи тепловой энергии</w:t>
      </w:r>
      <w:r w:rsidR="00FF6C73" w:rsidRPr="002848D3">
        <w:rPr>
          <w:sz w:val="28"/>
          <w:szCs w:val="28"/>
        </w:rPr>
        <w:t xml:space="preserve"> основными являются следующие статьи затрат:</w:t>
      </w:r>
    </w:p>
    <w:p w:rsidR="00FF6C73" w:rsidRPr="002848D3" w:rsidRDefault="00FF6C73" w:rsidP="003E5CC1">
      <w:pPr>
        <w:pStyle w:val="aff2"/>
        <w:autoSpaceDE w:val="0"/>
        <w:autoSpaceDN w:val="0"/>
        <w:adjustRightInd w:val="0"/>
        <w:ind w:left="0" w:firstLine="709"/>
        <w:jc w:val="both"/>
        <w:rPr>
          <w:sz w:val="28"/>
          <w:szCs w:val="28"/>
        </w:rPr>
      </w:pPr>
      <w:r w:rsidRPr="002848D3">
        <w:rPr>
          <w:sz w:val="28"/>
          <w:szCs w:val="28"/>
        </w:rPr>
        <w:t>- расходы</w:t>
      </w:r>
      <w:r w:rsidR="009D13A3" w:rsidRPr="002848D3">
        <w:rPr>
          <w:sz w:val="28"/>
          <w:szCs w:val="28"/>
        </w:rPr>
        <w:t xml:space="preserve"> на</w:t>
      </w:r>
      <w:r w:rsidRPr="002848D3">
        <w:rPr>
          <w:sz w:val="28"/>
          <w:szCs w:val="28"/>
        </w:rPr>
        <w:t xml:space="preserve"> топливо;</w:t>
      </w:r>
    </w:p>
    <w:p w:rsidR="00FF6C73" w:rsidRPr="002848D3" w:rsidRDefault="00FF6C73" w:rsidP="003E5CC1">
      <w:pPr>
        <w:pStyle w:val="aff2"/>
        <w:autoSpaceDE w:val="0"/>
        <w:autoSpaceDN w:val="0"/>
        <w:adjustRightInd w:val="0"/>
        <w:ind w:left="0" w:firstLine="709"/>
        <w:jc w:val="both"/>
        <w:rPr>
          <w:sz w:val="28"/>
          <w:szCs w:val="28"/>
        </w:rPr>
      </w:pPr>
      <w:r w:rsidRPr="002848D3">
        <w:rPr>
          <w:sz w:val="28"/>
          <w:szCs w:val="28"/>
        </w:rPr>
        <w:t>- оплата труда основного производственного персонала с отчислениями на социальные нужды;</w:t>
      </w:r>
    </w:p>
    <w:p w:rsidR="00FF6C73" w:rsidRPr="002848D3" w:rsidRDefault="00FF6C73" w:rsidP="003E5CC1">
      <w:pPr>
        <w:pStyle w:val="aff2"/>
        <w:autoSpaceDE w:val="0"/>
        <w:autoSpaceDN w:val="0"/>
        <w:adjustRightInd w:val="0"/>
        <w:ind w:left="0" w:firstLine="709"/>
        <w:jc w:val="both"/>
        <w:rPr>
          <w:sz w:val="28"/>
          <w:szCs w:val="28"/>
        </w:rPr>
      </w:pPr>
      <w:r w:rsidRPr="002848D3">
        <w:rPr>
          <w:sz w:val="28"/>
          <w:szCs w:val="28"/>
        </w:rPr>
        <w:t>- затраты на покупную электрическую энергию.</w:t>
      </w:r>
    </w:p>
    <w:p w:rsidR="008C0519" w:rsidRPr="002848D3" w:rsidRDefault="003665CA" w:rsidP="003E5CC1">
      <w:pPr>
        <w:pStyle w:val="aff2"/>
        <w:autoSpaceDE w:val="0"/>
        <w:autoSpaceDN w:val="0"/>
        <w:adjustRightInd w:val="0"/>
        <w:ind w:left="0" w:firstLine="709"/>
        <w:jc w:val="both"/>
        <w:rPr>
          <w:sz w:val="28"/>
          <w:szCs w:val="28"/>
        </w:rPr>
      </w:pPr>
      <w:r w:rsidRPr="002848D3">
        <w:rPr>
          <w:sz w:val="28"/>
          <w:szCs w:val="28"/>
        </w:rPr>
        <w:t>В связи с этим</w:t>
      </w:r>
      <w:r w:rsidR="008C0519" w:rsidRPr="002848D3">
        <w:rPr>
          <w:sz w:val="28"/>
          <w:szCs w:val="28"/>
        </w:rPr>
        <w:t xml:space="preserve"> деятельность теплоснабжающ</w:t>
      </w:r>
      <w:r w:rsidR="00C905D0" w:rsidRPr="002848D3">
        <w:rPr>
          <w:sz w:val="28"/>
          <w:szCs w:val="28"/>
        </w:rPr>
        <w:t>их</w:t>
      </w:r>
      <w:r w:rsidR="008C0519" w:rsidRPr="002848D3">
        <w:rPr>
          <w:sz w:val="28"/>
          <w:szCs w:val="28"/>
        </w:rPr>
        <w:t xml:space="preserve"> организаци</w:t>
      </w:r>
      <w:r w:rsidR="00C905D0" w:rsidRPr="002848D3">
        <w:rPr>
          <w:sz w:val="28"/>
          <w:szCs w:val="28"/>
        </w:rPr>
        <w:t>й</w:t>
      </w:r>
      <w:r w:rsidR="008C0519" w:rsidRPr="002848D3">
        <w:rPr>
          <w:sz w:val="28"/>
          <w:szCs w:val="28"/>
        </w:rPr>
        <w:t xml:space="preserve"> в целом х</w:t>
      </w:r>
      <w:r w:rsidR="008C0519" w:rsidRPr="002848D3">
        <w:rPr>
          <w:sz w:val="28"/>
          <w:szCs w:val="28"/>
        </w:rPr>
        <w:t>а</w:t>
      </w:r>
      <w:r w:rsidR="008C0519" w:rsidRPr="002848D3">
        <w:rPr>
          <w:sz w:val="28"/>
          <w:szCs w:val="28"/>
        </w:rPr>
        <w:t xml:space="preserve">рактеризуется высоким уровнем трудоемкости и </w:t>
      </w:r>
      <w:proofErr w:type="spellStart"/>
      <w:r w:rsidR="008C0519" w:rsidRPr="002848D3">
        <w:rPr>
          <w:sz w:val="28"/>
          <w:szCs w:val="28"/>
        </w:rPr>
        <w:t>энергорес</w:t>
      </w:r>
      <w:r w:rsidR="00DE5A1D" w:rsidRPr="002848D3">
        <w:rPr>
          <w:sz w:val="28"/>
          <w:szCs w:val="28"/>
        </w:rPr>
        <w:t>урсоемкости</w:t>
      </w:r>
      <w:proofErr w:type="spellEnd"/>
      <w:r w:rsidR="00DE5A1D" w:rsidRPr="002848D3">
        <w:rPr>
          <w:sz w:val="28"/>
          <w:szCs w:val="28"/>
        </w:rPr>
        <w:t>, что свойственно теплоснабжающим организациям, занимающимся производством и передачей тепловой энергии.</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Плата на подключение к тепловым сетям устанавливается для лиц, ос</w:t>
      </w:r>
      <w:r w:rsidRPr="002848D3">
        <w:rPr>
          <w:sz w:val="28"/>
          <w:szCs w:val="28"/>
        </w:rPr>
        <w:t>у</w:t>
      </w:r>
      <w:r w:rsidRPr="002848D3">
        <w:rPr>
          <w:sz w:val="28"/>
          <w:szCs w:val="28"/>
        </w:rPr>
        <w:t>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Плата за подключение вносится на основании публичного договора, з</w:t>
      </w:r>
      <w:r w:rsidRPr="002848D3">
        <w:rPr>
          <w:sz w:val="28"/>
          <w:szCs w:val="28"/>
        </w:rPr>
        <w:t>а</w:t>
      </w:r>
      <w:r w:rsidRPr="002848D3">
        <w:rPr>
          <w:sz w:val="28"/>
          <w:szCs w:val="28"/>
        </w:rPr>
        <w:t xml:space="preserve">ключаемого </w:t>
      </w:r>
      <w:proofErr w:type="spellStart"/>
      <w:r w:rsidRPr="002848D3">
        <w:rPr>
          <w:sz w:val="28"/>
          <w:szCs w:val="28"/>
        </w:rPr>
        <w:t>теплосетевой</w:t>
      </w:r>
      <w:proofErr w:type="spellEnd"/>
      <w:r w:rsidRPr="002848D3">
        <w:rPr>
          <w:sz w:val="28"/>
          <w:szCs w:val="28"/>
        </w:rPr>
        <w:t xml:space="preserve"> организацией с обратившимися к ней лицами, ос</w:t>
      </w:r>
      <w:r w:rsidRPr="002848D3">
        <w:rPr>
          <w:sz w:val="28"/>
          <w:szCs w:val="28"/>
        </w:rPr>
        <w:t>у</w:t>
      </w:r>
      <w:r w:rsidRPr="002848D3">
        <w:rPr>
          <w:sz w:val="28"/>
          <w:szCs w:val="28"/>
        </w:rPr>
        <w:t>ществляющими строительство и (или) реконструкцию объекта.</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lastRenderedPageBreak/>
        <w:t>Указанный договор определяет порядок и условия подключения объекта к тепловым сетям, порядок внесения платы за подключение.</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Плата за работы по присоединению внутриплощадочных и (или) внутр</w:t>
      </w:r>
      <w:r w:rsidRPr="002848D3">
        <w:rPr>
          <w:sz w:val="28"/>
          <w:szCs w:val="28"/>
        </w:rPr>
        <w:t>и</w:t>
      </w:r>
      <w:r w:rsidRPr="002848D3">
        <w:rPr>
          <w:sz w:val="28"/>
          <w:szCs w:val="28"/>
        </w:rPr>
        <w:t>домовых сетей построенного (реконструированного) объекта капитального строительства в точке подключения к тепловым сетям определяется соглаш</w:t>
      </w:r>
      <w:r w:rsidRPr="002848D3">
        <w:rPr>
          <w:sz w:val="28"/>
          <w:szCs w:val="28"/>
        </w:rPr>
        <w:t>е</w:t>
      </w:r>
      <w:r w:rsidRPr="002848D3">
        <w:rPr>
          <w:sz w:val="28"/>
          <w:szCs w:val="28"/>
        </w:rPr>
        <w:t>нием сторон. В состав данной платы включаются:</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работы по врезке построенных сетей в существующую сеть;</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объем слитого, в результате выполнения работ по присоединению об</w:t>
      </w:r>
      <w:r w:rsidRPr="002848D3">
        <w:rPr>
          <w:sz w:val="28"/>
          <w:szCs w:val="28"/>
        </w:rPr>
        <w:t>ъ</w:t>
      </w:r>
      <w:r w:rsidRPr="002848D3">
        <w:rPr>
          <w:sz w:val="28"/>
          <w:szCs w:val="28"/>
        </w:rPr>
        <w:t>ектов заказчика к тепловой сети, теплоносителя и объем потерянной с теплон</w:t>
      </w:r>
      <w:r w:rsidRPr="002848D3">
        <w:rPr>
          <w:sz w:val="28"/>
          <w:szCs w:val="28"/>
        </w:rPr>
        <w:t>о</w:t>
      </w:r>
      <w:r w:rsidRPr="002848D3">
        <w:rPr>
          <w:sz w:val="28"/>
          <w:szCs w:val="28"/>
        </w:rPr>
        <w:t>сителем тепловой энергии по тарифам, утвержденным в установленном закон</w:t>
      </w:r>
      <w:r w:rsidRPr="002848D3">
        <w:rPr>
          <w:sz w:val="28"/>
          <w:szCs w:val="28"/>
        </w:rPr>
        <w:t>о</w:t>
      </w:r>
      <w:r w:rsidRPr="002848D3">
        <w:rPr>
          <w:sz w:val="28"/>
          <w:szCs w:val="28"/>
        </w:rPr>
        <w:t>дательством порядке.</w:t>
      </w:r>
    </w:p>
    <w:p w:rsidR="00032FB3" w:rsidRPr="002848D3" w:rsidRDefault="00032FB3" w:rsidP="00032FB3">
      <w:pPr>
        <w:pStyle w:val="aff2"/>
        <w:autoSpaceDE w:val="0"/>
        <w:autoSpaceDN w:val="0"/>
        <w:adjustRightInd w:val="0"/>
        <w:ind w:left="0" w:firstLine="709"/>
        <w:jc w:val="both"/>
        <w:rPr>
          <w:sz w:val="28"/>
          <w:szCs w:val="28"/>
        </w:rPr>
      </w:pPr>
      <w:proofErr w:type="gramStart"/>
      <w:r w:rsidRPr="002848D3">
        <w:rPr>
          <w:sz w:val="28"/>
          <w:szCs w:val="28"/>
        </w:rPr>
        <w:t>Согласно ч.3 ст. 13 ФЗ №190 «О теплоснабжении» от 27.07.20</w:t>
      </w:r>
      <w:r w:rsidR="007C18F4" w:rsidRPr="002848D3">
        <w:rPr>
          <w:sz w:val="28"/>
          <w:szCs w:val="28"/>
        </w:rPr>
        <w:t>10</w:t>
      </w:r>
      <w:r w:rsidRPr="002848D3">
        <w:rPr>
          <w:sz w:val="28"/>
          <w:szCs w:val="28"/>
        </w:rPr>
        <w:t xml:space="preserve"> г. потр</w:t>
      </w:r>
      <w:r w:rsidRPr="002848D3">
        <w:rPr>
          <w:sz w:val="28"/>
          <w:szCs w:val="28"/>
        </w:rPr>
        <w:t>е</w:t>
      </w:r>
      <w:r w:rsidRPr="002848D3">
        <w:rPr>
          <w:sz w:val="28"/>
          <w:szCs w:val="28"/>
        </w:rPr>
        <w:t>бители, подключенные к системе теплоснабжения, но не потребляющие тепл</w:t>
      </w:r>
      <w:r w:rsidRPr="002848D3">
        <w:rPr>
          <w:sz w:val="28"/>
          <w:szCs w:val="28"/>
        </w:rPr>
        <w:t>о</w:t>
      </w:r>
      <w:r w:rsidRPr="002848D3">
        <w:rPr>
          <w:sz w:val="28"/>
          <w:szCs w:val="28"/>
        </w:rPr>
        <w:t>вой энергии (мощности), теплоносителя по договору теплоснабжения, закл</w:t>
      </w:r>
      <w:r w:rsidRPr="002848D3">
        <w:rPr>
          <w:sz w:val="28"/>
          <w:szCs w:val="28"/>
        </w:rPr>
        <w:t>ю</w:t>
      </w:r>
      <w:r w:rsidRPr="002848D3">
        <w:rPr>
          <w:sz w:val="28"/>
          <w:szCs w:val="28"/>
        </w:rPr>
        <w:t>чают с теплоснабжающими организациями договоры оказания услуг по по</w:t>
      </w:r>
      <w:r w:rsidRPr="002848D3">
        <w:rPr>
          <w:sz w:val="28"/>
          <w:szCs w:val="28"/>
        </w:rPr>
        <w:t>д</w:t>
      </w:r>
      <w:r w:rsidRPr="002848D3">
        <w:rPr>
          <w:sz w:val="28"/>
          <w:szCs w:val="28"/>
        </w:rPr>
        <w:t>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w:t>
      </w:r>
      <w:r w:rsidRPr="002848D3">
        <w:rPr>
          <w:sz w:val="28"/>
          <w:szCs w:val="28"/>
        </w:rPr>
        <w:t>о</w:t>
      </w:r>
      <w:r w:rsidRPr="002848D3">
        <w:rPr>
          <w:sz w:val="28"/>
          <w:szCs w:val="28"/>
        </w:rPr>
        <w:t>ном</w:t>
      </w:r>
      <w:proofErr w:type="gramEnd"/>
      <w:r w:rsidRPr="002848D3">
        <w:rPr>
          <w:sz w:val="28"/>
          <w:szCs w:val="28"/>
        </w:rPr>
        <w:t>, в порядке, установленном статьей 16 настоящего Федерального закона.</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В соответствии со ст. 16 ФЗ-190:</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1. Плата за услуги по поддержанию резервной тепловой мощности уст</w:t>
      </w:r>
      <w:r w:rsidRPr="002848D3">
        <w:rPr>
          <w:sz w:val="28"/>
          <w:szCs w:val="28"/>
        </w:rPr>
        <w:t>а</w:t>
      </w:r>
      <w:r w:rsidRPr="002848D3">
        <w:rPr>
          <w:sz w:val="28"/>
          <w:szCs w:val="28"/>
        </w:rPr>
        <w:t xml:space="preserve">навливается в случае, если потребитель не потребляет тепловую энергию, но не осуществил отсоединение принадлежащих ему </w:t>
      </w:r>
      <w:proofErr w:type="spellStart"/>
      <w:r w:rsidRPr="002848D3">
        <w:rPr>
          <w:sz w:val="28"/>
          <w:szCs w:val="28"/>
        </w:rPr>
        <w:t>теплопотребляющих</w:t>
      </w:r>
      <w:proofErr w:type="spellEnd"/>
      <w:r w:rsidRPr="002848D3">
        <w:rPr>
          <w:sz w:val="28"/>
          <w:szCs w:val="28"/>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xml:space="preserve">2. </w:t>
      </w:r>
      <w:proofErr w:type="gramStart"/>
      <w:r w:rsidRPr="002848D3">
        <w:rPr>
          <w:sz w:val="28"/>
          <w:szCs w:val="28"/>
        </w:rPr>
        <w:t>Плата за услуги по поддержанию резервной тепловой мощности по</w:t>
      </w:r>
      <w:r w:rsidRPr="002848D3">
        <w:rPr>
          <w:sz w:val="28"/>
          <w:szCs w:val="28"/>
        </w:rPr>
        <w:t>д</w:t>
      </w:r>
      <w:r w:rsidRPr="002848D3">
        <w:rPr>
          <w:sz w:val="28"/>
          <w:szCs w:val="28"/>
        </w:rPr>
        <w:t>лежит регулированию для отдельных категорий социально значимых потреб</w:t>
      </w:r>
      <w:r w:rsidRPr="002848D3">
        <w:rPr>
          <w:sz w:val="28"/>
          <w:szCs w:val="28"/>
        </w:rPr>
        <w:t>и</w:t>
      </w:r>
      <w:r w:rsidRPr="002848D3">
        <w:rPr>
          <w:sz w:val="28"/>
          <w:szCs w:val="28"/>
        </w:rPr>
        <w:t>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3. Для иных категорий потребителей тепловой энергии плата за услуги по поддержанию резервной тепловой мощности не регулируется и устанавливае</w:t>
      </w:r>
      <w:r w:rsidRPr="002848D3">
        <w:rPr>
          <w:sz w:val="28"/>
          <w:szCs w:val="28"/>
        </w:rPr>
        <w:t>т</w:t>
      </w:r>
      <w:r w:rsidRPr="002848D3">
        <w:rPr>
          <w:sz w:val="28"/>
          <w:szCs w:val="28"/>
        </w:rPr>
        <w:t>ся соглашением сторон.</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w:t>
      </w:r>
      <w:r w:rsidRPr="002848D3">
        <w:rPr>
          <w:sz w:val="28"/>
          <w:szCs w:val="28"/>
        </w:rPr>
        <w:t>ь</w:t>
      </w:r>
      <w:r w:rsidRPr="002848D3">
        <w:rPr>
          <w:sz w:val="28"/>
          <w:szCs w:val="28"/>
        </w:rPr>
        <w:t>ного формализованного соглашения сторон о размере платы, либо же посре</w:t>
      </w:r>
      <w:r w:rsidRPr="002848D3">
        <w:rPr>
          <w:sz w:val="28"/>
          <w:szCs w:val="28"/>
        </w:rPr>
        <w:t>д</w:t>
      </w:r>
      <w:r w:rsidRPr="002848D3">
        <w:rPr>
          <w:sz w:val="28"/>
          <w:szCs w:val="28"/>
        </w:rPr>
        <w:t>ством включения условия о размере платы непосредственно в договор тепл</w:t>
      </w:r>
      <w:r w:rsidRPr="002848D3">
        <w:rPr>
          <w:sz w:val="28"/>
          <w:szCs w:val="28"/>
        </w:rPr>
        <w:t>о</w:t>
      </w:r>
      <w:r w:rsidRPr="002848D3">
        <w:rPr>
          <w:sz w:val="28"/>
          <w:szCs w:val="28"/>
        </w:rPr>
        <w:t>снабжения.</w:t>
      </w:r>
    </w:p>
    <w:p w:rsidR="00032FB3" w:rsidRPr="002848D3" w:rsidRDefault="00032FB3" w:rsidP="00032FB3">
      <w:pPr>
        <w:pStyle w:val="aff2"/>
        <w:autoSpaceDE w:val="0"/>
        <w:autoSpaceDN w:val="0"/>
        <w:adjustRightInd w:val="0"/>
        <w:ind w:left="0" w:firstLine="709"/>
        <w:jc w:val="both"/>
        <w:rPr>
          <w:sz w:val="28"/>
          <w:szCs w:val="28"/>
        </w:rPr>
      </w:pPr>
      <w:r w:rsidRPr="002848D3">
        <w:rPr>
          <w:sz w:val="28"/>
          <w:szCs w:val="28"/>
        </w:rPr>
        <w:t xml:space="preserve">Плата за услуги по поддержанию резервной тепловой мощности в </w:t>
      </w:r>
      <w:r w:rsidR="005D4F4F" w:rsidRPr="002848D3">
        <w:rPr>
          <w:sz w:val="28"/>
          <w:szCs w:val="28"/>
        </w:rPr>
        <w:t>мун</w:t>
      </w:r>
      <w:r w:rsidR="005D4F4F" w:rsidRPr="002848D3">
        <w:rPr>
          <w:sz w:val="28"/>
          <w:szCs w:val="28"/>
        </w:rPr>
        <w:t>и</w:t>
      </w:r>
      <w:r w:rsidR="005D4F4F" w:rsidRPr="002848D3">
        <w:rPr>
          <w:sz w:val="28"/>
          <w:szCs w:val="28"/>
        </w:rPr>
        <w:t>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не установлена.</w:t>
      </w:r>
    </w:p>
    <w:p w:rsidR="005F19CC" w:rsidRPr="002848D3" w:rsidRDefault="005F19CC" w:rsidP="00AC637C">
      <w:pPr>
        <w:spacing w:line="360" w:lineRule="auto"/>
        <w:ind w:firstLine="567"/>
        <w:jc w:val="both"/>
        <w:rPr>
          <w:color w:val="000000" w:themeColor="text1"/>
          <w:sz w:val="28"/>
          <w:szCs w:val="28"/>
        </w:rPr>
      </w:pPr>
    </w:p>
    <w:p w:rsidR="003C7E63" w:rsidRPr="002848D3" w:rsidRDefault="003C7E63" w:rsidP="00AC637C">
      <w:pPr>
        <w:pStyle w:val="2"/>
        <w:pBdr>
          <w:bottom w:val="single" w:sz="12" w:space="1" w:color="auto"/>
        </w:pBdr>
        <w:tabs>
          <w:tab w:val="left" w:pos="993"/>
        </w:tabs>
        <w:spacing w:before="300" w:after="200"/>
        <w:ind w:left="720" w:hanging="295"/>
        <w:rPr>
          <w:rFonts w:ascii="Cambria" w:hAnsi="Cambria" w:cs="Times New Roman"/>
          <w:i w:val="0"/>
          <w:color w:val="000000" w:themeColor="text1"/>
          <w:sz w:val="30"/>
          <w:szCs w:val="30"/>
        </w:rPr>
      </w:pPr>
      <w:bookmarkStart w:id="23" w:name="_Toc530747802"/>
      <w:r w:rsidRPr="002848D3">
        <w:rPr>
          <w:rFonts w:ascii="Cambria" w:hAnsi="Cambria" w:cs="Times New Roman"/>
          <w:i w:val="0"/>
          <w:color w:val="000000" w:themeColor="text1"/>
          <w:sz w:val="30"/>
          <w:szCs w:val="30"/>
        </w:rPr>
        <w:t>Описание существующих технических и технологических пр</w:t>
      </w:r>
      <w:r w:rsidRPr="002848D3">
        <w:rPr>
          <w:rFonts w:ascii="Cambria" w:hAnsi="Cambria" w:cs="Times New Roman"/>
          <w:i w:val="0"/>
          <w:color w:val="000000" w:themeColor="text1"/>
          <w:sz w:val="30"/>
          <w:szCs w:val="30"/>
        </w:rPr>
        <w:t>о</w:t>
      </w:r>
      <w:r w:rsidRPr="002848D3">
        <w:rPr>
          <w:rFonts w:ascii="Cambria" w:hAnsi="Cambria" w:cs="Times New Roman"/>
          <w:i w:val="0"/>
          <w:color w:val="000000" w:themeColor="text1"/>
          <w:sz w:val="30"/>
          <w:szCs w:val="30"/>
        </w:rPr>
        <w:t>блем в систем</w:t>
      </w:r>
      <w:r w:rsidR="00DD7D53" w:rsidRPr="002848D3">
        <w:rPr>
          <w:rFonts w:ascii="Cambria" w:hAnsi="Cambria" w:cs="Times New Roman"/>
          <w:i w:val="0"/>
          <w:color w:val="000000" w:themeColor="text1"/>
          <w:sz w:val="30"/>
          <w:szCs w:val="30"/>
        </w:rPr>
        <w:t>е</w:t>
      </w:r>
      <w:r w:rsidRPr="002848D3">
        <w:rPr>
          <w:rFonts w:ascii="Cambria" w:hAnsi="Cambria" w:cs="Times New Roman"/>
          <w:i w:val="0"/>
          <w:color w:val="000000" w:themeColor="text1"/>
          <w:sz w:val="30"/>
          <w:szCs w:val="30"/>
        </w:rPr>
        <w:t xml:space="preserve"> теплоснабжения</w:t>
      </w:r>
      <w:r w:rsidR="00E9724F" w:rsidRPr="002848D3">
        <w:rPr>
          <w:rFonts w:ascii="Cambria" w:hAnsi="Cambria" w:cs="Times New Roman"/>
          <w:i w:val="0"/>
          <w:color w:val="000000" w:themeColor="text1"/>
          <w:sz w:val="30"/>
          <w:szCs w:val="30"/>
        </w:rPr>
        <w:t xml:space="preserve"> </w:t>
      </w:r>
      <w:r w:rsidR="005D4F4F" w:rsidRPr="002848D3">
        <w:rPr>
          <w:rFonts w:ascii="Cambria" w:hAnsi="Cambria" w:cs="Times New Roman"/>
          <w:i w:val="0"/>
          <w:color w:val="000000" w:themeColor="text1"/>
          <w:sz w:val="30"/>
          <w:szCs w:val="30"/>
        </w:rPr>
        <w:t>муниципального образов</w:t>
      </w:r>
      <w:r w:rsidR="005D4F4F" w:rsidRPr="002848D3">
        <w:rPr>
          <w:rFonts w:ascii="Cambria" w:hAnsi="Cambria" w:cs="Times New Roman"/>
          <w:i w:val="0"/>
          <w:color w:val="000000" w:themeColor="text1"/>
          <w:sz w:val="30"/>
          <w:szCs w:val="30"/>
        </w:rPr>
        <w:t>а</w:t>
      </w:r>
      <w:r w:rsidR="005D4F4F" w:rsidRPr="002848D3">
        <w:rPr>
          <w:rFonts w:ascii="Cambria" w:hAnsi="Cambria" w:cs="Times New Roman"/>
          <w:i w:val="0"/>
          <w:color w:val="000000" w:themeColor="text1"/>
          <w:sz w:val="30"/>
          <w:szCs w:val="30"/>
        </w:rPr>
        <w:t>ния</w:t>
      </w:r>
      <w:r w:rsidR="007220DC" w:rsidRPr="002848D3">
        <w:rPr>
          <w:rFonts w:ascii="Cambria" w:hAnsi="Cambria" w:cs="Times New Roman"/>
          <w:i w:val="0"/>
          <w:color w:val="000000" w:themeColor="text1"/>
          <w:sz w:val="30"/>
          <w:szCs w:val="30"/>
        </w:rPr>
        <w:t xml:space="preserve"> </w:t>
      </w:r>
      <w:r w:rsidR="005D4F4F" w:rsidRPr="002848D3">
        <w:rPr>
          <w:rFonts w:ascii="Cambria" w:hAnsi="Cambria" w:cs="Times New Roman"/>
          <w:i w:val="0"/>
          <w:color w:val="000000" w:themeColor="text1"/>
          <w:sz w:val="30"/>
          <w:szCs w:val="30"/>
        </w:rPr>
        <w:t>«</w:t>
      </w:r>
      <w:proofErr w:type="spellStart"/>
      <w:r w:rsidR="007E7D03" w:rsidRPr="002848D3">
        <w:rPr>
          <w:rFonts w:ascii="Cambria" w:hAnsi="Cambria" w:cs="Times New Roman"/>
          <w:i w:val="0"/>
          <w:color w:val="000000" w:themeColor="text1"/>
          <w:sz w:val="30"/>
          <w:szCs w:val="30"/>
        </w:rPr>
        <w:t>Аскизский</w:t>
      </w:r>
      <w:proofErr w:type="spellEnd"/>
      <w:r w:rsidR="007E7D03" w:rsidRPr="002848D3">
        <w:rPr>
          <w:rFonts w:ascii="Cambria" w:hAnsi="Cambria" w:cs="Times New Roman"/>
          <w:i w:val="0"/>
          <w:color w:val="000000" w:themeColor="text1"/>
          <w:sz w:val="30"/>
          <w:szCs w:val="30"/>
        </w:rPr>
        <w:t xml:space="preserve"> </w:t>
      </w:r>
      <w:r w:rsidR="004A7735" w:rsidRPr="002848D3">
        <w:rPr>
          <w:rFonts w:ascii="Cambria" w:hAnsi="Cambria" w:cs="Times New Roman"/>
          <w:i w:val="0"/>
          <w:color w:val="000000" w:themeColor="text1"/>
          <w:sz w:val="30"/>
          <w:szCs w:val="30"/>
        </w:rPr>
        <w:t>поссовет</w:t>
      </w:r>
      <w:r w:rsidR="005D4F4F" w:rsidRPr="002848D3">
        <w:rPr>
          <w:rFonts w:ascii="Cambria" w:hAnsi="Cambria" w:cs="Times New Roman"/>
          <w:i w:val="0"/>
          <w:color w:val="000000" w:themeColor="text1"/>
          <w:sz w:val="30"/>
          <w:szCs w:val="30"/>
        </w:rPr>
        <w:t>»</w:t>
      </w:r>
      <w:bookmarkEnd w:id="23"/>
    </w:p>
    <w:p w:rsidR="005950F9" w:rsidRPr="002848D3" w:rsidRDefault="005950F9" w:rsidP="005950F9">
      <w:pPr>
        <w:ind w:firstLine="709"/>
        <w:jc w:val="both"/>
        <w:rPr>
          <w:sz w:val="28"/>
          <w:szCs w:val="28"/>
        </w:rPr>
      </w:pPr>
      <w:r w:rsidRPr="002848D3">
        <w:rPr>
          <w:sz w:val="28"/>
          <w:szCs w:val="28"/>
        </w:rPr>
        <w:t xml:space="preserve">По итогам проведенного анализа системы теплоснабжения </w:t>
      </w:r>
      <w:r w:rsidR="005D4F4F" w:rsidRPr="002848D3">
        <w:rPr>
          <w:sz w:val="28"/>
          <w:szCs w:val="28"/>
        </w:rPr>
        <w:t>муниципал</w:t>
      </w:r>
      <w:r w:rsidR="005D4F4F" w:rsidRPr="002848D3">
        <w:rPr>
          <w:sz w:val="28"/>
          <w:szCs w:val="28"/>
        </w:rPr>
        <w:t>ь</w:t>
      </w:r>
      <w:r w:rsidR="005D4F4F" w:rsidRPr="002848D3">
        <w:rPr>
          <w:sz w:val="28"/>
          <w:szCs w:val="28"/>
        </w:rPr>
        <w:t>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установлено, что основными пробл</w:t>
      </w:r>
      <w:r w:rsidRPr="002848D3">
        <w:rPr>
          <w:sz w:val="28"/>
          <w:szCs w:val="28"/>
        </w:rPr>
        <w:t>е</w:t>
      </w:r>
      <w:r w:rsidRPr="002848D3">
        <w:rPr>
          <w:sz w:val="28"/>
          <w:szCs w:val="28"/>
        </w:rPr>
        <w:t>мами теплоснабжения являются:</w:t>
      </w:r>
    </w:p>
    <w:p w:rsidR="005950F9" w:rsidRPr="002848D3" w:rsidRDefault="005950F9" w:rsidP="005950F9">
      <w:pPr>
        <w:ind w:firstLine="709"/>
        <w:jc w:val="both"/>
        <w:rPr>
          <w:sz w:val="28"/>
          <w:szCs w:val="28"/>
        </w:rPr>
      </w:pPr>
      <w:r w:rsidRPr="002848D3">
        <w:rPr>
          <w:sz w:val="28"/>
          <w:szCs w:val="28"/>
        </w:rPr>
        <w:t>- изношенность тепловых сетей и низкая интенсивность их модернизации (</w:t>
      </w:r>
      <w:proofErr w:type="spellStart"/>
      <w:r w:rsidRPr="002848D3">
        <w:rPr>
          <w:sz w:val="28"/>
          <w:szCs w:val="28"/>
        </w:rPr>
        <w:t>недоремонт</w:t>
      </w:r>
      <w:proofErr w:type="spellEnd"/>
      <w:r w:rsidRPr="002848D3">
        <w:rPr>
          <w:sz w:val="28"/>
          <w:szCs w:val="28"/>
        </w:rPr>
        <w:t>);</w:t>
      </w:r>
    </w:p>
    <w:p w:rsidR="005950F9" w:rsidRPr="002848D3" w:rsidRDefault="005950F9" w:rsidP="005950F9">
      <w:pPr>
        <w:ind w:firstLine="709"/>
        <w:jc w:val="both"/>
        <w:rPr>
          <w:sz w:val="28"/>
          <w:szCs w:val="28"/>
        </w:rPr>
      </w:pPr>
      <w:r w:rsidRPr="002848D3">
        <w:rPr>
          <w:sz w:val="28"/>
          <w:szCs w:val="28"/>
        </w:rPr>
        <w:t>- неоптимальные режимы настройки арматуры на тепловых сетях;</w:t>
      </w:r>
    </w:p>
    <w:p w:rsidR="005950F9" w:rsidRPr="002848D3" w:rsidRDefault="005950F9" w:rsidP="005950F9">
      <w:pPr>
        <w:ind w:firstLine="709"/>
        <w:jc w:val="both"/>
        <w:rPr>
          <w:sz w:val="28"/>
          <w:szCs w:val="28"/>
        </w:rPr>
      </w:pPr>
      <w:r w:rsidRPr="002848D3">
        <w:rPr>
          <w:sz w:val="28"/>
          <w:szCs w:val="28"/>
        </w:rPr>
        <w:t>- использование неэффективной теплоизоляции сетей трубопроводов со сроком эксплуатации более 25 лет.</w:t>
      </w:r>
    </w:p>
    <w:p w:rsidR="005950F9" w:rsidRPr="002848D3" w:rsidRDefault="005950F9" w:rsidP="005950F9">
      <w:pPr>
        <w:ind w:firstLine="709"/>
        <w:jc w:val="both"/>
        <w:rPr>
          <w:sz w:val="28"/>
          <w:szCs w:val="28"/>
        </w:rPr>
      </w:pPr>
      <w:r w:rsidRPr="002848D3">
        <w:rPr>
          <w:sz w:val="28"/>
          <w:szCs w:val="28"/>
        </w:rPr>
        <w:t>Для поддержания требуемых параметров теплоносителя у потребителей, учитывая фактическое техническое состояние и высокую степень износа уст</w:t>
      </w:r>
      <w:r w:rsidRPr="002848D3">
        <w:rPr>
          <w:sz w:val="28"/>
          <w:szCs w:val="28"/>
        </w:rPr>
        <w:t>а</w:t>
      </w:r>
      <w:r w:rsidRPr="002848D3">
        <w:rPr>
          <w:sz w:val="28"/>
          <w:szCs w:val="28"/>
        </w:rPr>
        <w:t>новленного котельного оборудования, а также для решения задачи по миним</w:t>
      </w:r>
      <w:r w:rsidRPr="002848D3">
        <w:rPr>
          <w:sz w:val="28"/>
          <w:szCs w:val="28"/>
        </w:rPr>
        <w:t>и</w:t>
      </w:r>
      <w:r w:rsidRPr="002848D3">
        <w:rPr>
          <w:sz w:val="28"/>
          <w:szCs w:val="28"/>
        </w:rPr>
        <w:t>зации затрат на теплоснабжение в расчете на каждого потребителя в долг</w:t>
      </w:r>
      <w:r w:rsidRPr="002848D3">
        <w:rPr>
          <w:sz w:val="28"/>
          <w:szCs w:val="28"/>
        </w:rPr>
        <w:t>о</w:t>
      </w:r>
      <w:r w:rsidRPr="002848D3">
        <w:rPr>
          <w:sz w:val="28"/>
          <w:szCs w:val="28"/>
        </w:rPr>
        <w:t>срочной перспективе, требуется реконструкция и техническое перевооружение рассматриваемых объектов.</w:t>
      </w:r>
    </w:p>
    <w:p w:rsidR="005950F9" w:rsidRPr="002848D3" w:rsidRDefault="005950F9" w:rsidP="005950F9">
      <w:pPr>
        <w:ind w:firstLine="709"/>
        <w:jc w:val="both"/>
        <w:rPr>
          <w:sz w:val="28"/>
          <w:szCs w:val="28"/>
        </w:rPr>
      </w:pPr>
      <w:r w:rsidRPr="002848D3">
        <w:rPr>
          <w:sz w:val="28"/>
          <w:szCs w:val="28"/>
        </w:rPr>
        <w:t>Развитие систем теплоснабжения замедлено по причине недостатка инв</w:t>
      </w:r>
      <w:r w:rsidRPr="002848D3">
        <w:rPr>
          <w:sz w:val="28"/>
          <w:szCs w:val="28"/>
        </w:rPr>
        <w:t>е</w:t>
      </w:r>
      <w:r w:rsidRPr="002848D3">
        <w:rPr>
          <w:sz w:val="28"/>
          <w:szCs w:val="28"/>
        </w:rPr>
        <w:t>стиций в развитие источников теплоснабжения и тепловых сетей. Решение во</w:t>
      </w:r>
      <w:r w:rsidRPr="002848D3">
        <w:rPr>
          <w:sz w:val="28"/>
          <w:szCs w:val="28"/>
        </w:rPr>
        <w:t>з</w:t>
      </w:r>
      <w:r w:rsidRPr="002848D3">
        <w:rPr>
          <w:sz w:val="28"/>
          <w:szCs w:val="28"/>
        </w:rPr>
        <w:t>можно путем включения в тарифы теплоснабжающих организаций инвестиц</w:t>
      </w:r>
      <w:r w:rsidRPr="002848D3">
        <w:rPr>
          <w:sz w:val="28"/>
          <w:szCs w:val="28"/>
        </w:rPr>
        <w:t>и</w:t>
      </w:r>
      <w:r w:rsidRPr="002848D3">
        <w:rPr>
          <w:sz w:val="28"/>
          <w:szCs w:val="28"/>
        </w:rPr>
        <w:t>онной составляющей.</w:t>
      </w:r>
    </w:p>
    <w:p w:rsidR="005950F9" w:rsidRPr="002848D3" w:rsidRDefault="005950F9" w:rsidP="005950F9">
      <w:pPr>
        <w:ind w:firstLine="709"/>
        <w:jc w:val="both"/>
        <w:rPr>
          <w:sz w:val="28"/>
          <w:szCs w:val="28"/>
        </w:rPr>
      </w:pPr>
      <w:r w:rsidRPr="002848D3">
        <w:rPr>
          <w:sz w:val="28"/>
          <w:szCs w:val="28"/>
        </w:rPr>
        <w:t>Проблемы в организации надежного и безопасного теплоснабжения на данный момент обусловлены износом тепловых сетей. Решение данной пр</w:t>
      </w:r>
      <w:r w:rsidRPr="002848D3">
        <w:rPr>
          <w:sz w:val="28"/>
          <w:szCs w:val="28"/>
        </w:rPr>
        <w:t>о</w:t>
      </w:r>
      <w:r w:rsidRPr="002848D3">
        <w:rPr>
          <w:sz w:val="28"/>
          <w:szCs w:val="28"/>
        </w:rPr>
        <w:t>блемы возможно путем капитального ремонта тепловых сетей.</w:t>
      </w:r>
    </w:p>
    <w:p w:rsidR="005950F9" w:rsidRPr="002848D3" w:rsidRDefault="005950F9" w:rsidP="005950F9">
      <w:pPr>
        <w:ind w:firstLine="709"/>
        <w:jc w:val="both"/>
        <w:rPr>
          <w:sz w:val="28"/>
          <w:szCs w:val="28"/>
        </w:rPr>
      </w:pPr>
      <w:r w:rsidRPr="002848D3">
        <w:rPr>
          <w:sz w:val="28"/>
          <w:szCs w:val="28"/>
        </w:rPr>
        <w:t>Износ тепловых сетей так же сказывается на больших тепловых потерях через конструкции теплопроводов.</w:t>
      </w:r>
    </w:p>
    <w:p w:rsidR="0095689A" w:rsidRPr="002848D3" w:rsidRDefault="0095689A" w:rsidP="0095689A">
      <w:pPr>
        <w:ind w:firstLine="709"/>
        <w:jc w:val="both"/>
        <w:rPr>
          <w:sz w:val="28"/>
          <w:szCs w:val="28"/>
        </w:rPr>
      </w:pPr>
      <w:proofErr w:type="gramStart"/>
      <w:r w:rsidRPr="002848D3">
        <w:rPr>
          <w:sz w:val="28"/>
          <w:szCs w:val="28"/>
        </w:rPr>
        <w:t>Все потребители горячей воды в муниципальном образовании «</w:t>
      </w:r>
      <w:proofErr w:type="spellStart"/>
      <w:r w:rsidRPr="002848D3">
        <w:rPr>
          <w:sz w:val="28"/>
          <w:szCs w:val="28"/>
        </w:rPr>
        <w:t>Аски</w:t>
      </w:r>
      <w:r w:rsidRPr="002848D3">
        <w:rPr>
          <w:sz w:val="28"/>
          <w:szCs w:val="28"/>
        </w:rPr>
        <w:t>з</w:t>
      </w:r>
      <w:r w:rsidRPr="002848D3">
        <w:rPr>
          <w:sz w:val="28"/>
          <w:szCs w:val="28"/>
        </w:rPr>
        <w:t>ский</w:t>
      </w:r>
      <w:proofErr w:type="spellEnd"/>
      <w:r w:rsidRPr="002848D3">
        <w:rPr>
          <w:sz w:val="28"/>
          <w:szCs w:val="28"/>
        </w:rPr>
        <w:t xml:space="preserve"> поссовет» подключены к соответствующим системам централизованного теплоснабжения по открытой схеме с непосредственным </w:t>
      </w:r>
      <w:proofErr w:type="spellStart"/>
      <w:r w:rsidRPr="002848D3">
        <w:rPr>
          <w:sz w:val="28"/>
          <w:szCs w:val="28"/>
        </w:rPr>
        <w:t>водоразбором</w:t>
      </w:r>
      <w:proofErr w:type="spellEnd"/>
      <w:r w:rsidRPr="002848D3">
        <w:rPr>
          <w:sz w:val="28"/>
          <w:szCs w:val="28"/>
        </w:rPr>
        <w:t xml:space="preserve"> горячей воды из сети, что при качественном регулировании отпуска тепловой энергии приводит к </w:t>
      </w:r>
      <w:proofErr w:type="spellStart"/>
      <w:r w:rsidRPr="002848D3">
        <w:rPr>
          <w:sz w:val="28"/>
          <w:szCs w:val="28"/>
        </w:rPr>
        <w:t>перетопу</w:t>
      </w:r>
      <w:proofErr w:type="spellEnd"/>
      <w:r w:rsidRPr="002848D3">
        <w:rPr>
          <w:sz w:val="28"/>
          <w:szCs w:val="28"/>
        </w:rPr>
        <w:t xml:space="preserve"> зданий в начале и конце отопительных периодов или н</w:t>
      </w:r>
      <w:r w:rsidRPr="002848D3">
        <w:rPr>
          <w:sz w:val="28"/>
          <w:szCs w:val="28"/>
        </w:rPr>
        <w:t>е</w:t>
      </w:r>
      <w:r w:rsidRPr="002848D3">
        <w:rPr>
          <w:sz w:val="28"/>
          <w:szCs w:val="28"/>
        </w:rPr>
        <w:t>достаточному нагреву воды для централизованного горячего водоснабжения.</w:t>
      </w:r>
      <w:proofErr w:type="gramEnd"/>
      <w:r w:rsidRPr="002848D3">
        <w:rPr>
          <w:sz w:val="28"/>
          <w:szCs w:val="28"/>
        </w:rPr>
        <w:t xml:space="preserve"> Помимо нарушения требований к качеству коммунальной услуги централиз</w:t>
      </w:r>
      <w:r w:rsidRPr="002848D3">
        <w:rPr>
          <w:sz w:val="28"/>
          <w:szCs w:val="28"/>
        </w:rPr>
        <w:t>о</w:t>
      </w:r>
      <w:r w:rsidRPr="002848D3">
        <w:rPr>
          <w:sz w:val="28"/>
          <w:szCs w:val="28"/>
        </w:rPr>
        <w:t>ванного горячего водоснабжения в переходные периоды (как правило, начало и окончание отопительных периодов) также возможны перерасходы воды потр</w:t>
      </w:r>
      <w:r w:rsidRPr="002848D3">
        <w:rPr>
          <w:sz w:val="28"/>
          <w:szCs w:val="28"/>
        </w:rPr>
        <w:t>е</w:t>
      </w:r>
      <w:r w:rsidRPr="002848D3">
        <w:rPr>
          <w:sz w:val="28"/>
          <w:szCs w:val="28"/>
        </w:rPr>
        <w:t>бителями для горячего водоснабжения, что нарушает баланс в системе тепл</w:t>
      </w:r>
      <w:r w:rsidRPr="002848D3">
        <w:rPr>
          <w:sz w:val="28"/>
          <w:szCs w:val="28"/>
        </w:rPr>
        <w:t>о</w:t>
      </w:r>
      <w:r w:rsidRPr="002848D3">
        <w:rPr>
          <w:sz w:val="28"/>
          <w:szCs w:val="28"/>
        </w:rPr>
        <w:t>снабжения в целом. В периоды с наиболее низкими температурами наружного воздуха возможны превышения температуры в системах горячего водоснабж</w:t>
      </w:r>
      <w:r w:rsidRPr="002848D3">
        <w:rPr>
          <w:sz w:val="28"/>
          <w:szCs w:val="28"/>
        </w:rPr>
        <w:t>е</w:t>
      </w:r>
      <w:r w:rsidRPr="002848D3">
        <w:rPr>
          <w:sz w:val="28"/>
          <w:szCs w:val="28"/>
        </w:rPr>
        <w:t xml:space="preserve">ния максимально допустимого значения (75 </w:t>
      </w:r>
      <w:proofErr w:type="spellStart"/>
      <w:r w:rsidRPr="002848D3">
        <w:rPr>
          <w:sz w:val="28"/>
          <w:szCs w:val="28"/>
        </w:rPr>
        <w:t>град.С</w:t>
      </w:r>
      <w:proofErr w:type="spellEnd"/>
      <w:r w:rsidRPr="002848D3">
        <w:rPr>
          <w:sz w:val="28"/>
          <w:szCs w:val="28"/>
        </w:rPr>
        <w:t>).</w:t>
      </w:r>
    </w:p>
    <w:p w:rsidR="0095689A" w:rsidRPr="002848D3" w:rsidRDefault="0095689A" w:rsidP="0095689A">
      <w:pPr>
        <w:ind w:firstLine="709"/>
        <w:jc w:val="both"/>
        <w:rPr>
          <w:sz w:val="28"/>
          <w:szCs w:val="28"/>
        </w:rPr>
      </w:pPr>
      <w:r w:rsidRPr="002848D3">
        <w:rPr>
          <w:sz w:val="28"/>
          <w:szCs w:val="28"/>
        </w:rPr>
        <w:t>Из-за низкой отопительной нагрузки некоторых потребителей требуется малый диаметр отверстий ограничительных диафрагм, что значительно пов</w:t>
      </w:r>
      <w:r w:rsidRPr="002848D3">
        <w:rPr>
          <w:sz w:val="28"/>
          <w:szCs w:val="28"/>
        </w:rPr>
        <w:t>ы</w:t>
      </w:r>
      <w:r w:rsidRPr="002848D3">
        <w:rPr>
          <w:sz w:val="28"/>
          <w:szCs w:val="28"/>
        </w:rPr>
        <w:lastRenderedPageBreak/>
        <w:t>шает вероятность их засорения. Для недопущения размораживания системы теплоснабжения ограничительные диафрагмы настроены на пропуск большего количества теплоносителя, а вместе с ним тепловой энергии. В результате зд</w:t>
      </w:r>
      <w:r w:rsidRPr="002848D3">
        <w:rPr>
          <w:sz w:val="28"/>
          <w:szCs w:val="28"/>
        </w:rPr>
        <w:t>а</w:t>
      </w:r>
      <w:r w:rsidRPr="002848D3">
        <w:rPr>
          <w:sz w:val="28"/>
          <w:szCs w:val="28"/>
        </w:rPr>
        <w:t>ния потребителей, подключенные к начальным участкам сети, перетапливаю</w:t>
      </w:r>
      <w:r w:rsidRPr="002848D3">
        <w:rPr>
          <w:sz w:val="28"/>
          <w:szCs w:val="28"/>
        </w:rPr>
        <w:t>т</w:t>
      </w:r>
      <w:r w:rsidRPr="002848D3">
        <w:rPr>
          <w:sz w:val="28"/>
          <w:szCs w:val="28"/>
        </w:rPr>
        <w:t>ся, а на концевых участках – не отапливаются в нужном объеме. Всё это в ц</w:t>
      </w:r>
      <w:r w:rsidRPr="002848D3">
        <w:rPr>
          <w:sz w:val="28"/>
          <w:szCs w:val="28"/>
        </w:rPr>
        <w:t>е</w:t>
      </w:r>
      <w:r w:rsidRPr="002848D3">
        <w:rPr>
          <w:sz w:val="28"/>
          <w:szCs w:val="28"/>
        </w:rPr>
        <w:t>лом приводит к повышенному расходу тепловой энергии.</w:t>
      </w:r>
    </w:p>
    <w:p w:rsidR="005950F9" w:rsidRPr="002848D3" w:rsidRDefault="005950F9" w:rsidP="005950F9">
      <w:pPr>
        <w:ind w:firstLine="709"/>
        <w:jc w:val="both"/>
        <w:rPr>
          <w:sz w:val="28"/>
          <w:szCs w:val="28"/>
        </w:rPr>
      </w:pPr>
      <w:r w:rsidRPr="002848D3">
        <w:rPr>
          <w:sz w:val="28"/>
          <w:szCs w:val="28"/>
        </w:rPr>
        <w:t xml:space="preserve">Домовые сети изношены и забиты окислами железа, что приводит к </w:t>
      </w:r>
      <w:proofErr w:type="spellStart"/>
      <w:r w:rsidRPr="002848D3">
        <w:rPr>
          <w:sz w:val="28"/>
          <w:szCs w:val="28"/>
        </w:rPr>
        <w:t>нед</w:t>
      </w:r>
      <w:r w:rsidRPr="002848D3">
        <w:rPr>
          <w:sz w:val="28"/>
          <w:szCs w:val="28"/>
        </w:rPr>
        <w:t>о</w:t>
      </w:r>
      <w:r w:rsidRPr="002848D3">
        <w:rPr>
          <w:sz w:val="28"/>
          <w:szCs w:val="28"/>
        </w:rPr>
        <w:t>топу</w:t>
      </w:r>
      <w:proofErr w:type="spellEnd"/>
      <w:r w:rsidRPr="002848D3">
        <w:rPr>
          <w:sz w:val="28"/>
          <w:szCs w:val="28"/>
        </w:rPr>
        <w:t xml:space="preserve"> зданий, гидравлической </w:t>
      </w:r>
      <w:proofErr w:type="spellStart"/>
      <w:r w:rsidRPr="002848D3">
        <w:rPr>
          <w:sz w:val="28"/>
          <w:szCs w:val="28"/>
        </w:rPr>
        <w:t>разрегулированности</w:t>
      </w:r>
      <w:proofErr w:type="spellEnd"/>
      <w:r w:rsidRPr="002848D3">
        <w:rPr>
          <w:sz w:val="28"/>
          <w:szCs w:val="28"/>
        </w:rPr>
        <w:t xml:space="preserve"> системы и засорению о</w:t>
      </w:r>
      <w:r w:rsidRPr="002848D3">
        <w:rPr>
          <w:sz w:val="28"/>
          <w:szCs w:val="28"/>
        </w:rPr>
        <w:t>б</w:t>
      </w:r>
      <w:r w:rsidRPr="002848D3">
        <w:rPr>
          <w:sz w:val="28"/>
          <w:szCs w:val="28"/>
        </w:rPr>
        <w:t>ратного водопровода после прохождения домовых сетей.</w:t>
      </w:r>
    </w:p>
    <w:p w:rsidR="005950F9" w:rsidRPr="002848D3" w:rsidRDefault="005950F9" w:rsidP="005950F9">
      <w:pPr>
        <w:ind w:firstLine="709"/>
        <w:jc w:val="both"/>
        <w:rPr>
          <w:sz w:val="28"/>
          <w:szCs w:val="28"/>
        </w:rPr>
      </w:pPr>
      <w:r w:rsidRPr="002848D3">
        <w:rPr>
          <w:sz w:val="28"/>
          <w:szCs w:val="28"/>
        </w:rPr>
        <w:t>Проблемы надежности и эффективности снабжения топливом в действ</w:t>
      </w:r>
      <w:r w:rsidRPr="002848D3">
        <w:rPr>
          <w:sz w:val="28"/>
          <w:szCs w:val="28"/>
        </w:rPr>
        <w:t>у</w:t>
      </w:r>
      <w:r w:rsidRPr="002848D3">
        <w:rPr>
          <w:sz w:val="28"/>
          <w:szCs w:val="28"/>
        </w:rPr>
        <w:t>ющих системах теплоснабжения не зафиксированы.</w:t>
      </w:r>
    </w:p>
    <w:p w:rsidR="005950F9" w:rsidRPr="002848D3" w:rsidRDefault="005950F9" w:rsidP="005950F9">
      <w:pPr>
        <w:ind w:firstLine="709"/>
        <w:jc w:val="both"/>
        <w:rPr>
          <w:sz w:val="28"/>
          <w:szCs w:val="28"/>
        </w:rPr>
      </w:pPr>
      <w:r w:rsidRPr="002848D3">
        <w:rPr>
          <w:sz w:val="28"/>
          <w:szCs w:val="28"/>
        </w:rPr>
        <w:t>Предписания надзорных органов по источникам тепловой энергии отсу</w:t>
      </w:r>
      <w:r w:rsidRPr="002848D3">
        <w:rPr>
          <w:sz w:val="28"/>
          <w:szCs w:val="28"/>
        </w:rPr>
        <w:t>т</w:t>
      </w:r>
      <w:r w:rsidRPr="002848D3">
        <w:rPr>
          <w:sz w:val="28"/>
          <w:szCs w:val="28"/>
        </w:rPr>
        <w:t>ствуют.</w:t>
      </w:r>
    </w:p>
    <w:p w:rsidR="005950F9" w:rsidRPr="002848D3" w:rsidRDefault="005950F9" w:rsidP="005A1C1C">
      <w:pPr>
        <w:ind w:firstLine="709"/>
        <w:jc w:val="both"/>
        <w:rPr>
          <w:sz w:val="28"/>
          <w:szCs w:val="28"/>
        </w:rPr>
      </w:pPr>
    </w:p>
    <w:p w:rsidR="009F44FA" w:rsidRPr="002848D3" w:rsidRDefault="009F44FA" w:rsidP="001B7B24">
      <w:pPr>
        <w:ind w:firstLine="709"/>
        <w:jc w:val="both"/>
        <w:rPr>
          <w:sz w:val="28"/>
          <w:szCs w:val="28"/>
        </w:rPr>
      </w:pPr>
    </w:p>
    <w:p w:rsidR="009F44FA" w:rsidRPr="002848D3" w:rsidRDefault="009F44FA" w:rsidP="001B7B24">
      <w:pPr>
        <w:ind w:firstLine="709"/>
        <w:jc w:val="both"/>
        <w:rPr>
          <w:sz w:val="28"/>
          <w:szCs w:val="28"/>
        </w:rPr>
      </w:pPr>
    </w:p>
    <w:p w:rsidR="00AC637C" w:rsidRPr="002848D3" w:rsidRDefault="00AC637C" w:rsidP="001B7B24">
      <w:pPr>
        <w:ind w:firstLine="709"/>
        <w:jc w:val="both"/>
        <w:rPr>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4" w:name="_Toc530747803"/>
      <w:r w:rsidRPr="002848D3">
        <w:rPr>
          <w:rFonts w:asciiTheme="majorHAnsi" w:hAnsiTheme="majorHAnsi"/>
          <w:caps/>
          <w:color w:val="000000" w:themeColor="text1"/>
          <w:spacing w:val="20"/>
          <w:sz w:val="34"/>
          <w:szCs w:val="34"/>
        </w:rPr>
        <w:lastRenderedPageBreak/>
        <w:t xml:space="preserve">Глава 2. </w:t>
      </w:r>
      <w:r w:rsidR="003E1371" w:rsidRPr="002848D3">
        <w:rPr>
          <w:rFonts w:asciiTheme="majorHAnsi" w:hAnsiTheme="majorHAnsi"/>
          <w:caps/>
          <w:color w:val="000000" w:themeColor="text1"/>
          <w:spacing w:val="20"/>
          <w:sz w:val="34"/>
          <w:szCs w:val="34"/>
        </w:rPr>
        <w:t xml:space="preserve">Существующее и </w:t>
      </w:r>
      <w:r w:rsidRPr="002848D3">
        <w:rPr>
          <w:rFonts w:asciiTheme="majorHAnsi" w:hAnsiTheme="majorHAnsi"/>
          <w:caps/>
          <w:color w:val="000000" w:themeColor="text1"/>
          <w:spacing w:val="20"/>
          <w:sz w:val="34"/>
          <w:szCs w:val="34"/>
        </w:rPr>
        <w:t>Перспективное потребление тепловой энергии на цели теплоснабжения</w:t>
      </w:r>
      <w:bookmarkEnd w:id="24"/>
    </w:p>
    <w:p w:rsidR="007971FD" w:rsidRPr="002848D3" w:rsidRDefault="007B3826" w:rsidP="007971FD">
      <w:pPr>
        <w:ind w:firstLine="709"/>
        <w:jc w:val="both"/>
        <w:rPr>
          <w:b/>
          <w:sz w:val="28"/>
          <w:szCs w:val="28"/>
        </w:rPr>
      </w:pPr>
      <w:r w:rsidRPr="002848D3">
        <w:rPr>
          <w:b/>
          <w:sz w:val="28"/>
          <w:szCs w:val="28"/>
        </w:rPr>
        <w:t>а) Д</w:t>
      </w:r>
      <w:r w:rsidR="007971FD" w:rsidRPr="002848D3">
        <w:rPr>
          <w:b/>
          <w:sz w:val="28"/>
          <w:szCs w:val="28"/>
        </w:rPr>
        <w:t>анные базового уровня потребления тепла на цели теплоснабж</w:t>
      </w:r>
      <w:r w:rsidR="007971FD" w:rsidRPr="002848D3">
        <w:rPr>
          <w:b/>
          <w:sz w:val="28"/>
          <w:szCs w:val="28"/>
        </w:rPr>
        <w:t>е</w:t>
      </w:r>
      <w:r w:rsidR="007971FD" w:rsidRPr="002848D3">
        <w:rPr>
          <w:b/>
          <w:sz w:val="28"/>
          <w:szCs w:val="28"/>
        </w:rPr>
        <w:t>ния</w:t>
      </w:r>
    </w:p>
    <w:p w:rsidR="001E3317" w:rsidRPr="002848D3" w:rsidRDefault="001E3317" w:rsidP="001E3317">
      <w:pPr>
        <w:ind w:firstLine="709"/>
        <w:jc w:val="both"/>
        <w:rPr>
          <w:sz w:val="28"/>
          <w:szCs w:val="28"/>
        </w:rPr>
      </w:pPr>
      <w:r w:rsidRPr="002848D3">
        <w:rPr>
          <w:sz w:val="28"/>
          <w:szCs w:val="28"/>
        </w:rPr>
        <w:t xml:space="preserve">Основным поставщиком тепловой энергии в </w:t>
      </w:r>
      <w:r w:rsidR="005D4F4F" w:rsidRPr="002848D3">
        <w:rPr>
          <w:sz w:val="28"/>
          <w:szCs w:val="28"/>
        </w:rPr>
        <w:t>муниципальном образовании</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является </w:t>
      </w:r>
      <w:r w:rsidR="009724E9" w:rsidRPr="002848D3">
        <w:rPr>
          <w:sz w:val="28"/>
          <w:szCs w:val="28"/>
        </w:rPr>
        <w:t>ООО «</w:t>
      </w:r>
      <w:proofErr w:type="spellStart"/>
      <w:r w:rsidR="009724E9" w:rsidRPr="002848D3">
        <w:rPr>
          <w:sz w:val="28"/>
          <w:szCs w:val="28"/>
        </w:rPr>
        <w:t>Аскизские</w:t>
      </w:r>
      <w:proofErr w:type="spellEnd"/>
      <w:r w:rsidR="009724E9" w:rsidRPr="002848D3">
        <w:rPr>
          <w:sz w:val="28"/>
          <w:szCs w:val="28"/>
        </w:rPr>
        <w:t xml:space="preserve"> тепловые сети»</w:t>
      </w:r>
      <w:r w:rsidRPr="002848D3">
        <w:rPr>
          <w:sz w:val="28"/>
          <w:szCs w:val="28"/>
        </w:rPr>
        <w:t xml:space="preserve">. </w:t>
      </w:r>
      <w:r w:rsidR="009724E9" w:rsidRPr="002848D3">
        <w:rPr>
          <w:sz w:val="28"/>
          <w:szCs w:val="28"/>
        </w:rPr>
        <w:t>ООО «</w:t>
      </w:r>
      <w:proofErr w:type="spellStart"/>
      <w:r w:rsidR="009724E9" w:rsidRPr="002848D3">
        <w:rPr>
          <w:sz w:val="28"/>
          <w:szCs w:val="28"/>
        </w:rPr>
        <w:t>А</w:t>
      </w:r>
      <w:r w:rsidR="009724E9" w:rsidRPr="002848D3">
        <w:rPr>
          <w:sz w:val="28"/>
          <w:szCs w:val="28"/>
        </w:rPr>
        <w:t>с</w:t>
      </w:r>
      <w:r w:rsidR="009724E9" w:rsidRPr="002848D3">
        <w:rPr>
          <w:sz w:val="28"/>
          <w:szCs w:val="28"/>
        </w:rPr>
        <w:t>кизские</w:t>
      </w:r>
      <w:proofErr w:type="spellEnd"/>
      <w:r w:rsidR="009724E9" w:rsidRPr="002848D3">
        <w:rPr>
          <w:sz w:val="28"/>
          <w:szCs w:val="28"/>
        </w:rPr>
        <w:t xml:space="preserve"> тепловые сети»</w:t>
      </w:r>
      <w:r w:rsidRPr="002848D3">
        <w:rPr>
          <w:sz w:val="28"/>
          <w:szCs w:val="28"/>
        </w:rPr>
        <w:t xml:space="preserve"> в границах </w:t>
      </w:r>
      <w:r w:rsidR="005D4F4F" w:rsidRPr="002848D3">
        <w:rPr>
          <w:sz w:val="28"/>
          <w:szCs w:val="28"/>
        </w:rPr>
        <w:t>муниципального образования</w:t>
      </w:r>
      <w:r w:rsidRPr="002848D3">
        <w:rPr>
          <w:sz w:val="28"/>
          <w:szCs w:val="28"/>
        </w:rPr>
        <w:t xml:space="preserve"> обслуживает </w:t>
      </w:r>
      <w:r w:rsidR="00D94ADF" w:rsidRPr="002848D3">
        <w:rPr>
          <w:sz w:val="28"/>
          <w:szCs w:val="28"/>
        </w:rPr>
        <w:t>две</w:t>
      </w:r>
      <w:r w:rsidRPr="002848D3">
        <w:rPr>
          <w:sz w:val="28"/>
          <w:szCs w:val="28"/>
        </w:rPr>
        <w:t xml:space="preserve"> котельны</w:t>
      </w:r>
      <w:r w:rsidR="00D94ADF" w:rsidRPr="002848D3">
        <w:rPr>
          <w:sz w:val="28"/>
          <w:szCs w:val="28"/>
        </w:rPr>
        <w:t>е</w:t>
      </w:r>
      <w:r w:rsidRPr="002848D3">
        <w:rPr>
          <w:sz w:val="28"/>
          <w:szCs w:val="28"/>
        </w:rPr>
        <w:t xml:space="preserve"> с магистральными и квартальными тепловыми сетями с общей протяженностью в двухтрубном исчислении </w:t>
      </w:r>
      <w:r w:rsidR="009B6490" w:rsidRPr="002848D3">
        <w:rPr>
          <w:sz w:val="28"/>
          <w:szCs w:val="28"/>
        </w:rPr>
        <w:t>7148</w:t>
      </w:r>
      <w:r w:rsidRPr="002848D3">
        <w:rPr>
          <w:sz w:val="28"/>
          <w:szCs w:val="28"/>
        </w:rPr>
        <w:t xml:space="preserve"> </w:t>
      </w:r>
      <w:proofErr w:type="spellStart"/>
      <w:r w:rsidR="00D94ADF" w:rsidRPr="002848D3">
        <w:rPr>
          <w:sz w:val="28"/>
          <w:szCs w:val="28"/>
        </w:rPr>
        <w:t>п.</w:t>
      </w:r>
      <w:proofErr w:type="gramStart"/>
      <w:r w:rsidRPr="002848D3">
        <w:rPr>
          <w:sz w:val="28"/>
          <w:szCs w:val="28"/>
        </w:rPr>
        <w:t>м</w:t>
      </w:r>
      <w:proofErr w:type="spellEnd"/>
      <w:proofErr w:type="gramEnd"/>
      <w:r w:rsidRPr="002848D3">
        <w:rPr>
          <w:sz w:val="28"/>
          <w:szCs w:val="28"/>
        </w:rPr>
        <w:t>.</w:t>
      </w:r>
    </w:p>
    <w:p w:rsidR="007971FD" w:rsidRPr="002848D3" w:rsidRDefault="001248D4" w:rsidP="007971FD">
      <w:pPr>
        <w:ind w:firstLine="709"/>
        <w:jc w:val="both"/>
        <w:rPr>
          <w:sz w:val="28"/>
          <w:szCs w:val="28"/>
        </w:rPr>
      </w:pPr>
      <w:r w:rsidRPr="002848D3">
        <w:rPr>
          <w:sz w:val="28"/>
          <w:szCs w:val="28"/>
        </w:rPr>
        <w:t xml:space="preserve">Базовый уровень потребления тепла на цели теплоснабжения составляет </w:t>
      </w:r>
      <w:r w:rsidR="001460F9" w:rsidRPr="002848D3">
        <w:rPr>
          <w:sz w:val="28"/>
          <w:szCs w:val="28"/>
        </w:rPr>
        <w:t>12,9 тыс.</w:t>
      </w:r>
      <w:r w:rsidRPr="002848D3">
        <w:rPr>
          <w:sz w:val="28"/>
          <w:szCs w:val="28"/>
        </w:rPr>
        <w:t xml:space="preserve"> Гкал в год (таблица</w:t>
      </w:r>
      <w:r w:rsidR="00DA5466" w:rsidRPr="002848D3">
        <w:rPr>
          <w:sz w:val="28"/>
          <w:szCs w:val="28"/>
        </w:rPr>
        <w:t xml:space="preserve"> </w:t>
      </w:r>
      <w:r w:rsidR="00E9225C" w:rsidRPr="002848D3">
        <w:rPr>
          <w:sz w:val="28"/>
          <w:szCs w:val="28"/>
        </w:rPr>
        <w:t>1</w:t>
      </w:r>
      <w:r w:rsidR="00F73F05" w:rsidRPr="002848D3">
        <w:rPr>
          <w:sz w:val="28"/>
          <w:szCs w:val="28"/>
        </w:rPr>
        <w:t>5</w:t>
      </w:r>
      <w:r w:rsidRPr="002848D3">
        <w:rPr>
          <w:sz w:val="28"/>
          <w:szCs w:val="28"/>
        </w:rPr>
        <w:t>).</w:t>
      </w:r>
    </w:p>
    <w:p w:rsidR="00F468C6" w:rsidRPr="002848D3" w:rsidRDefault="00F468C6" w:rsidP="00F468C6">
      <w:pPr>
        <w:ind w:firstLine="709"/>
        <w:jc w:val="right"/>
        <w:rPr>
          <w:sz w:val="28"/>
          <w:szCs w:val="28"/>
        </w:rPr>
      </w:pPr>
      <w:r w:rsidRPr="002848D3">
        <w:rPr>
          <w:sz w:val="28"/>
          <w:szCs w:val="28"/>
        </w:rPr>
        <w:t>Таблица 1</w:t>
      </w:r>
      <w:r w:rsidR="00F73F05" w:rsidRPr="002848D3">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1529"/>
        <w:gridCol w:w="1710"/>
        <w:gridCol w:w="1858"/>
      </w:tblGrid>
      <w:tr w:rsidR="00F468C6" w:rsidRPr="002848D3" w:rsidTr="00F820EF">
        <w:trPr>
          <w:trHeight w:val="20"/>
          <w:tblHeader/>
        </w:trPr>
        <w:tc>
          <w:tcPr>
            <w:tcW w:w="2405" w:type="dxa"/>
            <w:vMerge w:val="restart"/>
            <w:shd w:val="clear" w:color="auto" w:fill="auto"/>
            <w:noWrap/>
            <w:vAlign w:val="center"/>
            <w:hideMark/>
          </w:tcPr>
          <w:p w:rsidR="00F468C6" w:rsidRPr="002848D3" w:rsidRDefault="00F468C6" w:rsidP="00912ADF">
            <w:pPr>
              <w:ind w:left="-57" w:right="-57"/>
              <w:jc w:val="center"/>
              <w:rPr>
                <w:b/>
              </w:rPr>
            </w:pPr>
            <w:r w:rsidRPr="002848D3">
              <w:rPr>
                <w:b/>
              </w:rPr>
              <w:t>Наименование те</w:t>
            </w:r>
            <w:r w:rsidRPr="002848D3">
              <w:rPr>
                <w:b/>
              </w:rPr>
              <w:t>п</w:t>
            </w:r>
            <w:r w:rsidRPr="002848D3">
              <w:rPr>
                <w:b/>
              </w:rPr>
              <w:t>лоисточника</w:t>
            </w:r>
          </w:p>
        </w:tc>
        <w:tc>
          <w:tcPr>
            <w:tcW w:w="2126" w:type="dxa"/>
            <w:vMerge w:val="restart"/>
            <w:shd w:val="clear" w:color="auto" w:fill="auto"/>
            <w:noWrap/>
            <w:vAlign w:val="center"/>
            <w:hideMark/>
          </w:tcPr>
          <w:p w:rsidR="00F468C6" w:rsidRPr="002848D3" w:rsidRDefault="00F468C6" w:rsidP="00912ADF">
            <w:pPr>
              <w:ind w:left="-57" w:right="-57"/>
              <w:jc w:val="center"/>
              <w:rPr>
                <w:b/>
              </w:rPr>
            </w:pPr>
            <w:r w:rsidRPr="002848D3">
              <w:rPr>
                <w:b/>
              </w:rPr>
              <w:t>Суммарная нагрузка потр</w:t>
            </w:r>
            <w:r w:rsidRPr="002848D3">
              <w:rPr>
                <w:b/>
              </w:rPr>
              <w:t>е</w:t>
            </w:r>
            <w:r w:rsidRPr="002848D3">
              <w:rPr>
                <w:b/>
              </w:rPr>
              <w:t>бителей, Гкал/</w:t>
            </w:r>
            <w:proofErr w:type="gramStart"/>
            <w:r w:rsidRPr="002848D3">
              <w:rPr>
                <w:b/>
              </w:rPr>
              <w:t>ч</w:t>
            </w:r>
            <w:proofErr w:type="gramEnd"/>
          </w:p>
        </w:tc>
        <w:tc>
          <w:tcPr>
            <w:tcW w:w="5097" w:type="dxa"/>
            <w:gridSpan w:val="3"/>
            <w:shd w:val="clear" w:color="auto" w:fill="auto"/>
            <w:noWrap/>
            <w:vAlign w:val="center"/>
            <w:hideMark/>
          </w:tcPr>
          <w:p w:rsidR="00F468C6" w:rsidRPr="002848D3" w:rsidRDefault="00F468C6" w:rsidP="00912ADF">
            <w:pPr>
              <w:ind w:left="-57" w:right="-57"/>
              <w:jc w:val="center"/>
              <w:rPr>
                <w:b/>
                <w:color w:val="000000"/>
              </w:rPr>
            </w:pPr>
            <w:r w:rsidRPr="002848D3">
              <w:rPr>
                <w:b/>
                <w:color w:val="000000"/>
              </w:rPr>
              <w:t>Годовое потребление тепловой энергии, Гкал</w:t>
            </w:r>
          </w:p>
        </w:tc>
      </w:tr>
      <w:tr w:rsidR="00F468C6" w:rsidRPr="002848D3" w:rsidTr="00F820EF">
        <w:trPr>
          <w:trHeight w:val="20"/>
          <w:tblHeader/>
        </w:trPr>
        <w:tc>
          <w:tcPr>
            <w:tcW w:w="2405" w:type="dxa"/>
            <w:vMerge/>
            <w:shd w:val="clear" w:color="auto" w:fill="auto"/>
            <w:noWrap/>
            <w:vAlign w:val="center"/>
          </w:tcPr>
          <w:p w:rsidR="00F468C6" w:rsidRPr="002848D3" w:rsidRDefault="00F468C6" w:rsidP="00912ADF">
            <w:pPr>
              <w:ind w:left="-57" w:right="-57"/>
              <w:jc w:val="center"/>
              <w:rPr>
                <w:b/>
              </w:rPr>
            </w:pPr>
          </w:p>
        </w:tc>
        <w:tc>
          <w:tcPr>
            <w:tcW w:w="2126" w:type="dxa"/>
            <w:vMerge/>
            <w:shd w:val="clear" w:color="auto" w:fill="auto"/>
            <w:noWrap/>
            <w:vAlign w:val="center"/>
          </w:tcPr>
          <w:p w:rsidR="00F468C6" w:rsidRPr="002848D3" w:rsidRDefault="00F468C6" w:rsidP="00912ADF">
            <w:pPr>
              <w:ind w:left="-57" w:right="-57"/>
              <w:jc w:val="center"/>
              <w:rPr>
                <w:b/>
              </w:rPr>
            </w:pPr>
          </w:p>
        </w:tc>
        <w:tc>
          <w:tcPr>
            <w:tcW w:w="1529" w:type="dxa"/>
            <w:vMerge w:val="restart"/>
            <w:shd w:val="clear" w:color="auto" w:fill="auto"/>
            <w:noWrap/>
            <w:vAlign w:val="center"/>
          </w:tcPr>
          <w:p w:rsidR="00F468C6" w:rsidRPr="002848D3" w:rsidRDefault="00F468C6" w:rsidP="00912ADF">
            <w:pPr>
              <w:ind w:left="-57" w:right="-57"/>
              <w:jc w:val="center"/>
              <w:rPr>
                <w:b/>
                <w:color w:val="000000"/>
              </w:rPr>
            </w:pPr>
            <w:r w:rsidRPr="002848D3">
              <w:rPr>
                <w:b/>
                <w:color w:val="000000"/>
              </w:rPr>
              <w:t>Всего</w:t>
            </w:r>
          </w:p>
        </w:tc>
        <w:tc>
          <w:tcPr>
            <w:tcW w:w="3568" w:type="dxa"/>
            <w:gridSpan w:val="2"/>
            <w:shd w:val="clear" w:color="auto" w:fill="auto"/>
            <w:vAlign w:val="center"/>
          </w:tcPr>
          <w:p w:rsidR="00F468C6" w:rsidRPr="002848D3" w:rsidRDefault="00F468C6" w:rsidP="00912ADF">
            <w:pPr>
              <w:ind w:left="-57" w:right="-57"/>
              <w:jc w:val="center"/>
              <w:rPr>
                <w:b/>
                <w:color w:val="000000"/>
              </w:rPr>
            </w:pPr>
            <w:r w:rsidRPr="002848D3">
              <w:rPr>
                <w:b/>
                <w:color w:val="000000"/>
              </w:rPr>
              <w:t>в том числе:</w:t>
            </w:r>
          </w:p>
        </w:tc>
      </w:tr>
      <w:tr w:rsidR="00F468C6" w:rsidRPr="002848D3" w:rsidTr="00F820EF">
        <w:trPr>
          <w:trHeight w:val="20"/>
          <w:tblHeader/>
        </w:trPr>
        <w:tc>
          <w:tcPr>
            <w:tcW w:w="2405" w:type="dxa"/>
            <w:vMerge/>
            <w:shd w:val="clear" w:color="auto" w:fill="auto"/>
            <w:noWrap/>
            <w:vAlign w:val="center"/>
            <w:hideMark/>
          </w:tcPr>
          <w:p w:rsidR="00F468C6" w:rsidRPr="002848D3" w:rsidRDefault="00F468C6" w:rsidP="00912ADF">
            <w:pPr>
              <w:ind w:left="-57" w:right="-57"/>
              <w:jc w:val="center"/>
              <w:rPr>
                <w:b/>
                <w:color w:val="000000"/>
              </w:rPr>
            </w:pPr>
          </w:p>
        </w:tc>
        <w:tc>
          <w:tcPr>
            <w:tcW w:w="2126" w:type="dxa"/>
            <w:vMerge/>
            <w:shd w:val="clear" w:color="auto" w:fill="auto"/>
            <w:noWrap/>
            <w:vAlign w:val="center"/>
            <w:hideMark/>
          </w:tcPr>
          <w:p w:rsidR="00F468C6" w:rsidRPr="002848D3" w:rsidRDefault="00F468C6" w:rsidP="00912ADF">
            <w:pPr>
              <w:ind w:left="-57" w:right="-57"/>
              <w:jc w:val="center"/>
              <w:rPr>
                <w:b/>
              </w:rPr>
            </w:pPr>
          </w:p>
        </w:tc>
        <w:tc>
          <w:tcPr>
            <w:tcW w:w="1529" w:type="dxa"/>
            <w:vMerge/>
            <w:shd w:val="clear" w:color="auto" w:fill="auto"/>
            <w:noWrap/>
            <w:vAlign w:val="center"/>
            <w:hideMark/>
          </w:tcPr>
          <w:p w:rsidR="00F468C6" w:rsidRPr="002848D3" w:rsidRDefault="00F468C6" w:rsidP="00912ADF">
            <w:pPr>
              <w:ind w:left="-57" w:right="-57"/>
              <w:jc w:val="center"/>
              <w:rPr>
                <w:b/>
                <w:color w:val="000000"/>
              </w:rPr>
            </w:pPr>
          </w:p>
        </w:tc>
        <w:tc>
          <w:tcPr>
            <w:tcW w:w="1710" w:type="dxa"/>
            <w:shd w:val="clear" w:color="auto" w:fill="auto"/>
            <w:noWrap/>
            <w:vAlign w:val="center"/>
            <w:hideMark/>
          </w:tcPr>
          <w:p w:rsidR="00F468C6" w:rsidRPr="002848D3" w:rsidRDefault="00F468C6" w:rsidP="00912ADF">
            <w:pPr>
              <w:ind w:left="-57" w:right="-57"/>
              <w:jc w:val="center"/>
              <w:rPr>
                <w:b/>
                <w:color w:val="000000"/>
              </w:rPr>
            </w:pPr>
            <w:r w:rsidRPr="002848D3">
              <w:rPr>
                <w:b/>
                <w:color w:val="000000"/>
              </w:rPr>
              <w:t>отопительный период</w:t>
            </w:r>
          </w:p>
        </w:tc>
        <w:tc>
          <w:tcPr>
            <w:tcW w:w="1858" w:type="dxa"/>
            <w:shd w:val="clear" w:color="auto" w:fill="auto"/>
            <w:noWrap/>
            <w:vAlign w:val="center"/>
            <w:hideMark/>
          </w:tcPr>
          <w:p w:rsidR="00F468C6" w:rsidRPr="002848D3" w:rsidRDefault="00F468C6" w:rsidP="00912ADF">
            <w:pPr>
              <w:ind w:left="-57" w:right="-57"/>
              <w:jc w:val="center"/>
              <w:rPr>
                <w:b/>
                <w:color w:val="000000"/>
              </w:rPr>
            </w:pPr>
            <w:r w:rsidRPr="002848D3">
              <w:rPr>
                <w:b/>
                <w:color w:val="000000"/>
              </w:rPr>
              <w:t>неотопител</w:t>
            </w:r>
            <w:r w:rsidRPr="002848D3">
              <w:rPr>
                <w:b/>
                <w:color w:val="000000"/>
              </w:rPr>
              <w:t>ь</w:t>
            </w:r>
            <w:r w:rsidRPr="002848D3">
              <w:rPr>
                <w:b/>
                <w:color w:val="000000"/>
              </w:rPr>
              <w:t>ный период</w:t>
            </w:r>
          </w:p>
        </w:tc>
      </w:tr>
      <w:tr w:rsidR="001460F9" w:rsidRPr="002848D3" w:rsidTr="00032D92">
        <w:trPr>
          <w:trHeight w:val="20"/>
        </w:trPr>
        <w:tc>
          <w:tcPr>
            <w:tcW w:w="2405" w:type="dxa"/>
            <w:shd w:val="clear" w:color="auto" w:fill="auto"/>
            <w:noWrap/>
            <w:vAlign w:val="center"/>
          </w:tcPr>
          <w:p w:rsidR="001460F9" w:rsidRPr="002848D3" w:rsidRDefault="001460F9" w:rsidP="001460F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2126" w:type="dxa"/>
            <w:shd w:val="clear" w:color="auto" w:fill="auto"/>
            <w:noWrap/>
            <w:vAlign w:val="center"/>
          </w:tcPr>
          <w:p w:rsidR="001460F9" w:rsidRPr="002848D3" w:rsidRDefault="001460F9" w:rsidP="001460F9">
            <w:pPr>
              <w:jc w:val="center"/>
              <w:rPr>
                <w:color w:val="000000"/>
              </w:rPr>
            </w:pPr>
            <w:r w:rsidRPr="002848D3">
              <w:rPr>
                <w:color w:val="000000"/>
              </w:rPr>
              <w:t>0,166</w:t>
            </w:r>
          </w:p>
        </w:tc>
        <w:tc>
          <w:tcPr>
            <w:tcW w:w="1529"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710"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433</w:t>
            </w:r>
          </w:p>
        </w:tc>
        <w:tc>
          <w:tcPr>
            <w:tcW w:w="1858" w:type="dxa"/>
            <w:shd w:val="clear" w:color="auto" w:fill="auto"/>
            <w:noWrap/>
            <w:vAlign w:val="center"/>
          </w:tcPr>
          <w:p w:rsidR="001460F9" w:rsidRPr="002848D3" w:rsidRDefault="001460F9" w:rsidP="001460F9">
            <w:pPr>
              <w:jc w:val="center"/>
              <w:rPr>
                <w:color w:val="000000"/>
              </w:rPr>
            </w:pPr>
            <w:r w:rsidRPr="002848D3">
              <w:rPr>
                <w:color w:val="000000"/>
              </w:rPr>
              <w:t>0</w:t>
            </w:r>
          </w:p>
        </w:tc>
      </w:tr>
      <w:tr w:rsidR="001460F9" w:rsidRPr="002848D3" w:rsidTr="00C52F25">
        <w:trPr>
          <w:trHeight w:val="20"/>
        </w:trPr>
        <w:tc>
          <w:tcPr>
            <w:tcW w:w="2405" w:type="dxa"/>
            <w:shd w:val="clear" w:color="auto" w:fill="auto"/>
            <w:noWrap/>
            <w:vAlign w:val="center"/>
          </w:tcPr>
          <w:p w:rsidR="001460F9" w:rsidRPr="002848D3" w:rsidRDefault="001460F9" w:rsidP="001460F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w:t>
            </w:r>
            <w:r w:rsidRPr="002848D3">
              <w:rPr>
                <w:rFonts w:ascii="Times New Roman" w:hAnsi="Times New Roman" w:cs="Times New Roman"/>
                <w:sz w:val="24"/>
                <w:szCs w:val="24"/>
                <w:lang w:val="ru-RU"/>
              </w:rPr>
              <w:t>н</w:t>
            </w:r>
            <w:r w:rsidRPr="002848D3">
              <w:rPr>
                <w:rFonts w:ascii="Times New Roman" w:hAnsi="Times New Roman" w:cs="Times New Roman"/>
                <w:sz w:val="24"/>
                <w:szCs w:val="24"/>
                <w:lang w:val="ru-RU"/>
              </w:rPr>
              <w:t>тральная</w:t>
            </w:r>
          </w:p>
        </w:tc>
        <w:tc>
          <w:tcPr>
            <w:tcW w:w="2126" w:type="dxa"/>
            <w:shd w:val="clear" w:color="auto" w:fill="auto"/>
            <w:noWrap/>
            <w:vAlign w:val="center"/>
          </w:tcPr>
          <w:p w:rsidR="001460F9" w:rsidRPr="002848D3" w:rsidRDefault="001460F9" w:rsidP="001460F9">
            <w:pPr>
              <w:jc w:val="center"/>
              <w:rPr>
                <w:color w:val="000000"/>
              </w:rPr>
            </w:pPr>
            <w:r w:rsidRPr="002848D3">
              <w:rPr>
                <w:color w:val="000000"/>
              </w:rPr>
              <w:t>4,216</w:t>
            </w:r>
          </w:p>
        </w:tc>
        <w:tc>
          <w:tcPr>
            <w:tcW w:w="1529"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12465</w:t>
            </w:r>
          </w:p>
        </w:tc>
        <w:tc>
          <w:tcPr>
            <w:tcW w:w="1710" w:type="dxa"/>
            <w:shd w:val="clear" w:color="auto" w:fill="auto"/>
            <w:noWrap/>
            <w:vAlign w:val="center"/>
          </w:tcPr>
          <w:p w:rsidR="001460F9" w:rsidRPr="002848D3" w:rsidRDefault="001460F9" w:rsidP="001460F9">
            <w:pPr>
              <w:pStyle w:val="TableParagraph"/>
              <w:jc w:val="center"/>
              <w:rPr>
                <w:rFonts w:ascii="Times New Roman" w:hAnsi="Times New Roman" w:cs="Times New Roman"/>
                <w:sz w:val="24"/>
                <w:lang w:val="ru-RU"/>
              </w:rPr>
            </w:pPr>
            <w:r w:rsidRPr="002848D3">
              <w:rPr>
                <w:rFonts w:ascii="Times New Roman" w:hAnsi="Times New Roman" w:cs="Times New Roman"/>
                <w:sz w:val="24"/>
                <w:lang w:val="ru-RU"/>
              </w:rPr>
              <w:t>11002</w:t>
            </w:r>
          </w:p>
        </w:tc>
        <w:tc>
          <w:tcPr>
            <w:tcW w:w="1858" w:type="dxa"/>
            <w:shd w:val="clear" w:color="auto" w:fill="auto"/>
            <w:noWrap/>
            <w:vAlign w:val="center"/>
          </w:tcPr>
          <w:p w:rsidR="001460F9" w:rsidRPr="002848D3" w:rsidRDefault="001460F9" w:rsidP="001460F9">
            <w:pPr>
              <w:jc w:val="center"/>
              <w:rPr>
                <w:color w:val="000000"/>
              </w:rPr>
            </w:pPr>
            <w:r w:rsidRPr="002848D3">
              <w:rPr>
                <w:color w:val="000000"/>
              </w:rPr>
              <w:t>1463</w:t>
            </w:r>
          </w:p>
        </w:tc>
      </w:tr>
      <w:tr w:rsidR="001460F9" w:rsidRPr="002848D3" w:rsidTr="00C52F25">
        <w:trPr>
          <w:trHeight w:val="20"/>
        </w:trPr>
        <w:tc>
          <w:tcPr>
            <w:tcW w:w="2405" w:type="dxa"/>
            <w:shd w:val="clear" w:color="auto" w:fill="auto"/>
            <w:noWrap/>
            <w:vAlign w:val="center"/>
          </w:tcPr>
          <w:p w:rsidR="001460F9" w:rsidRPr="002848D3" w:rsidRDefault="001460F9" w:rsidP="001460F9">
            <w:pPr>
              <w:rPr>
                <w:b/>
                <w:color w:val="000000"/>
              </w:rPr>
            </w:pPr>
            <w:r w:rsidRPr="002848D3">
              <w:rPr>
                <w:b/>
                <w:color w:val="000000"/>
              </w:rPr>
              <w:t>Итого:</w:t>
            </w:r>
          </w:p>
        </w:tc>
        <w:tc>
          <w:tcPr>
            <w:tcW w:w="2126" w:type="dxa"/>
            <w:shd w:val="clear" w:color="auto" w:fill="auto"/>
            <w:noWrap/>
            <w:vAlign w:val="center"/>
          </w:tcPr>
          <w:p w:rsidR="001460F9" w:rsidRPr="002848D3" w:rsidRDefault="001460F9" w:rsidP="001460F9">
            <w:pPr>
              <w:jc w:val="center"/>
              <w:rPr>
                <w:b/>
                <w:color w:val="000000"/>
              </w:rPr>
            </w:pPr>
            <w:r w:rsidRPr="002848D3">
              <w:rPr>
                <w:b/>
                <w:color w:val="000000"/>
              </w:rPr>
              <w:t>4,382</w:t>
            </w:r>
          </w:p>
        </w:tc>
        <w:tc>
          <w:tcPr>
            <w:tcW w:w="1529" w:type="dxa"/>
            <w:shd w:val="clear" w:color="auto" w:fill="auto"/>
            <w:noWrap/>
            <w:vAlign w:val="center"/>
          </w:tcPr>
          <w:p w:rsidR="001460F9" w:rsidRPr="002848D3" w:rsidRDefault="001460F9" w:rsidP="001460F9">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12898</w:t>
            </w:r>
          </w:p>
        </w:tc>
        <w:tc>
          <w:tcPr>
            <w:tcW w:w="1710" w:type="dxa"/>
            <w:shd w:val="clear" w:color="auto" w:fill="auto"/>
            <w:noWrap/>
            <w:vAlign w:val="center"/>
          </w:tcPr>
          <w:p w:rsidR="001460F9" w:rsidRPr="002848D3" w:rsidRDefault="001460F9" w:rsidP="001460F9">
            <w:pPr>
              <w:pStyle w:val="TableParagraph"/>
              <w:jc w:val="center"/>
              <w:rPr>
                <w:rFonts w:ascii="Times New Roman" w:hAnsi="Times New Roman" w:cs="Times New Roman"/>
                <w:b/>
                <w:sz w:val="24"/>
                <w:lang w:val="ru-RU"/>
              </w:rPr>
            </w:pPr>
            <w:r w:rsidRPr="002848D3">
              <w:rPr>
                <w:rFonts w:ascii="Times New Roman" w:hAnsi="Times New Roman" w:cs="Times New Roman"/>
                <w:b/>
                <w:sz w:val="24"/>
                <w:lang w:val="ru-RU"/>
              </w:rPr>
              <w:t>11435</w:t>
            </w:r>
          </w:p>
        </w:tc>
        <w:tc>
          <w:tcPr>
            <w:tcW w:w="1858" w:type="dxa"/>
            <w:shd w:val="clear" w:color="auto" w:fill="auto"/>
            <w:noWrap/>
            <w:vAlign w:val="center"/>
          </w:tcPr>
          <w:p w:rsidR="001460F9" w:rsidRPr="002848D3" w:rsidRDefault="001460F9" w:rsidP="001460F9">
            <w:pPr>
              <w:jc w:val="center"/>
              <w:rPr>
                <w:b/>
                <w:color w:val="000000"/>
              </w:rPr>
            </w:pPr>
            <w:r w:rsidRPr="002848D3">
              <w:rPr>
                <w:b/>
                <w:color w:val="000000"/>
              </w:rPr>
              <w:t>1463</w:t>
            </w:r>
          </w:p>
        </w:tc>
      </w:tr>
    </w:tbl>
    <w:p w:rsidR="008906AC" w:rsidRPr="002848D3" w:rsidRDefault="008906AC" w:rsidP="0067019B">
      <w:pPr>
        <w:ind w:firstLine="709"/>
        <w:jc w:val="right"/>
        <w:rPr>
          <w:sz w:val="28"/>
          <w:szCs w:val="28"/>
        </w:rPr>
      </w:pPr>
    </w:p>
    <w:p w:rsidR="008906AC" w:rsidRPr="002848D3" w:rsidRDefault="008906AC" w:rsidP="0067019B">
      <w:pPr>
        <w:ind w:firstLine="709"/>
        <w:jc w:val="right"/>
        <w:rPr>
          <w:sz w:val="28"/>
          <w:szCs w:val="28"/>
        </w:rPr>
      </w:pPr>
    </w:p>
    <w:p w:rsidR="007971FD" w:rsidRPr="002848D3" w:rsidRDefault="007971FD" w:rsidP="007971FD">
      <w:pPr>
        <w:ind w:firstLine="709"/>
        <w:jc w:val="both"/>
        <w:rPr>
          <w:b/>
          <w:sz w:val="28"/>
          <w:szCs w:val="28"/>
        </w:rPr>
      </w:pPr>
      <w:proofErr w:type="gramStart"/>
      <w:r w:rsidRPr="002848D3">
        <w:rPr>
          <w:b/>
          <w:sz w:val="28"/>
          <w:szCs w:val="28"/>
        </w:rPr>
        <w:t xml:space="preserve">б) </w:t>
      </w:r>
      <w:r w:rsidR="004E5719" w:rsidRPr="002848D3">
        <w:rPr>
          <w:b/>
          <w:sz w:val="28"/>
          <w:szCs w:val="28"/>
        </w:rPr>
        <w:t>Прогнозы приростов площади строительных фондов, сгруппир</w:t>
      </w:r>
      <w:r w:rsidR="004E5719" w:rsidRPr="002848D3">
        <w:rPr>
          <w:b/>
          <w:sz w:val="28"/>
          <w:szCs w:val="28"/>
        </w:rPr>
        <w:t>о</w:t>
      </w:r>
      <w:r w:rsidR="004E5719" w:rsidRPr="002848D3">
        <w:rPr>
          <w:b/>
          <w:sz w:val="28"/>
          <w:szCs w:val="28"/>
        </w:rPr>
        <w:t>ванные по расчетным элементам территориального деления и по зонам действия источников тепловой энергии с разделением объектов строител</w:t>
      </w:r>
      <w:r w:rsidR="004E5719" w:rsidRPr="002848D3">
        <w:rPr>
          <w:b/>
          <w:sz w:val="28"/>
          <w:szCs w:val="28"/>
        </w:rPr>
        <w:t>ь</w:t>
      </w:r>
      <w:r w:rsidR="004E5719" w:rsidRPr="002848D3">
        <w:rPr>
          <w:b/>
          <w:sz w:val="28"/>
          <w:szCs w:val="28"/>
        </w:rPr>
        <w:t>ства на многоквартирные дома, индивидуальные жилые дома, обществе</w:t>
      </w:r>
      <w:r w:rsidR="004E5719" w:rsidRPr="002848D3">
        <w:rPr>
          <w:b/>
          <w:sz w:val="28"/>
          <w:szCs w:val="28"/>
        </w:rPr>
        <w:t>н</w:t>
      </w:r>
      <w:r w:rsidR="004E5719" w:rsidRPr="002848D3">
        <w:rPr>
          <w:b/>
          <w:sz w:val="28"/>
          <w:szCs w:val="28"/>
        </w:rPr>
        <w:t>ные здания, производственные здания промышленных предприятий, на каждом этапе</w:t>
      </w:r>
      <w:proofErr w:type="gramEnd"/>
    </w:p>
    <w:p w:rsidR="00DC6CE2" w:rsidRPr="002848D3" w:rsidRDefault="00DC6CE2" w:rsidP="00DC6CE2">
      <w:pPr>
        <w:ind w:firstLine="709"/>
        <w:jc w:val="both"/>
        <w:rPr>
          <w:sz w:val="28"/>
          <w:szCs w:val="28"/>
        </w:rPr>
      </w:pPr>
      <w:bookmarkStart w:id="25" w:name="_Hlk501470185"/>
      <w:r w:rsidRPr="002848D3">
        <w:rPr>
          <w:sz w:val="28"/>
          <w:szCs w:val="28"/>
        </w:rPr>
        <w:t xml:space="preserve">Оценка потребления товаров и услуг </w:t>
      </w:r>
      <w:r w:rsidR="00912ADF" w:rsidRPr="002848D3">
        <w:rPr>
          <w:sz w:val="28"/>
          <w:szCs w:val="28"/>
        </w:rPr>
        <w:t xml:space="preserve">теплоснабжающих </w:t>
      </w:r>
      <w:r w:rsidRPr="002848D3">
        <w:rPr>
          <w:sz w:val="28"/>
          <w:szCs w:val="28"/>
        </w:rPr>
        <w:t xml:space="preserve">организаций </w:t>
      </w:r>
      <w:proofErr w:type="gramStart"/>
      <w:r w:rsidRPr="002848D3">
        <w:rPr>
          <w:sz w:val="28"/>
          <w:szCs w:val="28"/>
        </w:rPr>
        <w:t>и</w:t>
      </w:r>
      <w:r w:rsidRPr="002848D3">
        <w:rPr>
          <w:sz w:val="28"/>
          <w:szCs w:val="28"/>
        </w:rPr>
        <w:t>г</w:t>
      </w:r>
      <w:r w:rsidRPr="002848D3">
        <w:rPr>
          <w:sz w:val="28"/>
          <w:szCs w:val="28"/>
        </w:rPr>
        <w:t>рает важное значение</w:t>
      </w:r>
      <w:proofErr w:type="gramEnd"/>
      <w:r w:rsidRPr="002848D3">
        <w:rPr>
          <w:sz w:val="28"/>
          <w:szCs w:val="28"/>
        </w:rPr>
        <w:t xml:space="preserve"> при разработке схемы теплоснабжения. Во-первых, объ</w:t>
      </w:r>
      <w:r w:rsidRPr="002848D3">
        <w:rPr>
          <w:sz w:val="28"/>
          <w:szCs w:val="28"/>
        </w:rPr>
        <w:t>е</w:t>
      </w:r>
      <w:r w:rsidRPr="002848D3">
        <w:rPr>
          <w:sz w:val="28"/>
          <w:szCs w:val="28"/>
        </w:rPr>
        <w:t>мы потребления должны быть обеспечены соответствующими производстве</w:t>
      </w:r>
      <w:r w:rsidRPr="002848D3">
        <w:rPr>
          <w:sz w:val="28"/>
          <w:szCs w:val="28"/>
        </w:rPr>
        <w:t>н</w:t>
      </w:r>
      <w:r w:rsidRPr="002848D3">
        <w:rPr>
          <w:sz w:val="28"/>
          <w:szCs w:val="28"/>
        </w:rPr>
        <w:t>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w:t>
      </w:r>
      <w:r w:rsidRPr="002848D3">
        <w:rPr>
          <w:sz w:val="28"/>
          <w:szCs w:val="28"/>
        </w:rPr>
        <w:t>о</w:t>
      </w:r>
      <w:r w:rsidRPr="002848D3">
        <w:rPr>
          <w:sz w:val="28"/>
          <w:szCs w:val="28"/>
        </w:rPr>
        <w:t xml:space="preserve">вания инвестиционных программ теплоснабжающей организации. </w:t>
      </w:r>
    </w:p>
    <w:p w:rsidR="00DC6CE2" w:rsidRPr="002848D3" w:rsidRDefault="00DC6CE2" w:rsidP="00DC6CE2">
      <w:pPr>
        <w:ind w:firstLine="709"/>
        <w:jc w:val="both"/>
        <w:rPr>
          <w:sz w:val="28"/>
          <w:szCs w:val="28"/>
        </w:rPr>
      </w:pPr>
      <w:r w:rsidRPr="002848D3">
        <w:rPr>
          <w:sz w:val="28"/>
          <w:szCs w:val="28"/>
        </w:rPr>
        <w:t>Для оценки перспективных объемов был проанализирован сложившийся уровень потребления тепловой энергии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w:t>
      </w:r>
      <w:r w:rsidR="007E7D03" w:rsidRPr="002848D3">
        <w:rPr>
          <w:sz w:val="28"/>
          <w:szCs w:val="28"/>
        </w:rPr>
        <w:t>з</w:t>
      </w:r>
      <w:r w:rsidR="007E7D03" w:rsidRPr="002848D3">
        <w:rPr>
          <w:sz w:val="28"/>
          <w:szCs w:val="28"/>
        </w:rPr>
        <w:t>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w:t>
      </w:r>
    </w:p>
    <w:p w:rsidR="003A6F07" w:rsidRPr="002848D3" w:rsidRDefault="003A6F07" w:rsidP="003A6F07">
      <w:pPr>
        <w:ind w:firstLine="709"/>
        <w:jc w:val="both"/>
        <w:rPr>
          <w:sz w:val="28"/>
          <w:szCs w:val="28"/>
        </w:rPr>
      </w:pPr>
      <w:r w:rsidRPr="002848D3">
        <w:rPr>
          <w:sz w:val="28"/>
          <w:szCs w:val="28"/>
        </w:rPr>
        <w:t>Для</w:t>
      </w:r>
      <w:r w:rsidR="00032D92" w:rsidRPr="002848D3">
        <w:rPr>
          <w:sz w:val="28"/>
          <w:szCs w:val="28"/>
        </w:rPr>
        <w:t xml:space="preserve"> </w:t>
      </w:r>
      <w:r w:rsidRPr="002848D3">
        <w:rPr>
          <w:sz w:val="28"/>
          <w:szCs w:val="28"/>
        </w:rPr>
        <w:t>прогноза</w:t>
      </w:r>
      <w:r w:rsidR="00032D92" w:rsidRPr="002848D3">
        <w:rPr>
          <w:sz w:val="28"/>
          <w:szCs w:val="28"/>
        </w:rPr>
        <w:t xml:space="preserve"> </w:t>
      </w:r>
      <w:r w:rsidRPr="002848D3">
        <w:rPr>
          <w:sz w:val="28"/>
          <w:szCs w:val="28"/>
        </w:rPr>
        <w:t>прироста</w:t>
      </w:r>
      <w:r w:rsidR="00032D92" w:rsidRPr="002848D3">
        <w:rPr>
          <w:sz w:val="28"/>
          <w:szCs w:val="28"/>
        </w:rPr>
        <w:t xml:space="preserve"> </w:t>
      </w:r>
      <w:r w:rsidRPr="002848D3">
        <w:rPr>
          <w:sz w:val="28"/>
          <w:szCs w:val="28"/>
        </w:rPr>
        <w:t>площадей</w:t>
      </w:r>
      <w:r w:rsidR="00032D92" w:rsidRPr="002848D3">
        <w:rPr>
          <w:sz w:val="28"/>
          <w:szCs w:val="28"/>
        </w:rPr>
        <w:t xml:space="preserve"> </w:t>
      </w:r>
      <w:r w:rsidRPr="002848D3">
        <w:rPr>
          <w:sz w:val="28"/>
          <w:szCs w:val="28"/>
        </w:rPr>
        <w:t>строительных</w:t>
      </w:r>
      <w:r w:rsidR="00032D92" w:rsidRPr="002848D3">
        <w:rPr>
          <w:sz w:val="28"/>
          <w:szCs w:val="28"/>
        </w:rPr>
        <w:t xml:space="preserve"> </w:t>
      </w:r>
      <w:r w:rsidRPr="002848D3">
        <w:rPr>
          <w:sz w:val="28"/>
          <w:szCs w:val="28"/>
        </w:rPr>
        <w:t>фондов муниципального образования произведен расчет численности населения.</w:t>
      </w:r>
    </w:p>
    <w:p w:rsidR="005A0136" w:rsidRPr="002848D3" w:rsidRDefault="005A0136" w:rsidP="005A0136">
      <w:pPr>
        <w:ind w:firstLine="709"/>
        <w:jc w:val="both"/>
        <w:rPr>
          <w:sz w:val="28"/>
          <w:szCs w:val="28"/>
        </w:rPr>
      </w:pPr>
      <w:r w:rsidRPr="002848D3">
        <w:rPr>
          <w:sz w:val="28"/>
          <w:szCs w:val="28"/>
        </w:rPr>
        <w:lastRenderedPageBreak/>
        <w:t xml:space="preserve">В рамках генерального плана </w:t>
      </w:r>
      <w:proofErr w:type="spellStart"/>
      <w:r w:rsidRPr="002848D3">
        <w:rPr>
          <w:sz w:val="28"/>
          <w:szCs w:val="28"/>
        </w:rPr>
        <w:t>Аскизского</w:t>
      </w:r>
      <w:proofErr w:type="spellEnd"/>
      <w:r w:rsidRPr="002848D3">
        <w:rPr>
          <w:sz w:val="28"/>
          <w:szCs w:val="28"/>
        </w:rPr>
        <w:t xml:space="preserve"> поссовета производится расчет основных перспективных демографических показателей. Расчет производится в соответствии с очередями проектирования: первая очередь проекта - 2020 год и расчетный срок проекта – 2030 год. Для расчета демографического прогноза использованы исходные данные о рождаемости, смертности и возрастной структуре населения </w:t>
      </w:r>
      <w:proofErr w:type="spellStart"/>
      <w:r w:rsidRPr="002848D3">
        <w:rPr>
          <w:sz w:val="28"/>
          <w:szCs w:val="28"/>
        </w:rPr>
        <w:t>Аскизского</w:t>
      </w:r>
      <w:proofErr w:type="spellEnd"/>
      <w:r w:rsidRPr="002848D3">
        <w:rPr>
          <w:sz w:val="28"/>
          <w:szCs w:val="28"/>
        </w:rPr>
        <w:t xml:space="preserve"> поссовета, а также прогнозные значения пр</w:t>
      </w:r>
      <w:r w:rsidRPr="002848D3">
        <w:rPr>
          <w:sz w:val="28"/>
          <w:szCs w:val="28"/>
        </w:rPr>
        <w:t>и</w:t>
      </w:r>
      <w:r w:rsidRPr="002848D3">
        <w:rPr>
          <w:sz w:val="28"/>
          <w:szCs w:val="28"/>
        </w:rPr>
        <w:t>меняемых показателей, разработанных Федеральной службой государственной статистики в рамках расчета предположительной численности населения до 2030 года с учетом</w:t>
      </w:r>
    </w:p>
    <w:p w:rsidR="005A0136" w:rsidRPr="002848D3" w:rsidRDefault="005A0136" w:rsidP="005A0136">
      <w:pPr>
        <w:ind w:firstLine="709"/>
        <w:jc w:val="both"/>
        <w:rPr>
          <w:sz w:val="28"/>
          <w:szCs w:val="28"/>
        </w:rPr>
      </w:pPr>
      <w:r w:rsidRPr="002848D3">
        <w:rPr>
          <w:sz w:val="28"/>
          <w:szCs w:val="28"/>
        </w:rPr>
        <w:t>«Концепции демографической политики Российской Федерации на пер</w:t>
      </w:r>
      <w:r w:rsidRPr="002848D3">
        <w:rPr>
          <w:sz w:val="28"/>
          <w:szCs w:val="28"/>
        </w:rPr>
        <w:t>и</w:t>
      </w:r>
      <w:r w:rsidRPr="002848D3">
        <w:rPr>
          <w:sz w:val="28"/>
          <w:szCs w:val="28"/>
        </w:rPr>
        <w:t>од до 2025 года», утвержденной Указом Президента Российской Федерации от 9 октября 2007 года № 1351.</w:t>
      </w:r>
    </w:p>
    <w:p w:rsidR="005A0136" w:rsidRPr="002848D3" w:rsidRDefault="005A0136" w:rsidP="005A0136">
      <w:pPr>
        <w:ind w:firstLine="709"/>
        <w:jc w:val="both"/>
        <w:rPr>
          <w:sz w:val="28"/>
          <w:szCs w:val="28"/>
        </w:rPr>
      </w:pPr>
      <w:r w:rsidRPr="002848D3">
        <w:rPr>
          <w:sz w:val="28"/>
          <w:szCs w:val="28"/>
        </w:rPr>
        <w:t>В рамках проекта генерального плана рассматривается 2 варианта дем</w:t>
      </w:r>
      <w:r w:rsidRPr="002848D3">
        <w:rPr>
          <w:sz w:val="28"/>
          <w:szCs w:val="28"/>
        </w:rPr>
        <w:t>о</w:t>
      </w:r>
      <w:r w:rsidRPr="002848D3">
        <w:rPr>
          <w:sz w:val="28"/>
          <w:szCs w:val="28"/>
        </w:rPr>
        <w:t xml:space="preserve">графического развития поссовета: </w:t>
      </w:r>
      <w:proofErr w:type="gramStart"/>
      <w:r w:rsidRPr="002848D3">
        <w:rPr>
          <w:sz w:val="28"/>
          <w:szCs w:val="28"/>
        </w:rPr>
        <w:t>консервативный</w:t>
      </w:r>
      <w:proofErr w:type="gramEnd"/>
      <w:r w:rsidRPr="002848D3">
        <w:rPr>
          <w:sz w:val="28"/>
          <w:szCs w:val="28"/>
        </w:rPr>
        <w:t xml:space="preserve"> и интенсивный.</w:t>
      </w:r>
    </w:p>
    <w:p w:rsidR="005A0136" w:rsidRPr="002848D3" w:rsidRDefault="005A0136" w:rsidP="005A0136">
      <w:pPr>
        <w:ind w:firstLine="709"/>
        <w:jc w:val="both"/>
        <w:rPr>
          <w:sz w:val="28"/>
          <w:szCs w:val="28"/>
        </w:rPr>
      </w:pPr>
      <w:r w:rsidRPr="002848D3">
        <w:rPr>
          <w:sz w:val="28"/>
          <w:szCs w:val="28"/>
        </w:rPr>
        <w:t>Консервативный вариант предполагает отток населения, связанный с ни</w:t>
      </w:r>
      <w:r w:rsidRPr="002848D3">
        <w:rPr>
          <w:sz w:val="28"/>
          <w:szCs w:val="28"/>
        </w:rPr>
        <w:t>з</w:t>
      </w:r>
      <w:r w:rsidRPr="002848D3">
        <w:rPr>
          <w:sz w:val="28"/>
          <w:szCs w:val="28"/>
        </w:rPr>
        <w:t>ким</w:t>
      </w:r>
      <w:r w:rsidR="00032D92" w:rsidRPr="002848D3">
        <w:rPr>
          <w:sz w:val="28"/>
          <w:szCs w:val="28"/>
        </w:rPr>
        <w:t xml:space="preserve"> </w:t>
      </w:r>
      <w:r w:rsidRPr="002848D3">
        <w:rPr>
          <w:sz w:val="28"/>
          <w:szCs w:val="28"/>
        </w:rPr>
        <w:t>качеством жизни в поселке, неразвитостью объектов социальной сферы и дефицитом мест приложения труда.</w:t>
      </w:r>
    </w:p>
    <w:p w:rsidR="005A0136" w:rsidRPr="002848D3" w:rsidRDefault="005A0136" w:rsidP="005A0136">
      <w:pPr>
        <w:ind w:firstLine="709"/>
        <w:jc w:val="both"/>
        <w:rPr>
          <w:sz w:val="28"/>
          <w:szCs w:val="28"/>
        </w:rPr>
      </w:pPr>
      <w:r w:rsidRPr="002848D3">
        <w:rPr>
          <w:sz w:val="28"/>
          <w:szCs w:val="28"/>
        </w:rPr>
        <w:t>При выполнении данного сценария демографический прогноз будет иметь следующие характеристики</w:t>
      </w:r>
      <w:r w:rsidR="00BD708A" w:rsidRPr="002848D3">
        <w:rPr>
          <w:sz w:val="28"/>
          <w:szCs w:val="28"/>
        </w:rPr>
        <w:t xml:space="preserve"> (</w:t>
      </w:r>
      <w:r w:rsidRPr="002848D3">
        <w:rPr>
          <w:sz w:val="28"/>
          <w:szCs w:val="28"/>
        </w:rPr>
        <w:t>Таблица</w:t>
      </w:r>
      <w:r w:rsidR="00032D92" w:rsidRPr="002848D3">
        <w:rPr>
          <w:sz w:val="28"/>
          <w:szCs w:val="28"/>
        </w:rPr>
        <w:t xml:space="preserve"> </w:t>
      </w:r>
      <w:r w:rsidR="00F73F05" w:rsidRPr="002848D3">
        <w:rPr>
          <w:sz w:val="28"/>
          <w:szCs w:val="28"/>
        </w:rPr>
        <w:t>16</w:t>
      </w:r>
      <w:r w:rsidR="00BD708A" w:rsidRPr="002848D3">
        <w:rPr>
          <w:sz w:val="28"/>
          <w:szCs w:val="28"/>
        </w:rPr>
        <w:t>).</w:t>
      </w:r>
    </w:p>
    <w:p w:rsidR="00BD708A" w:rsidRPr="002848D3" w:rsidRDefault="00BD708A" w:rsidP="00BD708A">
      <w:pPr>
        <w:ind w:firstLine="709"/>
        <w:jc w:val="right"/>
        <w:rPr>
          <w:sz w:val="28"/>
          <w:szCs w:val="28"/>
        </w:rPr>
      </w:pPr>
      <w:r w:rsidRPr="002848D3">
        <w:rPr>
          <w:sz w:val="28"/>
          <w:szCs w:val="28"/>
        </w:rPr>
        <w:t xml:space="preserve">Таблица </w:t>
      </w:r>
      <w:r w:rsidR="00F73F05" w:rsidRPr="002848D3">
        <w:rPr>
          <w:sz w:val="28"/>
          <w:szCs w:val="28"/>
        </w:rPr>
        <w:t>16</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3"/>
        <w:gridCol w:w="1368"/>
        <w:gridCol w:w="1532"/>
        <w:gridCol w:w="1565"/>
      </w:tblGrid>
      <w:tr w:rsidR="00BD708A" w:rsidRPr="002848D3" w:rsidTr="00BD708A">
        <w:trPr>
          <w:trHeight w:val="20"/>
        </w:trPr>
        <w:tc>
          <w:tcPr>
            <w:tcW w:w="2686" w:type="pct"/>
          </w:tcPr>
          <w:p w:rsidR="00BD708A" w:rsidRPr="002848D3" w:rsidRDefault="00BD708A" w:rsidP="00BD708A">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Показатель</w:t>
            </w:r>
            <w:proofErr w:type="spellEnd"/>
          </w:p>
        </w:tc>
        <w:tc>
          <w:tcPr>
            <w:tcW w:w="709" w:type="pct"/>
          </w:tcPr>
          <w:p w:rsidR="00BD708A" w:rsidRPr="002848D3" w:rsidRDefault="00BD708A" w:rsidP="00BD708A">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794" w:type="pct"/>
          </w:tcPr>
          <w:p w:rsidR="00BD708A" w:rsidRPr="002848D3" w:rsidRDefault="00BD708A" w:rsidP="00BD708A">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811" w:type="pct"/>
          </w:tcPr>
          <w:p w:rsidR="00BD708A" w:rsidRPr="002848D3" w:rsidRDefault="00BD708A" w:rsidP="00BD708A">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BD708A" w:rsidRPr="002848D3" w:rsidTr="00BD708A">
        <w:trPr>
          <w:trHeight w:val="20"/>
        </w:trPr>
        <w:tc>
          <w:tcPr>
            <w:tcW w:w="2686" w:type="pct"/>
            <w:vAlign w:val="center"/>
          </w:tcPr>
          <w:p w:rsidR="00BD708A" w:rsidRPr="002848D3" w:rsidRDefault="00BD708A" w:rsidP="00BD708A">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Население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всего</w:t>
            </w:r>
            <w:proofErr w:type="spellEnd"/>
          </w:p>
        </w:tc>
        <w:tc>
          <w:tcPr>
            <w:tcW w:w="709"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5 274</w:t>
            </w:r>
          </w:p>
        </w:tc>
        <w:tc>
          <w:tcPr>
            <w:tcW w:w="794"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5 280</w:t>
            </w:r>
          </w:p>
        </w:tc>
        <w:tc>
          <w:tcPr>
            <w:tcW w:w="811"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4 990</w:t>
            </w:r>
          </w:p>
        </w:tc>
      </w:tr>
      <w:tr w:rsidR="00BD708A" w:rsidRPr="002848D3" w:rsidTr="00BD708A">
        <w:trPr>
          <w:trHeight w:val="20"/>
        </w:trPr>
        <w:tc>
          <w:tcPr>
            <w:tcW w:w="2686" w:type="pct"/>
            <w:vAlign w:val="center"/>
          </w:tcPr>
          <w:p w:rsidR="00BD708A" w:rsidRPr="002848D3" w:rsidRDefault="00BD708A" w:rsidP="00BD708A">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Миграционный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прирост</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09"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4</w:t>
            </w:r>
          </w:p>
        </w:tc>
        <w:tc>
          <w:tcPr>
            <w:tcW w:w="794"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w:t>
            </w:r>
          </w:p>
        </w:tc>
        <w:tc>
          <w:tcPr>
            <w:tcW w:w="811" w:type="pct"/>
            <w:vAlign w:val="center"/>
          </w:tcPr>
          <w:p w:rsidR="00BD708A" w:rsidRPr="002848D3" w:rsidRDefault="00BD708A" w:rsidP="00BD708A">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r>
    </w:tbl>
    <w:p w:rsidR="00BD708A" w:rsidRPr="002848D3" w:rsidRDefault="00BD708A"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Результатом выполнения консервативного варианта демографического развития будет являться стабилизация населения поссовета на существующем уровне до 2020 года, поддерживаемая сложившейся благоприятной структурой населения, для которой характерна высокая доля женщин в фертильном во</w:t>
      </w:r>
      <w:r w:rsidRPr="002848D3">
        <w:rPr>
          <w:sz w:val="28"/>
          <w:szCs w:val="28"/>
        </w:rPr>
        <w:t>з</w:t>
      </w:r>
      <w:r w:rsidRPr="002848D3">
        <w:rPr>
          <w:sz w:val="28"/>
          <w:szCs w:val="28"/>
        </w:rPr>
        <w:t>расте, что обеспечивает возобновление населения за счет высокого уровня ро</w:t>
      </w:r>
      <w:r w:rsidRPr="002848D3">
        <w:rPr>
          <w:sz w:val="28"/>
          <w:szCs w:val="28"/>
        </w:rPr>
        <w:t>ж</w:t>
      </w:r>
      <w:r w:rsidRPr="002848D3">
        <w:rPr>
          <w:sz w:val="28"/>
          <w:szCs w:val="28"/>
        </w:rPr>
        <w:t>даемости. К 2030 году численность жителей поссовета снизится на 6% и сост</w:t>
      </w:r>
      <w:r w:rsidRPr="002848D3">
        <w:rPr>
          <w:sz w:val="28"/>
          <w:szCs w:val="28"/>
        </w:rPr>
        <w:t>а</w:t>
      </w:r>
      <w:r w:rsidRPr="002848D3">
        <w:rPr>
          <w:sz w:val="28"/>
          <w:szCs w:val="28"/>
        </w:rPr>
        <w:t>вит 4 990 человек. Отток населения вызовет сокращение наиболее образованн</w:t>
      </w:r>
      <w:r w:rsidRPr="002848D3">
        <w:rPr>
          <w:sz w:val="28"/>
          <w:szCs w:val="28"/>
        </w:rPr>
        <w:t>о</w:t>
      </w:r>
      <w:r w:rsidRPr="002848D3">
        <w:rPr>
          <w:sz w:val="28"/>
          <w:szCs w:val="28"/>
        </w:rPr>
        <w:t xml:space="preserve">го трудоспособного населения, что негативно скажется на экономике </w:t>
      </w:r>
      <w:proofErr w:type="spellStart"/>
      <w:r w:rsidRPr="002848D3">
        <w:rPr>
          <w:sz w:val="28"/>
          <w:szCs w:val="28"/>
        </w:rPr>
        <w:t>Аскизск</w:t>
      </w:r>
      <w:r w:rsidRPr="002848D3">
        <w:rPr>
          <w:sz w:val="28"/>
          <w:szCs w:val="28"/>
        </w:rPr>
        <w:t>о</w:t>
      </w:r>
      <w:r w:rsidRPr="002848D3">
        <w:rPr>
          <w:sz w:val="28"/>
          <w:szCs w:val="28"/>
        </w:rPr>
        <w:t>го</w:t>
      </w:r>
      <w:proofErr w:type="spellEnd"/>
      <w:r w:rsidRPr="002848D3">
        <w:rPr>
          <w:sz w:val="28"/>
          <w:szCs w:val="28"/>
        </w:rPr>
        <w:t xml:space="preserve"> поссовета. Данный вариант не рассматривается в качестве целевого в рамках генерального плана, так как его выполнение</w:t>
      </w:r>
      <w:r w:rsidR="00032D92" w:rsidRPr="002848D3">
        <w:rPr>
          <w:sz w:val="28"/>
          <w:szCs w:val="28"/>
        </w:rPr>
        <w:t xml:space="preserve"> </w:t>
      </w:r>
      <w:r w:rsidRPr="002848D3">
        <w:rPr>
          <w:sz w:val="28"/>
          <w:szCs w:val="28"/>
        </w:rPr>
        <w:t>не</w:t>
      </w:r>
      <w:r w:rsidR="00032D92" w:rsidRPr="002848D3">
        <w:rPr>
          <w:sz w:val="28"/>
          <w:szCs w:val="28"/>
        </w:rPr>
        <w:t xml:space="preserve"> </w:t>
      </w:r>
      <w:r w:rsidRPr="002848D3">
        <w:rPr>
          <w:sz w:val="28"/>
          <w:szCs w:val="28"/>
        </w:rPr>
        <w:t>приведет к</w:t>
      </w:r>
      <w:r w:rsidR="00032D92" w:rsidRPr="002848D3">
        <w:rPr>
          <w:sz w:val="28"/>
          <w:szCs w:val="28"/>
        </w:rPr>
        <w:t xml:space="preserve"> </w:t>
      </w:r>
      <w:r w:rsidRPr="002848D3">
        <w:rPr>
          <w:sz w:val="28"/>
          <w:szCs w:val="28"/>
        </w:rPr>
        <w:t>сколько-нибудь с</w:t>
      </w:r>
      <w:r w:rsidRPr="002848D3">
        <w:rPr>
          <w:sz w:val="28"/>
          <w:szCs w:val="28"/>
        </w:rPr>
        <w:t>е</w:t>
      </w:r>
      <w:r w:rsidRPr="002848D3">
        <w:rPr>
          <w:sz w:val="28"/>
          <w:szCs w:val="28"/>
        </w:rPr>
        <w:t>рьезному развитию муниципального образования. Соответственно, по данному варианту не разрабатывается планировочных решений и не производится ра</w:t>
      </w:r>
      <w:r w:rsidRPr="002848D3">
        <w:rPr>
          <w:sz w:val="28"/>
          <w:szCs w:val="28"/>
        </w:rPr>
        <w:t>с</w:t>
      </w:r>
      <w:r w:rsidRPr="002848D3">
        <w:rPr>
          <w:sz w:val="28"/>
          <w:szCs w:val="28"/>
        </w:rPr>
        <w:t>чет социальных, инженерных, бытовых и жилых нагрузок. Интенсивный вар</w:t>
      </w:r>
      <w:r w:rsidRPr="002848D3">
        <w:rPr>
          <w:sz w:val="28"/>
          <w:szCs w:val="28"/>
        </w:rPr>
        <w:t>и</w:t>
      </w:r>
      <w:r w:rsidRPr="002848D3">
        <w:rPr>
          <w:sz w:val="28"/>
          <w:szCs w:val="28"/>
        </w:rPr>
        <w:t>ант предполагает снижение оттока жителей, что в совокупности с притоком населения из соседних, менее обустроенных населенных пунктов района, обе</w:t>
      </w:r>
      <w:r w:rsidRPr="002848D3">
        <w:rPr>
          <w:sz w:val="28"/>
          <w:szCs w:val="28"/>
        </w:rPr>
        <w:t>с</w:t>
      </w:r>
      <w:r w:rsidRPr="002848D3">
        <w:rPr>
          <w:sz w:val="28"/>
          <w:szCs w:val="28"/>
        </w:rPr>
        <w:t>печит к 2020 году нулевое сальдо миграции, которое увеличится к 2030 году до уровня 0,6 человек на тысячу населения.</w:t>
      </w:r>
    </w:p>
    <w:p w:rsidR="005A0136" w:rsidRPr="002848D3" w:rsidRDefault="005A0136" w:rsidP="005A0136">
      <w:pPr>
        <w:ind w:firstLine="709"/>
        <w:jc w:val="both"/>
        <w:rPr>
          <w:sz w:val="28"/>
          <w:szCs w:val="28"/>
        </w:rPr>
      </w:pPr>
      <w:r w:rsidRPr="002848D3">
        <w:rPr>
          <w:sz w:val="28"/>
          <w:szCs w:val="28"/>
        </w:rPr>
        <w:t>Реализация данного варианта прогноза возможна при выполнении сцен</w:t>
      </w:r>
      <w:r w:rsidRPr="002848D3">
        <w:rPr>
          <w:sz w:val="28"/>
          <w:szCs w:val="28"/>
        </w:rPr>
        <w:t>а</w:t>
      </w:r>
      <w:r w:rsidRPr="002848D3">
        <w:rPr>
          <w:sz w:val="28"/>
          <w:szCs w:val="28"/>
        </w:rPr>
        <w:t xml:space="preserve">рия интенсивного развития обрабатывающих </w:t>
      </w:r>
      <w:proofErr w:type="gramStart"/>
      <w:r w:rsidRPr="002848D3">
        <w:rPr>
          <w:sz w:val="28"/>
          <w:szCs w:val="28"/>
        </w:rPr>
        <w:t>производств</w:t>
      </w:r>
      <w:proofErr w:type="gramEnd"/>
      <w:r w:rsidRPr="002848D3">
        <w:rPr>
          <w:sz w:val="28"/>
          <w:szCs w:val="28"/>
        </w:rPr>
        <w:t xml:space="preserve"> как в поссовете, так и в районе, а также сохранения объемов деятельности организаций, входящих в структуру Красноярской железной дороги.</w:t>
      </w:r>
    </w:p>
    <w:p w:rsidR="005A0136" w:rsidRPr="002848D3" w:rsidRDefault="005A0136" w:rsidP="005A0136">
      <w:pPr>
        <w:ind w:firstLine="709"/>
        <w:jc w:val="both"/>
        <w:rPr>
          <w:sz w:val="28"/>
          <w:szCs w:val="28"/>
        </w:rPr>
      </w:pPr>
      <w:r w:rsidRPr="002848D3">
        <w:rPr>
          <w:sz w:val="28"/>
          <w:szCs w:val="28"/>
        </w:rPr>
        <w:lastRenderedPageBreak/>
        <w:t>Реализации данного сценария также будет способствовать улучшение транспортного сообщения, которое позволит населению осуществлять акти</w:t>
      </w:r>
      <w:r w:rsidRPr="002848D3">
        <w:rPr>
          <w:sz w:val="28"/>
          <w:szCs w:val="28"/>
        </w:rPr>
        <w:t>в</w:t>
      </w:r>
      <w:r w:rsidRPr="002848D3">
        <w:rPr>
          <w:sz w:val="28"/>
          <w:szCs w:val="28"/>
        </w:rPr>
        <w:t>ную трудовую миграцию вместо распространенного сейчас вахтового метода занятости, активно включаясь в рынок труда центральной части Республики Хакасия.</w:t>
      </w:r>
      <w:r w:rsidR="00006663" w:rsidRPr="002848D3">
        <w:rPr>
          <w:sz w:val="28"/>
          <w:szCs w:val="28"/>
        </w:rPr>
        <w:t xml:space="preserve"> В таблице </w:t>
      </w:r>
      <w:r w:rsidR="00F73F05" w:rsidRPr="002848D3">
        <w:rPr>
          <w:sz w:val="28"/>
          <w:szCs w:val="28"/>
        </w:rPr>
        <w:t>17</w:t>
      </w:r>
      <w:r w:rsidRPr="002848D3">
        <w:rPr>
          <w:sz w:val="28"/>
          <w:szCs w:val="28"/>
        </w:rPr>
        <w:t xml:space="preserve">. </w:t>
      </w:r>
      <w:r w:rsidR="00006663" w:rsidRPr="002848D3">
        <w:rPr>
          <w:sz w:val="28"/>
          <w:szCs w:val="28"/>
        </w:rPr>
        <w:t>представлен п</w:t>
      </w:r>
      <w:r w:rsidRPr="002848D3">
        <w:rPr>
          <w:sz w:val="28"/>
          <w:szCs w:val="28"/>
        </w:rPr>
        <w:t xml:space="preserve">рогноз численности населения </w:t>
      </w:r>
      <w:proofErr w:type="spellStart"/>
      <w:r w:rsidRPr="002848D3">
        <w:rPr>
          <w:sz w:val="28"/>
          <w:szCs w:val="28"/>
        </w:rPr>
        <w:t>Аскизского</w:t>
      </w:r>
      <w:proofErr w:type="spellEnd"/>
      <w:r w:rsidRPr="002848D3">
        <w:rPr>
          <w:sz w:val="28"/>
          <w:szCs w:val="28"/>
        </w:rPr>
        <w:t xml:space="preserve"> поссовета при интенсивном варианте развития</w:t>
      </w:r>
      <w:r w:rsidR="00006663" w:rsidRPr="002848D3">
        <w:rPr>
          <w:sz w:val="28"/>
          <w:szCs w:val="28"/>
        </w:rPr>
        <w:t>.</w:t>
      </w:r>
    </w:p>
    <w:p w:rsidR="00006663" w:rsidRPr="002848D3" w:rsidRDefault="00006663" w:rsidP="00006663">
      <w:pPr>
        <w:ind w:firstLine="709"/>
        <w:jc w:val="right"/>
        <w:rPr>
          <w:sz w:val="28"/>
          <w:szCs w:val="28"/>
        </w:rPr>
      </w:pPr>
      <w:r w:rsidRPr="002848D3">
        <w:rPr>
          <w:sz w:val="28"/>
          <w:szCs w:val="28"/>
        </w:rPr>
        <w:t xml:space="preserve">Таблица </w:t>
      </w:r>
      <w:r w:rsidR="00F73F05" w:rsidRPr="002848D3">
        <w:rPr>
          <w:sz w:val="28"/>
          <w:szCs w:val="28"/>
        </w:rPr>
        <w:t>17</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98"/>
        <w:gridCol w:w="1480"/>
        <w:gridCol w:w="1192"/>
        <w:gridCol w:w="1378"/>
      </w:tblGrid>
      <w:tr w:rsidR="00006663" w:rsidRPr="002848D3" w:rsidTr="00006663">
        <w:trPr>
          <w:trHeight w:val="20"/>
        </w:trPr>
        <w:tc>
          <w:tcPr>
            <w:tcW w:w="2901" w:type="pct"/>
          </w:tcPr>
          <w:p w:rsidR="00006663" w:rsidRPr="002848D3" w:rsidRDefault="00006663" w:rsidP="00006663">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Показатели</w:t>
            </w:r>
            <w:proofErr w:type="spellEnd"/>
          </w:p>
        </w:tc>
        <w:tc>
          <w:tcPr>
            <w:tcW w:w="767" w:type="pct"/>
          </w:tcPr>
          <w:p w:rsidR="00006663" w:rsidRPr="002848D3" w:rsidRDefault="00006663" w:rsidP="00006663">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618" w:type="pct"/>
          </w:tcPr>
          <w:p w:rsidR="00006663" w:rsidRPr="002848D3" w:rsidRDefault="00006663" w:rsidP="00006663">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715" w:type="pct"/>
          </w:tcPr>
          <w:p w:rsidR="00006663" w:rsidRPr="002848D3" w:rsidRDefault="00006663" w:rsidP="00006663">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Население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всего</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5 274</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5 413</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5 352</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Рождаемость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17,3</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13,65</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13,73</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Смертность</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11,4</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13,0</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13,9</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Естественная убыль/прирост, на 1000 человек</w:t>
            </w:r>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5,9</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0,7</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Естественная убыль/прирост за период, человек</w:t>
            </w:r>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138,7</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-60,7</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Миграционный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прирост</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на</w:t>
            </w:r>
            <w:proofErr w:type="spellEnd"/>
            <w:r w:rsidRPr="002848D3">
              <w:rPr>
                <w:rFonts w:ascii="Times New Roman" w:hAnsi="Times New Roman" w:cs="Times New Roman"/>
                <w:sz w:val="24"/>
                <w:szCs w:val="24"/>
              </w:rPr>
              <w:t xml:space="preserve"> 1000 </w:t>
            </w:r>
            <w:proofErr w:type="spellStart"/>
            <w:r w:rsidRPr="002848D3">
              <w:rPr>
                <w:rFonts w:ascii="Times New Roman" w:hAnsi="Times New Roman" w:cs="Times New Roman"/>
                <w:sz w:val="24"/>
                <w:szCs w:val="24"/>
              </w:rPr>
              <w:t>человек</w:t>
            </w:r>
            <w:proofErr w:type="spellEnd"/>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1,1</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0</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0,6</w:t>
            </w:r>
          </w:p>
        </w:tc>
      </w:tr>
      <w:tr w:rsidR="00006663" w:rsidRPr="002848D3" w:rsidTr="00006663">
        <w:trPr>
          <w:trHeight w:val="20"/>
        </w:trPr>
        <w:tc>
          <w:tcPr>
            <w:tcW w:w="2901" w:type="pct"/>
          </w:tcPr>
          <w:p w:rsidR="00006663" w:rsidRPr="002848D3" w:rsidRDefault="00006663" w:rsidP="00006663">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Миграционный прирост за период, человек</w:t>
            </w:r>
          </w:p>
        </w:tc>
        <w:tc>
          <w:tcPr>
            <w:tcW w:w="767"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618"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0</w:t>
            </w:r>
          </w:p>
        </w:tc>
        <w:tc>
          <w:tcPr>
            <w:tcW w:w="715" w:type="pct"/>
          </w:tcPr>
          <w:p w:rsidR="00006663" w:rsidRPr="002848D3" w:rsidRDefault="00006663" w:rsidP="0000666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30</w:t>
            </w:r>
          </w:p>
        </w:tc>
      </w:tr>
    </w:tbl>
    <w:p w:rsidR="00006663" w:rsidRPr="002848D3" w:rsidRDefault="00006663" w:rsidP="005A0136">
      <w:pPr>
        <w:ind w:firstLine="709"/>
        <w:jc w:val="both"/>
        <w:rPr>
          <w:sz w:val="28"/>
          <w:szCs w:val="28"/>
        </w:rPr>
      </w:pPr>
    </w:p>
    <w:p w:rsidR="00620C35" w:rsidRPr="002848D3" w:rsidRDefault="005A0136" w:rsidP="005A0136">
      <w:pPr>
        <w:ind w:firstLine="709"/>
        <w:jc w:val="both"/>
        <w:rPr>
          <w:sz w:val="28"/>
          <w:szCs w:val="28"/>
        </w:rPr>
      </w:pPr>
      <w:r w:rsidRPr="002848D3">
        <w:rPr>
          <w:sz w:val="28"/>
          <w:szCs w:val="28"/>
        </w:rPr>
        <w:t>Результатом выполнения интенсивного варианта демографического ра</w:t>
      </w:r>
      <w:r w:rsidRPr="002848D3">
        <w:rPr>
          <w:sz w:val="28"/>
          <w:szCs w:val="28"/>
        </w:rPr>
        <w:t>з</w:t>
      </w:r>
      <w:r w:rsidRPr="002848D3">
        <w:rPr>
          <w:sz w:val="28"/>
          <w:szCs w:val="28"/>
        </w:rPr>
        <w:t>вития будет являться рост населения поссовета на 3% к 2020 году и сокращение на 1% к 2030 году. Источниками роста населения будет на первый период ест</w:t>
      </w:r>
      <w:r w:rsidRPr="002848D3">
        <w:rPr>
          <w:sz w:val="28"/>
          <w:szCs w:val="28"/>
        </w:rPr>
        <w:t>е</w:t>
      </w:r>
      <w:r w:rsidRPr="002848D3">
        <w:rPr>
          <w:sz w:val="28"/>
          <w:szCs w:val="28"/>
        </w:rPr>
        <w:t xml:space="preserve">ственный прирост, обусловленный благоприятной сложившейся структурой населения с высокой долей женщин фертильного возраста. </w:t>
      </w:r>
      <w:proofErr w:type="gramStart"/>
      <w:r w:rsidRPr="002848D3">
        <w:rPr>
          <w:sz w:val="28"/>
          <w:szCs w:val="28"/>
        </w:rPr>
        <w:t>С 2020 по 2030 г</w:t>
      </w:r>
      <w:r w:rsidRPr="002848D3">
        <w:rPr>
          <w:sz w:val="28"/>
          <w:szCs w:val="28"/>
        </w:rPr>
        <w:t>о</w:t>
      </w:r>
      <w:r w:rsidRPr="002848D3">
        <w:rPr>
          <w:sz w:val="28"/>
          <w:szCs w:val="28"/>
        </w:rPr>
        <w:t>ды, когда естественные процессы движения населения будут способствовать снижению его численности (значительно вырастет число жителей в пенсио</w:t>
      </w:r>
      <w:r w:rsidRPr="002848D3">
        <w:rPr>
          <w:sz w:val="28"/>
          <w:szCs w:val="28"/>
        </w:rPr>
        <w:t>н</w:t>
      </w:r>
      <w:r w:rsidRPr="002848D3">
        <w:rPr>
          <w:sz w:val="28"/>
          <w:szCs w:val="28"/>
        </w:rPr>
        <w:t>ном возрасте), падение численности населения будет компенсироваться мигр</w:t>
      </w:r>
      <w:r w:rsidRPr="002848D3">
        <w:rPr>
          <w:sz w:val="28"/>
          <w:szCs w:val="28"/>
        </w:rPr>
        <w:t>а</w:t>
      </w:r>
      <w:r w:rsidRPr="002848D3">
        <w:rPr>
          <w:sz w:val="28"/>
          <w:szCs w:val="28"/>
        </w:rPr>
        <w:t>ционным приростом, связанным с развитием экономической базы поссовета, транспортной системы, и,</w:t>
      </w:r>
      <w:r w:rsidR="00032D92" w:rsidRPr="002848D3">
        <w:rPr>
          <w:sz w:val="28"/>
          <w:szCs w:val="28"/>
        </w:rPr>
        <w:t xml:space="preserve"> </w:t>
      </w:r>
      <w:r w:rsidRPr="002848D3">
        <w:rPr>
          <w:sz w:val="28"/>
          <w:szCs w:val="28"/>
        </w:rPr>
        <w:t>как следствие, активным включением поссовета в производственную систему и систему расселения центральной части Хакасии.</w:t>
      </w:r>
      <w:proofErr w:type="gramEnd"/>
    </w:p>
    <w:p w:rsidR="005A0136" w:rsidRPr="002848D3" w:rsidRDefault="00620C35" w:rsidP="005A0136">
      <w:pPr>
        <w:ind w:firstLine="709"/>
        <w:jc w:val="both"/>
        <w:rPr>
          <w:sz w:val="28"/>
          <w:szCs w:val="28"/>
        </w:rPr>
      </w:pPr>
      <w:r w:rsidRPr="002848D3">
        <w:rPr>
          <w:sz w:val="28"/>
          <w:szCs w:val="28"/>
        </w:rPr>
        <w:t xml:space="preserve">В таблице </w:t>
      </w:r>
      <w:r w:rsidR="00F73F05" w:rsidRPr="002848D3">
        <w:rPr>
          <w:sz w:val="28"/>
          <w:szCs w:val="28"/>
        </w:rPr>
        <w:t>18</w:t>
      </w:r>
      <w:r w:rsidRPr="002848D3">
        <w:rPr>
          <w:sz w:val="28"/>
          <w:szCs w:val="28"/>
        </w:rPr>
        <w:t xml:space="preserve"> представлена в</w:t>
      </w:r>
      <w:r w:rsidR="005A0136" w:rsidRPr="002848D3">
        <w:rPr>
          <w:sz w:val="28"/>
          <w:szCs w:val="28"/>
        </w:rPr>
        <w:t>озрастная структура населения</w:t>
      </w:r>
      <w:r w:rsidRPr="002848D3">
        <w:rPr>
          <w:sz w:val="28"/>
          <w:szCs w:val="28"/>
        </w:rPr>
        <w:t>.</w:t>
      </w:r>
    </w:p>
    <w:p w:rsidR="00620C35" w:rsidRPr="002848D3" w:rsidRDefault="00620C35" w:rsidP="00620C35">
      <w:pPr>
        <w:ind w:firstLine="709"/>
        <w:jc w:val="right"/>
        <w:rPr>
          <w:sz w:val="28"/>
          <w:szCs w:val="28"/>
        </w:rPr>
      </w:pPr>
      <w:r w:rsidRPr="002848D3">
        <w:rPr>
          <w:sz w:val="28"/>
          <w:szCs w:val="28"/>
        </w:rPr>
        <w:t xml:space="preserve">Таблица </w:t>
      </w:r>
      <w:r w:rsidR="00F73F05" w:rsidRPr="002848D3">
        <w:rPr>
          <w:sz w:val="28"/>
          <w:szCs w:val="28"/>
        </w:rPr>
        <w:t>18</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9"/>
        <w:gridCol w:w="1713"/>
        <w:gridCol w:w="1717"/>
        <w:gridCol w:w="1679"/>
      </w:tblGrid>
      <w:tr w:rsidR="00620C35" w:rsidRPr="002848D3" w:rsidTr="00620C35">
        <w:trPr>
          <w:trHeight w:val="20"/>
        </w:trPr>
        <w:tc>
          <w:tcPr>
            <w:tcW w:w="2352" w:type="pct"/>
          </w:tcPr>
          <w:p w:rsidR="00620C35" w:rsidRPr="002848D3" w:rsidRDefault="00620C35" w:rsidP="00620C3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Показатели</w:t>
            </w:r>
            <w:proofErr w:type="spellEnd"/>
          </w:p>
        </w:tc>
        <w:tc>
          <w:tcPr>
            <w:tcW w:w="888" w:type="pct"/>
          </w:tcPr>
          <w:p w:rsidR="00620C35" w:rsidRPr="002848D3" w:rsidRDefault="00620C35" w:rsidP="00620C3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890" w:type="pct"/>
          </w:tcPr>
          <w:p w:rsidR="00620C35" w:rsidRPr="002848D3" w:rsidRDefault="00620C35" w:rsidP="00620C3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870" w:type="pct"/>
          </w:tcPr>
          <w:p w:rsidR="00620C35" w:rsidRPr="002848D3" w:rsidRDefault="00620C35" w:rsidP="00620C35">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620C35" w:rsidRPr="002848D3" w:rsidTr="00620C35">
        <w:trPr>
          <w:trHeight w:val="20"/>
        </w:trPr>
        <w:tc>
          <w:tcPr>
            <w:tcW w:w="2352" w:type="pct"/>
          </w:tcPr>
          <w:p w:rsidR="00620C35" w:rsidRPr="002848D3" w:rsidRDefault="00620C35" w:rsidP="00620C35">
            <w:pPr>
              <w:pStyle w:val="TableParagraph"/>
              <w:tabs>
                <w:tab w:val="left" w:pos="1508"/>
                <w:tab w:val="left" w:pos="2627"/>
              </w:tabs>
              <w:rPr>
                <w:rFonts w:ascii="Times New Roman" w:hAnsi="Times New Roman" w:cs="Times New Roman"/>
                <w:sz w:val="24"/>
                <w:szCs w:val="24"/>
                <w:lang w:val="ru-RU"/>
              </w:rPr>
            </w:pPr>
            <w:r w:rsidRPr="002848D3">
              <w:rPr>
                <w:rFonts w:ascii="Times New Roman" w:hAnsi="Times New Roman" w:cs="Times New Roman"/>
                <w:sz w:val="24"/>
                <w:szCs w:val="24"/>
                <w:lang w:val="ru-RU"/>
              </w:rPr>
              <w:t>Население</w:t>
            </w:r>
            <w:r w:rsidRPr="002848D3">
              <w:rPr>
                <w:rFonts w:ascii="Times New Roman" w:hAnsi="Times New Roman" w:cs="Times New Roman"/>
                <w:sz w:val="24"/>
                <w:szCs w:val="24"/>
                <w:lang w:val="ru-RU"/>
              </w:rPr>
              <w:tab/>
              <w:t>младше</w:t>
            </w:r>
            <w:r w:rsidRPr="002848D3">
              <w:rPr>
                <w:rFonts w:ascii="Times New Roman" w:hAnsi="Times New Roman" w:cs="Times New Roman"/>
                <w:sz w:val="24"/>
                <w:szCs w:val="24"/>
                <w:lang w:val="ru-RU"/>
              </w:rPr>
              <w:tab/>
              <w:t>трудоспособного возраста,</w:t>
            </w:r>
            <w:r w:rsidRPr="002848D3">
              <w:rPr>
                <w:rFonts w:ascii="Times New Roman" w:hAnsi="Times New Roman" w:cs="Times New Roman"/>
                <w:spacing w:val="-1"/>
                <w:sz w:val="24"/>
                <w:szCs w:val="24"/>
                <w:lang w:val="ru-RU"/>
              </w:rPr>
              <w:t xml:space="preserve"> </w:t>
            </w:r>
            <w:r w:rsidRPr="002848D3">
              <w:rPr>
                <w:rFonts w:ascii="Times New Roman" w:hAnsi="Times New Roman" w:cs="Times New Roman"/>
                <w:sz w:val="24"/>
                <w:szCs w:val="24"/>
                <w:lang w:val="ru-RU"/>
              </w:rPr>
              <w:t>человек</w:t>
            </w:r>
          </w:p>
        </w:tc>
        <w:tc>
          <w:tcPr>
            <w:tcW w:w="888"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1 140</w:t>
            </w:r>
          </w:p>
        </w:tc>
        <w:tc>
          <w:tcPr>
            <w:tcW w:w="89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1 350</w:t>
            </w:r>
          </w:p>
        </w:tc>
        <w:tc>
          <w:tcPr>
            <w:tcW w:w="87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1 278</w:t>
            </w:r>
          </w:p>
        </w:tc>
      </w:tr>
      <w:tr w:rsidR="00620C35" w:rsidRPr="002848D3" w:rsidTr="00620C35">
        <w:trPr>
          <w:trHeight w:val="20"/>
        </w:trPr>
        <w:tc>
          <w:tcPr>
            <w:tcW w:w="2352" w:type="pct"/>
          </w:tcPr>
          <w:p w:rsidR="00620C35" w:rsidRPr="002848D3" w:rsidRDefault="00620C35" w:rsidP="00620C35">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Население в трудоспособном возрасте, ч</w:t>
            </w:r>
            <w:r w:rsidRPr="002848D3">
              <w:rPr>
                <w:rFonts w:ascii="Times New Roman" w:hAnsi="Times New Roman" w:cs="Times New Roman"/>
                <w:sz w:val="24"/>
                <w:szCs w:val="24"/>
                <w:lang w:val="ru-RU"/>
              </w:rPr>
              <w:t>е</w:t>
            </w:r>
            <w:r w:rsidRPr="002848D3">
              <w:rPr>
                <w:rFonts w:ascii="Times New Roman" w:hAnsi="Times New Roman" w:cs="Times New Roman"/>
                <w:sz w:val="24"/>
                <w:szCs w:val="24"/>
                <w:lang w:val="ru-RU"/>
              </w:rPr>
              <w:t>ловек</w:t>
            </w:r>
          </w:p>
        </w:tc>
        <w:tc>
          <w:tcPr>
            <w:tcW w:w="888"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2 936</w:t>
            </w:r>
          </w:p>
        </w:tc>
        <w:tc>
          <w:tcPr>
            <w:tcW w:w="89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2 874</w:t>
            </w:r>
          </w:p>
        </w:tc>
        <w:tc>
          <w:tcPr>
            <w:tcW w:w="87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2 914</w:t>
            </w:r>
          </w:p>
        </w:tc>
      </w:tr>
      <w:tr w:rsidR="00620C35" w:rsidRPr="002848D3" w:rsidTr="00620C35">
        <w:trPr>
          <w:trHeight w:val="20"/>
        </w:trPr>
        <w:tc>
          <w:tcPr>
            <w:tcW w:w="2352" w:type="pct"/>
          </w:tcPr>
          <w:p w:rsidR="00620C35" w:rsidRPr="002848D3" w:rsidRDefault="00620C35" w:rsidP="00620C35">
            <w:pPr>
              <w:pStyle w:val="TableParagraph"/>
              <w:tabs>
                <w:tab w:val="left" w:pos="1541"/>
                <w:tab w:val="left" w:pos="2631"/>
              </w:tabs>
              <w:rPr>
                <w:rFonts w:ascii="Times New Roman" w:hAnsi="Times New Roman" w:cs="Times New Roman"/>
                <w:sz w:val="24"/>
                <w:szCs w:val="24"/>
                <w:lang w:val="ru-RU"/>
              </w:rPr>
            </w:pPr>
            <w:r w:rsidRPr="002848D3">
              <w:rPr>
                <w:rFonts w:ascii="Times New Roman" w:hAnsi="Times New Roman" w:cs="Times New Roman"/>
                <w:sz w:val="24"/>
                <w:szCs w:val="24"/>
                <w:lang w:val="ru-RU"/>
              </w:rPr>
              <w:t>Население</w:t>
            </w:r>
            <w:r w:rsidRPr="002848D3">
              <w:rPr>
                <w:rFonts w:ascii="Times New Roman" w:hAnsi="Times New Roman" w:cs="Times New Roman"/>
                <w:sz w:val="24"/>
                <w:szCs w:val="24"/>
                <w:lang w:val="ru-RU"/>
              </w:rPr>
              <w:tab/>
              <w:t>старше</w:t>
            </w:r>
            <w:r w:rsidRPr="002848D3">
              <w:rPr>
                <w:rFonts w:ascii="Times New Roman" w:hAnsi="Times New Roman" w:cs="Times New Roman"/>
                <w:sz w:val="24"/>
                <w:szCs w:val="24"/>
                <w:lang w:val="ru-RU"/>
              </w:rPr>
              <w:tab/>
              <w:t>трудоспособного возраста,</w:t>
            </w:r>
            <w:r w:rsidRPr="002848D3">
              <w:rPr>
                <w:rFonts w:ascii="Times New Roman" w:hAnsi="Times New Roman" w:cs="Times New Roman"/>
                <w:spacing w:val="-1"/>
                <w:sz w:val="24"/>
                <w:szCs w:val="24"/>
                <w:lang w:val="ru-RU"/>
              </w:rPr>
              <w:t xml:space="preserve"> </w:t>
            </w:r>
            <w:r w:rsidRPr="002848D3">
              <w:rPr>
                <w:rFonts w:ascii="Times New Roman" w:hAnsi="Times New Roman" w:cs="Times New Roman"/>
                <w:sz w:val="24"/>
                <w:szCs w:val="24"/>
                <w:lang w:val="ru-RU"/>
              </w:rPr>
              <w:t>человек</w:t>
            </w:r>
          </w:p>
        </w:tc>
        <w:tc>
          <w:tcPr>
            <w:tcW w:w="888"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1 198</w:t>
            </w:r>
          </w:p>
        </w:tc>
        <w:tc>
          <w:tcPr>
            <w:tcW w:w="89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1 189</w:t>
            </w:r>
          </w:p>
        </w:tc>
        <w:tc>
          <w:tcPr>
            <w:tcW w:w="870" w:type="pct"/>
            <w:vAlign w:val="center"/>
          </w:tcPr>
          <w:p w:rsidR="00620C35" w:rsidRPr="002848D3" w:rsidRDefault="00620C35" w:rsidP="00620C3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1 160</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 xml:space="preserve">Как видно из таблицы </w:t>
      </w:r>
      <w:r w:rsidR="00F73F05" w:rsidRPr="002848D3">
        <w:rPr>
          <w:sz w:val="28"/>
          <w:szCs w:val="28"/>
        </w:rPr>
        <w:t>18</w:t>
      </w:r>
      <w:r w:rsidRPr="002848D3">
        <w:rPr>
          <w:sz w:val="28"/>
          <w:szCs w:val="28"/>
        </w:rPr>
        <w:t>, доля населения в трудоспособном возрасте к 2030 году сократится и составит 54%, доля пенсионеров составит 22%, доля д</w:t>
      </w:r>
      <w:r w:rsidRPr="002848D3">
        <w:rPr>
          <w:sz w:val="28"/>
          <w:szCs w:val="28"/>
        </w:rPr>
        <w:t>е</w:t>
      </w:r>
      <w:r w:rsidRPr="002848D3">
        <w:rPr>
          <w:sz w:val="28"/>
          <w:szCs w:val="28"/>
        </w:rPr>
        <w:t>тей и подростков увеличится до 23%.</w:t>
      </w:r>
    </w:p>
    <w:p w:rsidR="005A0136" w:rsidRPr="002848D3" w:rsidRDefault="005A0136" w:rsidP="005A0136">
      <w:pPr>
        <w:ind w:firstLine="709"/>
        <w:jc w:val="both"/>
        <w:rPr>
          <w:sz w:val="28"/>
          <w:szCs w:val="28"/>
        </w:rPr>
      </w:pPr>
      <w:r w:rsidRPr="002848D3">
        <w:rPr>
          <w:sz w:val="28"/>
          <w:szCs w:val="28"/>
        </w:rPr>
        <w:t>Данный вариант рассматривается в качестве целевого в рамках генерал</w:t>
      </w:r>
      <w:r w:rsidRPr="002848D3">
        <w:rPr>
          <w:sz w:val="28"/>
          <w:szCs w:val="28"/>
        </w:rPr>
        <w:t>ь</w:t>
      </w:r>
      <w:r w:rsidRPr="002848D3">
        <w:rPr>
          <w:sz w:val="28"/>
          <w:szCs w:val="28"/>
        </w:rPr>
        <w:t>ного плана, так как его выполнение приведет к развитию поссовета. По данн</w:t>
      </w:r>
      <w:r w:rsidRPr="002848D3">
        <w:rPr>
          <w:sz w:val="28"/>
          <w:szCs w:val="28"/>
        </w:rPr>
        <w:t>о</w:t>
      </w:r>
      <w:r w:rsidRPr="002848D3">
        <w:rPr>
          <w:sz w:val="28"/>
          <w:szCs w:val="28"/>
        </w:rPr>
        <w:t xml:space="preserve">му варианту разрабатываются планировочные </w:t>
      </w:r>
      <w:proofErr w:type="gramStart"/>
      <w:r w:rsidRPr="002848D3">
        <w:rPr>
          <w:sz w:val="28"/>
          <w:szCs w:val="28"/>
        </w:rPr>
        <w:t>решения</w:t>
      </w:r>
      <w:proofErr w:type="gramEnd"/>
      <w:r w:rsidRPr="002848D3">
        <w:rPr>
          <w:sz w:val="28"/>
          <w:szCs w:val="28"/>
        </w:rPr>
        <w:t xml:space="preserve"> и производится расчет социальных, инженерных, бытовых и жилых нагрузок.</w:t>
      </w:r>
    </w:p>
    <w:p w:rsidR="005A0136" w:rsidRPr="002848D3" w:rsidRDefault="005A0136" w:rsidP="005A0136">
      <w:pPr>
        <w:ind w:firstLine="709"/>
        <w:jc w:val="both"/>
        <w:rPr>
          <w:sz w:val="28"/>
          <w:szCs w:val="28"/>
        </w:rPr>
      </w:pPr>
      <w:r w:rsidRPr="002848D3">
        <w:rPr>
          <w:sz w:val="28"/>
          <w:szCs w:val="28"/>
        </w:rPr>
        <w:t xml:space="preserve"> </w:t>
      </w:r>
    </w:p>
    <w:p w:rsidR="005A0136" w:rsidRPr="002848D3" w:rsidRDefault="005A0136" w:rsidP="001C1677">
      <w:pPr>
        <w:keepNext/>
        <w:ind w:firstLine="709"/>
        <w:jc w:val="both"/>
        <w:rPr>
          <w:b/>
          <w:sz w:val="28"/>
          <w:szCs w:val="28"/>
        </w:rPr>
      </w:pPr>
      <w:r w:rsidRPr="002848D3">
        <w:rPr>
          <w:b/>
          <w:sz w:val="28"/>
          <w:szCs w:val="28"/>
        </w:rPr>
        <w:lastRenderedPageBreak/>
        <w:t>Жилищный фонд и расселение</w:t>
      </w:r>
    </w:p>
    <w:p w:rsidR="005A0136" w:rsidRPr="002848D3" w:rsidRDefault="005A0136" w:rsidP="005A0136">
      <w:pPr>
        <w:ind w:firstLine="709"/>
        <w:jc w:val="both"/>
        <w:rPr>
          <w:sz w:val="28"/>
          <w:szCs w:val="28"/>
        </w:rPr>
      </w:pPr>
      <w:proofErr w:type="gramStart"/>
      <w:r w:rsidRPr="002848D3">
        <w:rPr>
          <w:sz w:val="28"/>
          <w:szCs w:val="28"/>
        </w:rPr>
        <w:t>В соответствии с федеральными установками по постоянному улучш</w:t>
      </w:r>
      <w:r w:rsidRPr="002848D3">
        <w:rPr>
          <w:sz w:val="28"/>
          <w:szCs w:val="28"/>
        </w:rPr>
        <w:t>е</w:t>
      </w:r>
      <w:r w:rsidRPr="002848D3">
        <w:rPr>
          <w:sz w:val="28"/>
          <w:szCs w:val="28"/>
        </w:rPr>
        <w:t>нию качества проживания населения в рамках генерального плана закладывае</w:t>
      </w:r>
      <w:r w:rsidRPr="002848D3">
        <w:rPr>
          <w:sz w:val="28"/>
          <w:szCs w:val="28"/>
        </w:rPr>
        <w:t>т</w:t>
      </w:r>
      <w:r w:rsidRPr="002848D3">
        <w:rPr>
          <w:sz w:val="28"/>
          <w:szCs w:val="28"/>
        </w:rPr>
        <w:t>ся рост жилищной обеспеченности населения поссовета: на сегодня обеспече</w:t>
      </w:r>
      <w:r w:rsidRPr="002848D3">
        <w:rPr>
          <w:sz w:val="28"/>
          <w:szCs w:val="28"/>
        </w:rPr>
        <w:t>н</w:t>
      </w:r>
      <w:r w:rsidRPr="002848D3">
        <w:rPr>
          <w:sz w:val="28"/>
          <w:szCs w:val="28"/>
        </w:rPr>
        <w:t>ность жилыми</w:t>
      </w:r>
      <w:r w:rsidR="00032D92" w:rsidRPr="002848D3">
        <w:rPr>
          <w:sz w:val="28"/>
          <w:szCs w:val="28"/>
        </w:rPr>
        <w:t xml:space="preserve"> </w:t>
      </w:r>
      <w:r w:rsidRPr="002848D3">
        <w:rPr>
          <w:sz w:val="28"/>
          <w:szCs w:val="28"/>
        </w:rPr>
        <w:t>площадями составляет порядка 19 м² на человека, на 2020 год генеральным планом закладывается обеспеченность в 22,5 м² на человека, на 2030 год – 25 м² на человека.</w:t>
      </w:r>
      <w:proofErr w:type="gramEnd"/>
      <w:r w:rsidRPr="002848D3">
        <w:rPr>
          <w:sz w:val="28"/>
          <w:szCs w:val="28"/>
        </w:rPr>
        <w:t xml:space="preserve"> С учетом данных показателей и интенсивного в</w:t>
      </w:r>
      <w:r w:rsidRPr="002848D3">
        <w:rPr>
          <w:sz w:val="28"/>
          <w:szCs w:val="28"/>
        </w:rPr>
        <w:t>а</w:t>
      </w:r>
      <w:r w:rsidRPr="002848D3">
        <w:rPr>
          <w:sz w:val="28"/>
          <w:szCs w:val="28"/>
        </w:rPr>
        <w:t>рианта демографического прогноза основные показатели развития жилищного строительства в поссовете будут следующими</w:t>
      </w:r>
      <w:r w:rsidR="00E4276D" w:rsidRPr="002848D3">
        <w:rPr>
          <w:sz w:val="28"/>
          <w:szCs w:val="28"/>
        </w:rPr>
        <w:t xml:space="preserve"> (таблица </w:t>
      </w:r>
      <w:r w:rsidR="0068704E" w:rsidRPr="002848D3">
        <w:rPr>
          <w:sz w:val="28"/>
          <w:szCs w:val="28"/>
        </w:rPr>
        <w:t>19</w:t>
      </w:r>
      <w:r w:rsidR="00E4276D" w:rsidRPr="002848D3">
        <w:rPr>
          <w:sz w:val="28"/>
          <w:szCs w:val="28"/>
        </w:rPr>
        <w:t>).</w:t>
      </w:r>
    </w:p>
    <w:p w:rsidR="005A0136" w:rsidRPr="002848D3" w:rsidRDefault="005A0136" w:rsidP="00E4276D">
      <w:pPr>
        <w:ind w:firstLine="709"/>
        <w:jc w:val="right"/>
        <w:rPr>
          <w:sz w:val="28"/>
          <w:szCs w:val="28"/>
        </w:rPr>
      </w:pPr>
      <w:r w:rsidRPr="002848D3">
        <w:rPr>
          <w:sz w:val="28"/>
          <w:szCs w:val="28"/>
        </w:rPr>
        <w:t xml:space="preserve">Таблица </w:t>
      </w:r>
      <w:r w:rsidR="0068704E" w:rsidRPr="002848D3">
        <w:rPr>
          <w:sz w:val="28"/>
          <w:szCs w:val="28"/>
        </w:rPr>
        <w:t>19</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8"/>
        <w:gridCol w:w="1470"/>
        <w:gridCol w:w="1470"/>
        <w:gridCol w:w="1470"/>
      </w:tblGrid>
      <w:tr w:rsidR="00E4276D" w:rsidRPr="002848D3" w:rsidTr="00E4276D">
        <w:trPr>
          <w:trHeight w:val="20"/>
        </w:trPr>
        <w:tc>
          <w:tcPr>
            <w:tcW w:w="2714" w:type="pct"/>
          </w:tcPr>
          <w:p w:rsidR="00E4276D" w:rsidRPr="002848D3" w:rsidRDefault="00E4276D" w:rsidP="00E4276D">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Показатели</w:t>
            </w:r>
            <w:proofErr w:type="spellEnd"/>
          </w:p>
        </w:tc>
        <w:tc>
          <w:tcPr>
            <w:tcW w:w="762" w:type="pct"/>
          </w:tcPr>
          <w:p w:rsidR="00E4276D" w:rsidRPr="002848D3" w:rsidRDefault="00E4276D" w:rsidP="00E4276D">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2010</w:t>
            </w:r>
          </w:p>
        </w:tc>
        <w:tc>
          <w:tcPr>
            <w:tcW w:w="762" w:type="pct"/>
          </w:tcPr>
          <w:p w:rsidR="00E4276D" w:rsidRPr="002848D3" w:rsidRDefault="00E4276D" w:rsidP="00E4276D">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2020</w:t>
            </w:r>
          </w:p>
        </w:tc>
        <w:tc>
          <w:tcPr>
            <w:tcW w:w="762" w:type="pct"/>
          </w:tcPr>
          <w:p w:rsidR="00E4276D" w:rsidRPr="002848D3" w:rsidRDefault="00E4276D" w:rsidP="00E4276D">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rPr>
              <w:t>2030</w:t>
            </w:r>
          </w:p>
        </w:tc>
      </w:tr>
      <w:tr w:rsidR="00E4276D" w:rsidRPr="002848D3" w:rsidTr="00CF4C25">
        <w:trPr>
          <w:trHeight w:val="20"/>
        </w:trPr>
        <w:tc>
          <w:tcPr>
            <w:tcW w:w="2714" w:type="pct"/>
          </w:tcPr>
          <w:p w:rsidR="00E4276D" w:rsidRPr="002848D3" w:rsidRDefault="00E4276D" w:rsidP="00E4276D">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Объем</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жилищного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фонда</w:t>
            </w:r>
            <w:proofErr w:type="spellEnd"/>
            <w:r w:rsidRPr="002848D3">
              <w:rPr>
                <w:rFonts w:ascii="Times New Roman" w:hAnsi="Times New Roman" w:cs="Times New Roman"/>
                <w:sz w:val="24"/>
                <w:szCs w:val="24"/>
              </w:rPr>
              <w:t>, м²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102 995</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121 787</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133 802</w:t>
            </w:r>
          </w:p>
        </w:tc>
      </w:tr>
      <w:tr w:rsidR="00E4276D" w:rsidRPr="002848D3" w:rsidTr="00CF4C25">
        <w:trPr>
          <w:trHeight w:val="20"/>
        </w:trPr>
        <w:tc>
          <w:tcPr>
            <w:tcW w:w="2714" w:type="pct"/>
          </w:tcPr>
          <w:p w:rsidR="00E4276D" w:rsidRPr="002848D3" w:rsidRDefault="00E4276D" w:rsidP="00E4276D">
            <w:pPr>
              <w:pStyle w:val="TableParagraph"/>
              <w:tabs>
                <w:tab w:val="left" w:pos="1013"/>
                <w:tab w:val="left" w:pos="1954"/>
                <w:tab w:val="left" w:pos="3383"/>
                <w:tab w:val="left" w:pos="5069"/>
              </w:tabs>
              <w:rPr>
                <w:rFonts w:ascii="Times New Roman" w:hAnsi="Times New Roman" w:cs="Times New Roman"/>
                <w:sz w:val="24"/>
                <w:szCs w:val="24"/>
                <w:lang w:val="ru-RU"/>
              </w:rPr>
            </w:pPr>
            <w:r w:rsidRPr="002848D3">
              <w:rPr>
                <w:rFonts w:ascii="Times New Roman" w:hAnsi="Times New Roman" w:cs="Times New Roman"/>
                <w:sz w:val="24"/>
                <w:szCs w:val="24"/>
                <w:lang w:val="ru-RU"/>
              </w:rPr>
              <w:t>Объем нового жилищного строительства за пер</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од,</w:t>
            </w:r>
            <w:r w:rsidRPr="002848D3">
              <w:rPr>
                <w:rFonts w:ascii="Times New Roman" w:hAnsi="Times New Roman" w:cs="Times New Roman"/>
                <w:spacing w:val="2"/>
                <w:sz w:val="24"/>
                <w:szCs w:val="24"/>
                <w:lang w:val="ru-RU"/>
              </w:rPr>
              <w:t xml:space="preserve"> </w:t>
            </w:r>
            <w:proofErr w:type="gramStart"/>
            <w:r w:rsidRPr="002848D3">
              <w:rPr>
                <w:rFonts w:ascii="Times New Roman" w:hAnsi="Times New Roman" w:cs="Times New Roman"/>
                <w:sz w:val="24"/>
                <w:szCs w:val="24"/>
                <w:lang w:val="ru-RU"/>
              </w:rPr>
              <w:t>м</w:t>
            </w:r>
            <w:proofErr w:type="gramEnd"/>
            <w:r w:rsidRPr="002848D3">
              <w:rPr>
                <w:rFonts w:ascii="Times New Roman" w:hAnsi="Times New Roman" w:cs="Times New Roman"/>
                <w:sz w:val="24"/>
                <w:szCs w:val="24"/>
                <w:lang w:val="ru-RU"/>
              </w:rPr>
              <w:t>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19 566</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12 426</w:t>
            </w:r>
          </w:p>
        </w:tc>
      </w:tr>
      <w:tr w:rsidR="00E4276D" w:rsidRPr="002848D3" w:rsidTr="00CF4C25">
        <w:trPr>
          <w:trHeight w:val="20"/>
        </w:trPr>
        <w:tc>
          <w:tcPr>
            <w:tcW w:w="2714" w:type="pct"/>
          </w:tcPr>
          <w:p w:rsidR="00E4276D" w:rsidRPr="002848D3" w:rsidRDefault="00E4276D" w:rsidP="00E4276D">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 xml:space="preserve">Объем жилищного строительства в среднем за год, </w:t>
            </w:r>
            <w:proofErr w:type="gramStart"/>
            <w:r w:rsidRPr="002848D3">
              <w:rPr>
                <w:rFonts w:ascii="Times New Roman" w:hAnsi="Times New Roman" w:cs="Times New Roman"/>
                <w:sz w:val="24"/>
                <w:szCs w:val="24"/>
                <w:lang w:val="ru-RU"/>
              </w:rPr>
              <w:t>м</w:t>
            </w:r>
            <w:proofErr w:type="gramEnd"/>
            <w:r w:rsidRPr="002848D3">
              <w:rPr>
                <w:rFonts w:ascii="Times New Roman" w:hAnsi="Times New Roman" w:cs="Times New Roman"/>
                <w:sz w:val="24"/>
                <w:szCs w:val="24"/>
                <w:lang w:val="ru-RU"/>
              </w:rPr>
              <w:t>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1 957</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2 485</w:t>
            </w:r>
          </w:p>
        </w:tc>
      </w:tr>
      <w:tr w:rsidR="00E4276D" w:rsidRPr="002848D3" w:rsidTr="00CF4C25">
        <w:trPr>
          <w:trHeight w:val="20"/>
        </w:trPr>
        <w:tc>
          <w:tcPr>
            <w:tcW w:w="2714" w:type="pct"/>
          </w:tcPr>
          <w:p w:rsidR="00E4276D" w:rsidRPr="002848D3" w:rsidRDefault="00E4276D" w:rsidP="00E4276D">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 xml:space="preserve">Объем жилищного строительства на человека в год, </w:t>
            </w:r>
            <w:proofErr w:type="gramStart"/>
            <w:r w:rsidRPr="002848D3">
              <w:rPr>
                <w:rFonts w:ascii="Times New Roman" w:hAnsi="Times New Roman" w:cs="Times New Roman"/>
                <w:sz w:val="24"/>
                <w:szCs w:val="24"/>
                <w:lang w:val="ru-RU"/>
              </w:rPr>
              <w:t>м</w:t>
            </w:r>
            <w:proofErr w:type="gramEnd"/>
            <w:r w:rsidRPr="002848D3">
              <w:rPr>
                <w:rFonts w:ascii="Times New Roman" w:hAnsi="Times New Roman" w:cs="Times New Roman"/>
                <w:sz w:val="24"/>
                <w:szCs w:val="24"/>
                <w:lang w:val="ru-RU"/>
              </w:rPr>
              <w:t>²</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0,4</w:t>
            </w:r>
          </w:p>
        </w:tc>
        <w:tc>
          <w:tcPr>
            <w:tcW w:w="762" w:type="pct"/>
            <w:vAlign w:val="center"/>
          </w:tcPr>
          <w:p w:rsidR="00E4276D" w:rsidRPr="002848D3" w:rsidRDefault="00E4276D" w:rsidP="00CF4C2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0,5</w:t>
            </w:r>
          </w:p>
        </w:tc>
      </w:tr>
    </w:tbl>
    <w:p w:rsidR="00620C35" w:rsidRPr="002848D3" w:rsidRDefault="00620C35"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В рамках генерального плана на первую очередь планируется осущ</w:t>
      </w:r>
      <w:r w:rsidRPr="002848D3">
        <w:rPr>
          <w:sz w:val="28"/>
          <w:szCs w:val="28"/>
        </w:rPr>
        <w:t>е</w:t>
      </w:r>
      <w:r w:rsidRPr="002848D3">
        <w:rPr>
          <w:sz w:val="28"/>
          <w:szCs w:val="28"/>
        </w:rPr>
        <w:t>ствить</w:t>
      </w:r>
      <w:r w:rsidR="00032D92" w:rsidRPr="002848D3">
        <w:rPr>
          <w:sz w:val="28"/>
          <w:szCs w:val="28"/>
        </w:rPr>
        <w:t xml:space="preserve"> </w:t>
      </w:r>
      <w:r w:rsidRPr="002848D3">
        <w:rPr>
          <w:sz w:val="28"/>
          <w:szCs w:val="28"/>
        </w:rPr>
        <w:t>расселение</w:t>
      </w:r>
      <w:r w:rsidR="00C678C8" w:rsidRPr="002848D3">
        <w:rPr>
          <w:sz w:val="28"/>
          <w:szCs w:val="28"/>
        </w:rPr>
        <w:t xml:space="preserve"> </w:t>
      </w:r>
      <w:r w:rsidRPr="002848D3">
        <w:rPr>
          <w:sz w:val="28"/>
          <w:szCs w:val="28"/>
        </w:rPr>
        <w:t>4 ветхих индивидуальных домов, расположенных в квартале, ограниченном улицами Партизанская и Советская, а также Первомайским п</w:t>
      </w:r>
      <w:r w:rsidRPr="002848D3">
        <w:rPr>
          <w:sz w:val="28"/>
          <w:szCs w:val="28"/>
        </w:rPr>
        <w:t>е</w:t>
      </w:r>
      <w:r w:rsidRPr="002848D3">
        <w:rPr>
          <w:sz w:val="28"/>
          <w:szCs w:val="28"/>
        </w:rPr>
        <w:t>реулком под малоэтажные многоквартирные дома. Проектом предлагается та</w:t>
      </w:r>
      <w:r w:rsidRPr="002848D3">
        <w:rPr>
          <w:sz w:val="28"/>
          <w:szCs w:val="28"/>
        </w:rPr>
        <w:t>к</w:t>
      </w:r>
      <w:r w:rsidRPr="002848D3">
        <w:rPr>
          <w:sz w:val="28"/>
          <w:szCs w:val="28"/>
        </w:rPr>
        <w:t xml:space="preserve">же расселение 2 домов, расположенных в юго-западной части поссовета вблизи подстанции и 1 ветхого деревянного многоквартирного дома, расположенного на </w:t>
      </w:r>
      <w:proofErr w:type="spellStart"/>
      <w:r w:rsidR="00AD1F10">
        <w:rPr>
          <w:sz w:val="28"/>
          <w:szCs w:val="28"/>
        </w:rPr>
        <w:t>ул</w:t>
      </w:r>
      <w:proofErr w:type="gramStart"/>
      <w:r w:rsidR="00AD1F10">
        <w:rPr>
          <w:sz w:val="28"/>
          <w:szCs w:val="28"/>
        </w:rPr>
        <w:t>.В</w:t>
      </w:r>
      <w:proofErr w:type="gramEnd"/>
      <w:r w:rsidR="00AD1F10">
        <w:rPr>
          <w:sz w:val="28"/>
          <w:szCs w:val="28"/>
        </w:rPr>
        <w:t>окзальная</w:t>
      </w:r>
      <w:proofErr w:type="spellEnd"/>
      <w:r w:rsidR="00AD1F10">
        <w:rPr>
          <w:sz w:val="28"/>
          <w:szCs w:val="28"/>
        </w:rPr>
        <w:t xml:space="preserve"> </w:t>
      </w:r>
      <w:r w:rsidRPr="002848D3">
        <w:rPr>
          <w:sz w:val="28"/>
          <w:szCs w:val="28"/>
        </w:rPr>
        <w:t>и находящегося в неподходящих для жизни условиях.</w:t>
      </w:r>
    </w:p>
    <w:p w:rsidR="005A0136" w:rsidRPr="002848D3" w:rsidRDefault="005A0136" w:rsidP="005A0136">
      <w:pPr>
        <w:ind w:firstLine="709"/>
        <w:jc w:val="both"/>
        <w:rPr>
          <w:sz w:val="28"/>
          <w:szCs w:val="28"/>
        </w:rPr>
      </w:pPr>
      <w:r w:rsidRPr="002848D3">
        <w:rPr>
          <w:sz w:val="28"/>
          <w:szCs w:val="28"/>
        </w:rPr>
        <w:t>На расчетный срок планируется расселение 8 ветхих домов, расположе</w:t>
      </w:r>
      <w:r w:rsidRPr="002848D3">
        <w:rPr>
          <w:sz w:val="28"/>
          <w:szCs w:val="28"/>
        </w:rPr>
        <w:t>н</w:t>
      </w:r>
      <w:r w:rsidRPr="002848D3">
        <w:rPr>
          <w:sz w:val="28"/>
          <w:szCs w:val="28"/>
        </w:rPr>
        <w:t xml:space="preserve">ных в кварталах, образованных пересечением </w:t>
      </w:r>
      <w:proofErr w:type="gramStart"/>
      <w:r w:rsidRPr="002848D3">
        <w:rPr>
          <w:sz w:val="28"/>
          <w:szCs w:val="28"/>
        </w:rPr>
        <w:t>Партизанской</w:t>
      </w:r>
      <w:proofErr w:type="gramEnd"/>
      <w:r w:rsidRPr="002848D3">
        <w:rPr>
          <w:sz w:val="28"/>
          <w:szCs w:val="28"/>
        </w:rPr>
        <w:t xml:space="preserve"> и Береговой улиц под многоквартирное малоэтажное строительство.</w:t>
      </w:r>
    </w:p>
    <w:p w:rsidR="005A0136" w:rsidRPr="002848D3" w:rsidRDefault="005A0136" w:rsidP="005A0136">
      <w:pPr>
        <w:ind w:firstLine="709"/>
        <w:jc w:val="both"/>
        <w:rPr>
          <w:sz w:val="28"/>
          <w:szCs w:val="28"/>
        </w:rPr>
      </w:pPr>
      <w:r w:rsidRPr="002848D3">
        <w:rPr>
          <w:sz w:val="28"/>
          <w:szCs w:val="28"/>
        </w:rPr>
        <w:t>Проектом предлагается строительство следующих типов жилья:</w:t>
      </w:r>
    </w:p>
    <w:p w:rsidR="005A0136" w:rsidRPr="002848D3" w:rsidRDefault="001B0827" w:rsidP="005A0136">
      <w:pPr>
        <w:ind w:firstLine="709"/>
        <w:jc w:val="both"/>
        <w:rPr>
          <w:sz w:val="28"/>
          <w:szCs w:val="28"/>
        </w:rPr>
      </w:pPr>
      <w:r w:rsidRPr="002848D3">
        <w:rPr>
          <w:sz w:val="28"/>
          <w:szCs w:val="28"/>
        </w:rPr>
        <w:t>− и</w:t>
      </w:r>
      <w:r w:rsidR="005A0136" w:rsidRPr="002848D3">
        <w:rPr>
          <w:sz w:val="28"/>
          <w:szCs w:val="28"/>
        </w:rPr>
        <w:t>ндивидуальные дома с участками, позволяющие вести личное подсо</w:t>
      </w:r>
      <w:r w:rsidR="005A0136" w:rsidRPr="002848D3">
        <w:rPr>
          <w:sz w:val="28"/>
          <w:szCs w:val="28"/>
        </w:rPr>
        <w:t>б</w:t>
      </w:r>
      <w:r w:rsidR="005A0136" w:rsidRPr="002848D3">
        <w:rPr>
          <w:sz w:val="28"/>
          <w:szCs w:val="28"/>
        </w:rPr>
        <w:t>ное хозяйство;</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м</w:t>
      </w:r>
      <w:r w:rsidRPr="002848D3">
        <w:rPr>
          <w:sz w:val="28"/>
          <w:szCs w:val="28"/>
        </w:rPr>
        <w:t>ногоквартирные двух</w:t>
      </w:r>
      <w:r w:rsidR="001B0827" w:rsidRPr="002848D3">
        <w:rPr>
          <w:sz w:val="28"/>
          <w:szCs w:val="28"/>
        </w:rPr>
        <w:t>-</w:t>
      </w:r>
      <w:r w:rsidRPr="002848D3">
        <w:rPr>
          <w:sz w:val="28"/>
          <w:szCs w:val="28"/>
        </w:rPr>
        <w:t>, трехэтажные многоквартирные дома с пал</w:t>
      </w:r>
      <w:r w:rsidRPr="002848D3">
        <w:rPr>
          <w:sz w:val="28"/>
          <w:szCs w:val="28"/>
        </w:rPr>
        <w:t>и</w:t>
      </w:r>
      <w:r w:rsidRPr="002848D3">
        <w:rPr>
          <w:sz w:val="28"/>
          <w:szCs w:val="28"/>
        </w:rPr>
        <w:t>садниками для организации газона, парковки автомобиля, без разрешения вести на них личное подсобное хозяйство;</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м</w:t>
      </w:r>
      <w:r w:rsidRPr="002848D3">
        <w:rPr>
          <w:sz w:val="28"/>
          <w:szCs w:val="28"/>
        </w:rPr>
        <w:t>ногоквартирные дома средней этажности (4-5 этажей) без придомовых участков.</w:t>
      </w:r>
    </w:p>
    <w:p w:rsidR="005A0136" w:rsidRPr="002848D3" w:rsidRDefault="005A0136" w:rsidP="005A0136">
      <w:pPr>
        <w:ind w:firstLine="709"/>
        <w:jc w:val="both"/>
        <w:rPr>
          <w:sz w:val="28"/>
          <w:szCs w:val="28"/>
        </w:rPr>
      </w:pPr>
      <w:r w:rsidRPr="002848D3">
        <w:rPr>
          <w:sz w:val="28"/>
          <w:szCs w:val="28"/>
        </w:rPr>
        <w:t>Подобное решение позволяет удовлетворить спрос разных категорий ж</w:t>
      </w:r>
      <w:r w:rsidRPr="002848D3">
        <w:rPr>
          <w:sz w:val="28"/>
          <w:szCs w:val="28"/>
        </w:rPr>
        <w:t>и</w:t>
      </w:r>
      <w:r w:rsidRPr="002848D3">
        <w:rPr>
          <w:sz w:val="28"/>
          <w:szCs w:val="28"/>
        </w:rPr>
        <w:t>телей поссовета: населения, занятого в личных подсобных хозяйствах и жел</w:t>
      </w:r>
      <w:r w:rsidRPr="002848D3">
        <w:rPr>
          <w:sz w:val="28"/>
          <w:szCs w:val="28"/>
        </w:rPr>
        <w:t>а</w:t>
      </w:r>
      <w:r w:rsidRPr="002848D3">
        <w:rPr>
          <w:sz w:val="28"/>
          <w:szCs w:val="28"/>
        </w:rPr>
        <w:t>ющего жить в собственном доме, а также граждан, отдающих предпочтение б</w:t>
      </w:r>
      <w:r w:rsidRPr="002848D3">
        <w:rPr>
          <w:sz w:val="28"/>
          <w:szCs w:val="28"/>
        </w:rPr>
        <w:t>о</w:t>
      </w:r>
      <w:r w:rsidRPr="002848D3">
        <w:rPr>
          <w:sz w:val="28"/>
          <w:szCs w:val="28"/>
        </w:rPr>
        <w:t>лее комфортным условиям проживания, занятых в экономике и не рассматр</w:t>
      </w:r>
      <w:r w:rsidRPr="002848D3">
        <w:rPr>
          <w:sz w:val="28"/>
          <w:szCs w:val="28"/>
        </w:rPr>
        <w:t>и</w:t>
      </w:r>
      <w:r w:rsidRPr="002848D3">
        <w:rPr>
          <w:sz w:val="28"/>
          <w:szCs w:val="28"/>
        </w:rPr>
        <w:t>вающих сельскохозяйственное производство на личном участке в качестве сф</w:t>
      </w:r>
      <w:r w:rsidRPr="002848D3">
        <w:rPr>
          <w:sz w:val="28"/>
          <w:szCs w:val="28"/>
        </w:rPr>
        <w:t>е</w:t>
      </w:r>
      <w:r w:rsidRPr="002848D3">
        <w:rPr>
          <w:sz w:val="28"/>
          <w:szCs w:val="28"/>
        </w:rPr>
        <w:t>ры деятельности или отдыха.</w:t>
      </w:r>
    </w:p>
    <w:p w:rsidR="005A0136" w:rsidRPr="002848D3" w:rsidRDefault="005A0136" w:rsidP="005A0136">
      <w:pPr>
        <w:ind w:firstLine="709"/>
        <w:jc w:val="both"/>
        <w:rPr>
          <w:sz w:val="28"/>
          <w:szCs w:val="28"/>
        </w:rPr>
      </w:pPr>
    </w:p>
    <w:p w:rsidR="005A0136" w:rsidRPr="002848D3" w:rsidRDefault="005A0136" w:rsidP="001C1677">
      <w:pPr>
        <w:keepNext/>
        <w:ind w:firstLine="709"/>
        <w:jc w:val="both"/>
        <w:rPr>
          <w:b/>
          <w:sz w:val="28"/>
          <w:szCs w:val="28"/>
        </w:rPr>
      </w:pPr>
      <w:r w:rsidRPr="002848D3">
        <w:rPr>
          <w:b/>
          <w:sz w:val="28"/>
          <w:szCs w:val="28"/>
        </w:rPr>
        <w:lastRenderedPageBreak/>
        <w:t>Развитие системы социально-культурно-бытового обслуживания</w:t>
      </w:r>
    </w:p>
    <w:p w:rsidR="005A0136" w:rsidRPr="002848D3" w:rsidRDefault="005A0136" w:rsidP="001C1677">
      <w:pPr>
        <w:keepNext/>
        <w:ind w:firstLine="709"/>
        <w:jc w:val="both"/>
        <w:rPr>
          <w:b/>
          <w:sz w:val="28"/>
          <w:szCs w:val="28"/>
        </w:rPr>
      </w:pPr>
      <w:r w:rsidRPr="002848D3">
        <w:rPr>
          <w:b/>
          <w:sz w:val="28"/>
          <w:szCs w:val="28"/>
        </w:rPr>
        <w:t>Образование</w:t>
      </w:r>
    </w:p>
    <w:p w:rsidR="005A0136" w:rsidRPr="002848D3" w:rsidRDefault="005A0136" w:rsidP="005A0136">
      <w:pPr>
        <w:ind w:firstLine="709"/>
        <w:jc w:val="both"/>
        <w:rPr>
          <w:sz w:val="28"/>
          <w:szCs w:val="28"/>
        </w:rPr>
      </w:pPr>
      <w:r w:rsidRPr="002848D3">
        <w:rPr>
          <w:sz w:val="28"/>
          <w:szCs w:val="28"/>
        </w:rPr>
        <w:t>Направления развития системы дошкольного образования.</w:t>
      </w:r>
    </w:p>
    <w:p w:rsidR="005A0136" w:rsidRPr="002848D3" w:rsidRDefault="005A0136" w:rsidP="005A0136">
      <w:pPr>
        <w:ind w:firstLine="709"/>
        <w:jc w:val="both"/>
        <w:rPr>
          <w:sz w:val="28"/>
          <w:szCs w:val="28"/>
        </w:rPr>
      </w:pPr>
      <w:r w:rsidRPr="002848D3">
        <w:rPr>
          <w:sz w:val="28"/>
          <w:szCs w:val="28"/>
        </w:rPr>
        <w:t>Основные задачи, стоящие перед системой дошкольного образования, включают повышение доступности услуг дошкольного образования, повыш</w:t>
      </w:r>
      <w:r w:rsidRPr="002848D3">
        <w:rPr>
          <w:sz w:val="28"/>
          <w:szCs w:val="28"/>
        </w:rPr>
        <w:t>е</w:t>
      </w:r>
      <w:r w:rsidRPr="002848D3">
        <w:rPr>
          <w:sz w:val="28"/>
          <w:szCs w:val="28"/>
        </w:rPr>
        <w:t xml:space="preserve">ние охвата детей дошкольным образованием и развитие </w:t>
      </w:r>
      <w:proofErr w:type="spellStart"/>
      <w:r w:rsidRPr="002848D3">
        <w:rPr>
          <w:sz w:val="28"/>
          <w:szCs w:val="28"/>
        </w:rPr>
        <w:t>предшкольного</w:t>
      </w:r>
      <w:proofErr w:type="spellEnd"/>
      <w:r w:rsidRPr="002848D3">
        <w:rPr>
          <w:sz w:val="28"/>
          <w:szCs w:val="28"/>
        </w:rPr>
        <w:t xml:space="preserve"> образ</w:t>
      </w:r>
      <w:r w:rsidRPr="002848D3">
        <w:rPr>
          <w:sz w:val="28"/>
          <w:szCs w:val="28"/>
        </w:rPr>
        <w:t>о</w:t>
      </w:r>
      <w:r w:rsidRPr="002848D3">
        <w:rPr>
          <w:sz w:val="28"/>
          <w:szCs w:val="28"/>
        </w:rPr>
        <w:t>вания (прогимназии). Для создания высокого уровня предоставления услуг д</w:t>
      </w:r>
      <w:r w:rsidRPr="002848D3">
        <w:rPr>
          <w:sz w:val="28"/>
          <w:szCs w:val="28"/>
        </w:rPr>
        <w:t>о</w:t>
      </w:r>
      <w:r w:rsidRPr="002848D3">
        <w:rPr>
          <w:sz w:val="28"/>
          <w:szCs w:val="28"/>
        </w:rPr>
        <w:t>школьного образования должны быть изменены нормы общей площади на р</w:t>
      </w:r>
      <w:r w:rsidRPr="002848D3">
        <w:rPr>
          <w:sz w:val="28"/>
          <w:szCs w:val="28"/>
        </w:rPr>
        <w:t>е</w:t>
      </w:r>
      <w:r w:rsidRPr="002848D3">
        <w:rPr>
          <w:sz w:val="28"/>
          <w:szCs w:val="28"/>
        </w:rPr>
        <w:t>бенка в учреждениях ДОУ (должны быть включены игровые комнаты, спо</w:t>
      </w:r>
      <w:r w:rsidRPr="002848D3">
        <w:rPr>
          <w:sz w:val="28"/>
          <w:szCs w:val="28"/>
        </w:rPr>
        <w:t>р</w:t>
      </w:r>
      <w:r w:rsidRPr="002848D3">
        <w:rPr>
          <w:sz w:val="28"/>
          <w:szCs w:val="28"/>
        </w:rPr>
        <w:t>тивно-оздоровительные помещения).</w:t>
      </w:r>
      <w:r w:rsidR="002A46E4" w:rsidRPr="002848D3">
        <w:rPr>
          <w:sz w:val="28"/>
          <w:szCs w:val="28"/>
        </w:rPr>
        <w:t xml:space="preserve"> В таблице 2</w:t>
      </w:r>
      <w:r w:rsidR="0068704E" w:rsidRPr="002848D3">
        <w:rPr>
          <w:sz w:val="28"/>
          <w:szCs w:val="28"/>
        </w:rPr>
        <w:t>0</w:t>
      </w:r>
      <w:r w:rsidR="002A46E4" w:rsidRPr="002848D3">
        <w:rPr>
          <w:sz w:val="28"/>
          <w:szCs w:val="28"/>
        </w:rPr>
        <w:t xml:space="preserve"> представлен р</w:t>
      </w:r>
      <w:r w:rsidRPr="002848D3">
        <w:rPr>
          <w:sz w:val="28"/>
          <w:szCs w:val="28"/>
        </w:rPr>
        <w:t>асчет потре</w:t>
      </w:r>
      <w:r w:rsidRPr="002848D3">
        <w:rPr>
          <w:sz w:val="28"/>
          <w:szCs w:val="28"/>
        </w:rPr>
        <w:t>б</w:t>
      </w:r>
      <w:r w:rsidRPr="002848D3">
        <w:rPr>
          <w:sz w:val="28"/>
          <w:szCs w:val="28"/>
        </w:rPr>
        <w:t xml:space="preserve">ности в учреждениях дошкольного образования </w:t>
      </w:r>
      <w:proofErr w:type="spellStart"/>
      <w:r w:rsidRPr="002848D3">
        <w:rPr>
          <w:sz w:val="28"/>
          <w:szCs w:val="28"/>
        </w:rPr>
        <w:t>Аскизского</w:t>
      </w:r>
      <w:proofErr w:type="spellEnd"/>
      <w:r w:rsidRPr="002848D3">
        <w:rPr>
          <w:sz w:val="28"/>
          <w:szCs w:val="28"/>
        </w:rPr>
        <w:t xml:space="preserve"> поссовета</w:t>
      </w:r>
      <w:r w:rsidR="002A46E4" w:rsidRPr="002848D3">
        <w:rPr>
          <w:sz w:val="28"/>
          <w:szCs w:val="28"/>
        </w:rPr>
        <w:t>.</w:t>
      </w:r>
    </w:p>
    <w:p w:rsidR="005A0136" w:rsidRPr="002848D3" w:rsidRDefault="002A46E4" w:rsidP="002A46E4">
      <w:pPr>
        <w:ind w:firstLine="709"/>
        <w:jc w:val="right"/>
        <w:rPr>
          <w:sz w:val="28"/>
          <w:szCs w:val="28"/>
        </w:rPr>
      </w:pPr>
      <w:r w:rsidRPr="002848D3">
        <w:rPr>
          <w:sz w:val="28"/>
          <w:szCs w:val="28"/>
        </w:rPr>
        <w:t>Таблица 2</w:t>
      </w:r>
      <w:r w:rsidR="0068704E" w:rsidRPr="002848D3">
        <w:rPr>
          <w:sz w:val="28"/>
          <w:szCs w:val="28"/>
        </w:rPr>
        <w:t>0</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798"/>
        <w:gridCol w:w="969"/>
        <w:gridCol w:w="1594"/>
        <w:gridCol w:w="1384"/>
        <w:gridCol w:w="1685"/>
      </w:tblGrid>
      <w:tr w:rsidR="00D0417D" w:rsidRPr="002848D3" w:rsidTr="00D0417D">
        <w:trPr>
          <w:trHeight w:val="20"/>
        </w:trPr>
        <w:tc>
          <w:tcPr>
            <w:tcW w:w="1150"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Наименование</w:t>
            </w:r>
            <w:proofErr w:type="spellEnd"/>
          </w:p>
        </w:tc>
        <w:tc>
          <w:tcPr>
            <w:tcW w:w="932"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Норматив</w:t>
            </w:r>
            <w:proofErr w:type="spellEnd"/>
          </w:p>
        </w:tc>
        <w:tc>
          <w:tcPr>
            <w:tcW w:w="502"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w:t>
            </w:r>
            <w:proofErr w:type="spellEnd"/>
            <w:r w:rsidRPr="002848D3">
              <w:rPr>
                <w:rFonts w:ascii="Times New Roman" w:hAnsi="Times New Roman" w:cs="Times New Roman"/>
                <w:b/>
                <w:sz w:val="24"/>
                <w:szCs w:val="24"/>
              </w:rPr>
              <w:t>.</w:t>
            </w:r>
          </w:p>
        </w:tc>
        <w:tc>
          <w:tcPr>
            <w:tcW w:w="826"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717" w:type="pct"/>
            <w:vAlign w:val="center"/>
          </w:tcPr>
          <w:p w:rsidR="00945A5B" w:rsidRPr="002848D3" w:rsidRDefault="00945A5B" w:rsidP="00945A5B">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w w:val="95"/>
                <w:sz w:val="24"/>
                <w:szCs w:val="24"/>
              </w:rPr>
              <w:t>Требуемая</w:t>
            </w:r>
            <w:proofErr w:type="spellEnd"/>
            <w:r w:rsidRPr="002848D3">
              <w:rPr>
                <w:rFonts w:ascii="Times New Roman" w:hAnsi="Times New Roman" w:cs="Times New Roman"/>
                <w:b/>
                <w:w w:val="95"/>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1 </w:t>
            </w:r>
            <w:proofErr w:type="spellStart"/>
            <w:r w:rsidRPr="002848D3">
              <w:rPr>
                <w:rFonts w:ascii="Times New Roman" w:hAnsi="Times New Roman" w:cs="Times New Roman"/>
                <w:b/>
                <w:sz w:val="24"/>
                <w:szCs w:val="24"/>
              </w:rPr>
              <w:t>очередь</w:t>
            </w:r>
            <w:proofErr w:type="spellEnd"/>
          </w:p>
        </w:tc>
        <w:tc>
          <w:tcPr>
            <w:tcW w:w="873" w:type="pct"/>
            <w:vAlign w:val="center"/>
          </w:tcPr>
          <w:p w:rsidR="00945A5B" w:rsidRPr="002848D3" w:rsidRDefault="00945A5B" w:rsidP="00945A5B">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Требуемая мощность на расчетный срок</w:t>
            </w:r>
          </w:p>
        </w:tc>
      </w:tr>
      <w:tr w:rsidR="00D0417D" w:rsidRPr="002848D3" w:rsidTr="00D0417D">
        <w:trPr>
          <w:trHeight w:val="20"/>
        </w:trPr>
        <w:tc>
          <w:tcPr>
            <w:tcW w:w="1150" w:type="pct"/>
            <w:vMerge w:val="restart"/>
            <w:vAlign w:val="center"/>
          </w:tcPr>
          <w:p w:rsidR="00945A5B" w:rsidRPr="002848D3" w:rsidRDefault="00945A5B" w:rsidP="00945A5B">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Детские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дошкольные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учреждения</w:t>
            </w:r>
            <w:proofErr w:type="spellEnd"/>
          </w:p>
        </w:tc>
        <w:tc>
          <w:tcPr>
            <w:tcW w:w="932" w:type="pct"/>
            <w:vMerge w:val="restar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 xml:space="preserve">80% </w:t>
            </w:r>
            <w:proofErr w:type="spellStart"/>
            <w:r w:rsidRPr="002848D3">
              <w:rPr>
                <w:rFonts w:ascii="Times New Roman" w:hAnsi="Times New Roman" w:cs="Times New Roman"/>
                <w:sz w:val="24"/>
                <w:szCs w:val="24"/>
              </w:rPr>
              <w:t>детей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дошкольного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возраста</w:t>
            </w:r>
            <w:proofErr w:type="spellEnd"/>
          </w:p>
        </w:tc>
        <w:tc>
          <w:tcPr>
            <w:tcW w:w="502" w:type="pct"/>
            <w:vAlign w:val="center"/>
          </w:tcPr>
          <w:p w:rsidR="00945A5B" w:rsidRPr="002848D3" w:rsidRDefault="00945A5B" w:rsidP="00945A5B">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место</w:t>
            </w:r>
            <w:proofErr w:type="spellEnd"/>
          </w:p>
        </w:tc>
        <w:tc>
          <w:tcPr>
            <w:tcW w:w="826" w:type="pct"/>
            <w:vAlign w:val="center"/>
          </w:tcPr>
          <w:p w:rsidR="00945A5B" w:rsidRPr="002848D3" w:rsidRDefault="00945A5B" w:rsidP="006408D4">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200</w:t>
            </w:r>
          </w:p>
        </w:tc>
        <w:tc>
          <w:tcPr>
            <w:tcW w:w="717"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540</w:t>
            </w:r>
          </w:p>
        </w:tc>
        <w:tc>
          <w:tcPr>
            <w:tcW w:w="873"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420</w:t>
            </w:r>
          </w:p>
        </w:tc>
      </w:tr>
      <w:tr w:rsidR="00D0417D" w:rsidRPr="002848D3" w:rsidTr="00D0417D">
        <w:trPr>
          <w:trHeight w:val="20"/>
        </w:trPr>
        <w:tc>
          <w:tcPr>
            <w:tcW w:w="1150" w:type="pct"/>
            <w:vMerge/>
            <w:vAlign w:val="center"/>
          </w:tcPr>
          <w:p w:rsidR="00945A5B" w:rsidRPr="002848D3" w:rsidRDefault="00945A5B" w:rsidP="00945A5B">
            <w:pPr>
              <w:jc w:val="center"/>
              <w:rPr>
                <w:rFonts w:cs="Times New Roman"/>
              </w:rPr>
            </w:pPr>
          </w:p>
        </w:tc>
        <w:tc>
          <w:tcPr>
            <w:tcW w:w="932" w:type="pct"/>
            <w:vMerge/>
            <w:vAlign w:val="center"/>
          </w:tcPr>
          <w:p w:rsidR="00945A5B" w:rsidRPr="002848D3" w:rsidRDefault="00945A5B" w:rsidP="00945A5B">
            <w:pPr>
              <w:jc w:val="center"/>
              <w:rPr>
                <w:rFonts w:cs="Times New Roman"/>
              </w:rPr>
            </w:pPr>
          </w:p>
        </w:tc>
        <w:tc>
          <w:tcPr>
            <w:tcW w:w="502" w:type="pct"/>
            <w:vAlign w:val="center"/>
          </w:tcPr>
          <w:p w:rsidR="00945A5B" w:rsidRPr="002848D3" w:rsidRDefault="00945A5B" w:rsidP="00945A5B">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ед</w:t>
            </w:r>
            <w:proofErr w:type="spellEnd"/>
            <w:proofErr w:type="gramEnd"/>
            <w:r w:rsidRPr="002848D3">
              <w:rPr>
                <w:rFonts w:ascii="Times New Roman" w:hAnsi="Times New Roman" w:cs="Times New Roman"/>
                <w:sz w:val="24"/>
                <w:szCs w:val="24"/>
              </w:rPr>
              <w:t>.</w:t>
            </w:r>
          </w:p>
        </w:tc>
        <w:tc>
          <w:tcPr>
            <w:tcW w:w="826"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717"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c>
          <w:tcPr>
            <w:tcW w:w="873" w:type="pct"/>
            <w:vAlign w:val="center"/>
          </w:tcPr>
          <w:p w:rsidR="00945A5B" w:rsidRPr="002848D3" w:rsidRDefault="00945A5B" w:rsidP="00945A5B">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r>
    </w:tbl>
    <w:p w:rsidR="00945A5B" w:rsidRPr="002848D3" w:rsidRDefault="00945A5B"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 xml:space="preserve">В целях обеспечения детей </w:t>
      </w:r>
      <w:proofErr w:type="spellStart"/>
      <w:r w:rsidRPr="002848D3">
        <w:rPr>
          <w:sz w:val="28"/>
          <w:szCs w:val="28"/>
        </w:rPr>
        <w:t>Аскизского</w:t>
      </w:r>
      <w:proofErr w:type="spellEnd"/>
      <w:r w:rsidRPr="002848D3">
        <w:rPr>
          <w:sz w:val="28"/>
          <w:szCs w:val="28"/>
        </w:rPr>
        <w:t xml:space="preserve"> поссовета усл</w:t>
      </w:r>
      <w:r w:rsidR="001B0827" w:rsidRPr="002848D3">
        <w:rPr>
          <w:sz w:val="28"/>
          <w:szCs w:val="28"/>
        </w:rPr>
        <w:t>угами дошкольного</w:t>
      </w:r>
      <w:r w:rsidR="00032D92" w:rsidRPr="002848D3">
        <w:rPr>
          <w:sz w:val="28"/>
          <w:szCs w:val="28"/>
        </w:rPr>
        <w:t xml:space="preserve"> </w:t>
      </w:r>
      <w:r w:rsidR="001B0827" w:rsidRPr="002848D3">
        <w:rPr>
          <w:sz w:val="28"/>
          <w:szCs w:val="28"/>
        </w:rPr>
        <w:t xml:space="preserve">образования </w:t>
      </w:r>
      <w:r w:rsidRPr="002848D3">
        <w:rPr>
          <w:sz w:val="28"/>
          <w:szCs w:val="28"/>
        </w:rPr>
        <w:t>проектом предлагается организация на первую очередь двух де</w:t>
      </w:r>
      <w:r w:rsidRPr="002848D3">
        <w:rPr>
          <w:sz w:val="28"/>
          <w:szCs w:val="28"/>
        </w:rPr>
        <w:t>т</w:t>
      </w:r>
      <w:r w:rsidRPr="002848D3">
        <w:rPr>
          <w:sz w:val="28"/>
          <w:szCs w:val="28"/>
        </w:rPr>
        <w:t>ских садов: одного в центре поселка Аскиз (на 200 мест), другого – в новом развиваем районе на северо-западе поселка (на 160 мест).</w:t>
      </w:r>
    </w:p>
    <w:p w:rsidR="005A0136" w:rsidRPr="002848D3" w:rsidRDefault="005A0136" w:rsidP="005A0136">
      <w:pPr>
        <w:ind w:firstLine="709"/>
        <w:jc w:val="both"/>
        <w:rPr>
          <w:sz w:val="28"/>
          <w:szCs w:val="28"/>
        </w:rPr>
      </w:pPr>
      <w:r w:rsidRPr="002848D3">
        <w:rPr>
          <w:sz w:val="28"/>
          <w:szCs w:val="28"/>
        </w:rPr>
        <w:t>Направления развития системы школьного образования.</w:t>
      </w:r>
    </w:p>
    <w:p w:rsidR="005A0136" w:rsidRPr="002848D3" w:rsidRDefault="005A0136" w:rsidP="005A0136">
      <w:pPr>
        <w:ind w:firstLine="709"/>
        <w:jc w:val="both"/>
        <w:rPr>
          <w:sz w:val="28"/>
          <w:szCs w:val="28"/>
        </w:rPr>
      </w:pPr>
      <w:r w:rsidRPr="002848D3">
        <w:rPr>
          <w:sz w:val="28"/>
          <w:szCs w:val="28"/>
        </w:rPr>
        <w:t>Основные</w:t>
      </w:r>
      <w:r w:rsidR="00032D92" w:rsidRPr="002848D3">
        <w:rPr>
          <w:sz w:val="28"/>
          <w:szCs w:val="28"/>
        </w:rPr>
        <w:t xml:space="preserve"> </w:t>
      </w:r>
      <w:r w:rsidRPr="002848D3">
        <w:rPr>
          <w:sz w:val="28"/>
          <w:szCs w:val="28"/>
        </w:rPr>
        <w:t>задачи,</w:t>
      </w:r>
      <w:r w:rsidR="00032D92" w:rsidRPr="002848D3">
        <w:rPr>
          <w:sz w:val="28"/>
          <w:szCs w:val="28"/>
        </w:rPr>
        <w:t xml:space="preserve"> </w:t>
      </w:r>
      <w:r w:rsidRPr="002848D3">
        <w:rPr>
          <w:sz w:val="28"/>
          <w:szCs w:val="28"/>
        </w:rPr>
        <w:t>стоящие</w:t>
      </w:r>
      <w:r w:rsidR="00032D92" w:rsidRPr="002848D3">
        <w:rPr>
          <w:sz w:val="28"/>
          <w:szCs w:val="28"/>
        </w:rPr>
        <w:t xml:space="preserve"> </w:t>
      </w:r>
      <w:r w:rsidRPr="002848D3">
        <w:rPr>
          <w:sz w:val="28"/>
          <w:szCs w:val="28"/>
        </w:rPr>
        <w:t>перед</w:t>
      </w:r>
      <w:r w:rsidR="00032D92" w:rsidRPr="002848D3">
        <w:rPr>
          <w:sz w:val="28"/>
          <w:szCs w:val="28"/>
        </w:rPr>
        <w:t xml:space="preserve"> </w:t>
      </w:r>
      <w:proofErr w:type="spellStart"/>
      <w:r w:rsidRPr="002848D3">
        <w:rPr>
          <w:sz w:val="28"/>
          <w:szCs w:val="28"/>
        </w:rPr>
        <w:t>Аскизским</w:t>
      </w:r>
      <w:proofErr w:type="spellEnd"/>
      <w:r w:rsidR="00032D92" w:rsidRPr="002848D3">
        <w:rPr>
          <w:sz w:val="28"/>
          <w:szCs w:val="28"/>
        </w:rPr>
        <w:t xml:space="preserve"> </w:t>
      </w:r>
      <w:r w:rsidRPr="002848D3">
        <w:rPr>
          <w:sz w:val="28"/>
          <w:szCs w:val="28"/>
        </w:rPr>
        <w:t>поссоветом</w:t>
      </w:r>
      <w:r w:rsidR="00032D92" w:rsidRPr="002848D3">
        <w:rPr>
          <w:sz w:val="28"/>
          <w:szCs w:val="28"/>
        </w:rPr>
        <w:t xml:space="preserve"> </w:t>
      </w:r>
      <w:r w:rsidRPr="002848D3">
        <w:rPr>
          <w:sz w:val="28"/>
          <w:szCs w:val="28"/>
        </w:rPr>
        <w:t>в</w:t>
      </w:r>
      <w:r w:rsidR="00032D92" w:rsidRPr="002848D3">
        <w:rPr>
          <w:sz w:val="28"/>
          <w:szCs w:val="28"/>
        </w:rPr>
        <w:t xml:space="preserve"> </w:t>
      </w:r>
      <w:r w:rsidRPr="002848D3">
        <w:rPr>
          <w:sz w:val="28"/>
          <w:szCs w:val="28"/>
        </w:rPr>
        <w:t>сфере</w:t>
      </w:r>
      <w:r w:rsidR="00032D92" w:rsidRPr="002848D3">
        <w:rPr>
          <w:sz w:val="28"/>
          <w:szCs w:val="28"/>
        </w:rPr>
        <w:t xml:space="preserve"> </w:t>
      </w:r>
      <w:r w:rsidRPr="002848D3">
        <w:rPr>
          <w:sz w:val="28"/>
          <w:szCs w:val="28"/>
        </w:rPr>
        <w:t>школ</w:t>
      </w:r>
      <w:r w:rsidRPr="002848D3">
        <w:rPr>
          <w:sz w:val="28"/>
          <w:szCs w:val="28"/>
        </w:rPr>
        <w:t>ь</w:t>
      </w:r>
      <w:r w:rsidRPr="002848D3">
        <w:rPr>
          <w:sz w:val="28"/>
          <w:szCs w:val="28"/>
        </w:rPr>
        <w:t>ного образования, включают:</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повышение качества образования,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повышение материально-технического обеспечения школ,</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построение индивидуальных образовательных программ для учащихся,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развитие профильного обучения,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расширение сферы дополнительного образования школьников.</w:t>
      </w:r>
    </w:p>
    <w:p w:rsidR="005A0136" w:rsidRPr="002848D3" w:rsidRDefault="005A0136" w:rsidP="005A0136">
      <w:pPr>
        <w:ind w:firstLine="709"/>
        <w:jc w:val="both"/>
        <w:rPr>
          <w:sz w:val="28"/>
          <w:szCs w:val="28"/>
        </w:rPr>
      </w:pPr>
      <w:r w:rsidRPr="002848D3">
        <w:rPr>
          <w:sz w:val="28"/>
          <w:szCs w:val="28"/>
        </w:rPr>
        <w:t>В</w:t>
      </w:r>
      <w:r w:rsidR="00032D92" w:rsidRPr="002848D3">
        <w:rPr>
          <w:sz w:val="28"/>
          <w:szCs w:val="28"/>
        </w:rPr>
        <w:t xml:space="preserve"> </w:t>
      </w:r>
      <w:r w:rsidRPr="002848D3">
        <w:rPr>
          <w:sz w:val="28"/>
          <w:szCs w:val="28"/>
        </w:rPr>
        <w:t>рамках</w:t>
      </w:r>
      <w:r w:rsidR="00032D92" w:rsidRPr="002848D3">
        <w:rPr>
          <w:sz w:val="28"/>
          <w:szCs w:val="28"/>
        </w:rPr>
        <w:t xml:space="preserve"> </w:t>
      </w:r>
      <w:r w:rsidRPr="002848D3">
        <w:rPr>
          <w:sz w:val="28"/>
          <w:szCs w:val="28"/>
        </w:rPr>
        <w:t>повышения</w:t>
      </w:r>
      <w:r w:rsidR="00032D92" w:rsidRPr="002848D3">
        <w:rPr>
          <w:sz w:val="28"/>
          <w:szCs w:val="28"/>
        </w:rPr>
        <w:t xml:space="preserve"> </w:t>
      </w:r>
      <w:r w:rsidRPr="002848D3">
        <w:rPr>
          <w:sz w:val="28"/>
          <w:szCs w:val="28"/>
        </w:rPr>
        <w:t>уровня</w:t>
      </w:r>
      <w:r w:rsidR="00032D92" w:rsidRPr="002848D3">
        <w:rPr>
          <w:sz w:val="28"/>
          <w:szCs w:val="28"/>
        </w:rPr>
        <w:t xml:space="preserve"> </w:t>
      </w:r>
      <w:r w:rsidRPr="002848D3">
        <w:rPr>
          <w:sz w:val="28"/>
          <w:szCs w:val="28"/>
        </w:rPr>
        <w:t>доступности</w:t>
      </w:r>
      <w:r w:rsidR="00032D92" w:rsidRPr="002848D3">
        <w:rPr>
          <w:sz w:val="28"/>
          <w:szCs w:val="28"/>
        </w:rPr>
        <w:t xml:space="preserve"> </w:t>
      </w:r>
      <w:r w:rsidRPr="002848D3">
        <w:rPr>
          <w:sz w:val="28"/>
          <w:szCs w:val="28"/>
        </w:rPr>
        <w:t>образования</w:t>
      </w:r>
      <w:r w:rsidR="00032D92" w:rsidRPr="002848D3">
        <w:rPr>
          <w:sz w:val="28"/>
          <w:szCs w:val="28"/>
        </w:rPr>
        <w:t xml:space="preserve"> </w:t>
      </w:r>
      <w:r w:rsidRPr="002848D3">
        <w:rPr>
          <w:sz w:val="28"/>
          <w:szCs w:val="28"/>
        </w:rPr>
        <w:t>необходимо</w:t>
      </w:r>
      <w:r w:rsidR="00032D92" w:rsidRPr="002848D3">
        <w:rPr>
          <w:sz w:val="28"/>
          <w:szCs w:val="28"/>
        </w:rPr>
        <w:t xml:space="preserve"> </w:t>
      </w:r>
      <w:r w:rsidRPr="002848D3">
        <w:rPr>
          <w:sz w:val="28"/>
          <w:szCs w:val="28"/>
        </w:rPr>
        <w:t>вне</w:t>
      </w:r>
      <w:r w:rsidRPr="002848D3">
        <w:rPr>
          <w:sz w:val="28"/>
          <w:szCs w:val="28"/>
        </w:rPr>
        <w:t>д</w:t>
      </w:r>
      <w:r w:rsidRPr="002848D3">
        <w:rPr>
          <w:sz w:val="28"/>
          <w:szCs w:val="28"/>
        </w:rPr>
        <w:t>рение технологии дистанционного обучения, а также организация подвоза уч</w:t>
      </w:r>
      <w:r w:rsidRPr="002848D3">
        <w:rPr>
          <w:sz w:val="28"/>
          <w:szCs w:val="28"/>
        </w:rPr>
        <w:t>а</w:t>
      </w:r>
      <w:r w:rsidRPr="002848D3">
        <w:rPr>
          <w:sz w:val="28"/>
          <w:szCs w:val="28"/>
        </w:rPr>
        <w:t>щихся.</w:t>
      </w:r>
      <w:r w:rsidR="00086755" w:rsidRPr="002848D3">
        <w:rPr>
          <w:sz w:val="28"/>
          <w:szCs w:val="28"/>
        </w:rPr>
        <w:t xml:space="preserve"> В таблице 2</w:t>
      </w:r>
      <w:r w:rsidR="0068704E" w:rsidRPr="002848D3">
        <w:rPr>
          <w:sz w:val="28"/>
          <w:szCs w:val="28"/>
        </w:rPr>
        <w:t>1</w:t>
      </w:r>
      <w:r w:rsidR="00086755" w:rsidRPr="002848D3">
        <w:rPr>
          <w:sz w:val="28"/>
          <w:szCs w:val="28"/>
        </w:rPr>
        <w:t xml:space="preserve"> представлен р</w:t>
      </w:r>
      <w:r w:rsidRPr="002848D3">
        <w:rPr>
          <w:sz w:val="28"/>
          <w:szCs w:val="28"/>
        </w:rPr>
        <w:t xml:space="preserve">асчет потребности в общеобразовательных учреждениях </w:t>
      </w:r>
      <w:proofErr w:type="spellStart"/>
      <w:r w:rsidRPr="002848D3">
        <w:rPr>
          <w:sz w:val="28"/>
          <w:szCs w:val="28"/>
        </w:rPr>
        <w:t>Аскизского</w:t>
      </w:r>
      <w:proofErr w:type="spellEnd"/>
      <w:r w:rsidRPr="002848D3">
        <w:rPr>
          <w:sz w:val="28"/>
          <w:szCs w:val="28"/>
        </w:rPr>
        <w:t xml:space="preserve"> поссовета</w:t>
      </w:r>
      <w:r w:rsidR="00086755" w:rsidRPr="002848D3">
        <w:rPr>
          <w:sz w:val="28"/>
          <w:szCs w:val="28"/>
        </w:rPr>
        <w:t>.</w:t>
      </w:r>
    </w:p>
    <w:p w:rsidR="00086755" w:rsidRPr="002848D3" w:rsidRDefault="00086755" w:rsidP="00086755">
      <w:pPr>
        <w:ind w:firstLine="709"/>
        <w:jc w:val="right"/>
        <w:rPr>
          <w:sz w:val="28"/>
          <w:szCs w:val="28"/>
        </w:rPr>
      </w:pPr>
      <w:r w:rsidRPr="002848D3">
        <w:rPr>
          <w:sz w:val="28"/>
          <w:szCs w:val="28"/>
        </w:rPr>
        <w:t>Таблица 2</w:t>
      </w:r>
      <w:r w:rsidR="0068704E" w:rsidRPr="002848D3">
        <w:rPr>
          <w:sz w:val="28"/>
          <w:szCs w:val="28"/>
        </w:rPr>
        <w:t>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9"/>
        <w:gridCol w:w="1758"/>
        <w:gridCol w:w="1459"/>
        <w:gridCol w:w="1318"/>
        <w:gridCol w:w="1486"/>
        <w:gridCol w:w="1758"/>
      </w:tblGrid>
      <w:tr w:rsidR="00086755" w:rsidRPr="002848D3" w:rsidTr="00086755">
        <w:trPr>
          <w:trHeight w:val="20"/>
        </w:trPr>
        <w:tc>
          <w:tcPr>
            <w:tcW w:w="969"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Наименование</w:t>
            </w:r>
            <w:proofErr w:type="spellEnd"/>
          </w:p>
        </w:tc>
        <w:tc>
          <w:tcPr>
            <w:tcW w:w="911"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Норматив</w:t>
            </w:r>
            <w:proofErr w:type="spellEnd"/>
          </w:p>
        </w:tc>
        <w:tc>
          <w:tcPr>
            <w:tcW w:w="756"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w:t>
            </w:r>
            <w:proofErr w:type="spellEnd"/>
            <w:r w:rsidRPr="002848D3">
              <w:rPr>
                <w:rFonts w:ascii="Times New Roman" w:hAnsi="Times New Roman" w:cs="Times New Roman"/>
                <w:b/>
                <w:sz w:val="24"/>
                <w:szCs w:val="24"/>
              </w:rPr>
              <w:t>.</w:t>
            </w:r>
          </w:p>
        </w:tc>
        <w:tc>
          <w:tcPr>
            <w:tcW w:w="683"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770"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1 </w:t>
            </w:r>
            <w:proofErr w:type="spellStart"/>
            <w:r w:rsidRPr="002848D3">
              <w:rPr>
                <w:rFonts w:ascii="Times New Roman" w:hAnsi="Times New Roman" w:cs="Times New Roman"/>
                <w:b/>
                <w:sz w:val="24"/>
                <w:szCs w:val="24"/>
              </w:rPr>
              <w:t>очередь</w:t>
            </w:r>
            <w:proofErr w:type="spellEnd"/>
          </w:p>
        </w:tc>
        <w:tc>
          <w:tcPr>
            <w:tcW w:w="911" w:type="pct"/>
            <w:vAlign w:val="center"/>
          </w:tcPr>
          <w:p w:rsidR="00086755" w:rsidRPr="002848D3" w:rsidRDefault="00086755" w:rsidP="00086755">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расчетный</w:t>
            </w:r>
            <w:proofErr w:type="spellEnd"/>
            <w:r w:rsidRPr="002848D3">
              <w:rPr>
                <w:rFonts w:ascii="Times New Roman" w:hAnsi="Times New Roman" w:cs="Times New Roman"/>
                <w:b/>
                <w:w w:val="99"/>
                <w:sz w:val="24"/>
                <w:szCs w:val="24"/>
              </w:rPr>
              <w:t xml:space="preserve"> </w:t>
            </w:r>
            <w:proofErr w:type="spellStart"/>
            <w:r w:rsidRPr="002848D3">
              <w:rPr>
                <w:rFonts w:ascii="Times New Roman" w:hAnsi="Times New Roman" w:cs="Times New Roman"/>
                <w:b/>
                <w:sz w:val="24"/>
                <w:szCs w:val="24"/>
              </w:rPr>
              <w:t>срок</w:t>
            </w:r>
            <w:proofErr w:type="spellEnd"/>
          </w:p>
        </w:tc>
      </w:tr>
      <w:tr w:rsidR="00086755" w:rsidRPr="002848D3" w:rsidTr="00086755">
        <w:trPr>
          <w:trHeight w:val="20"/>
        </w:trPr>
        <w:tc>
          <w:tcPr>
            <w:tcW w:w="969" w:type="pct"/>
            <w:vMerge w:val="restart"/>
            <w:vAlign w:val="center"/>
          </w:tcPr>
          <w:p w:rsidR="00086755" w:rsidRPr="002848D3" w:rsidRDefault="00086755" w:rsidP="00086755">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Школьные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учреждения</w:t>
            </w:r>
            <w:proofErr w:type="spellEnd"/>
          </w:p>
        </w:tc>
        <w:tc>
          <w:tcPr>
            <w:tcW w:w="911" w:type="pct"/>
            <w:vMerge w:val="restar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 xml:space="preserve">100% </w:t>
            </w:r>
            <w:proofErr w:type="spellStart"/>
            <w:r w:rsidRPr="002848D3">
              <w:rPr>
                <w:rFonts w:ascii="Times New Roman" w:hAnsi="Times New Roman" w:cs="Times New Roman"/>
                <w:sz w:val="24"/>
                <w:szCs w:val="24"/>
              </w:rPr>
              <w:t>детей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школьного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возраста</w:t>
            </w:r>
            <w:proofErr w:type="spellEnd"/>
          </w:p>
        </w:tc>
        <w:tc>
          <w:tcPr>
            <w:tcW w:w="756" w:type="pct"/>
            <w:vAlign w:val="center"/>
          </w:tcPr>
          <w:p w:rsidR="00086755" w:rsidRPr="002848D3" w:rsidRDefault="00086755" w:rsidP="00086755">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учащиеся</w:t>
            </w:r>
            <w:proofErr w:type="spellEnd"/>
          </w:p>
        </w:tc>
        <w:tc>
          <w:tcPr>
            <w:tcW w:w="683"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400</w:t>
            </w:r>
          </w:p>
        </w:tc>
        <w:tc>
          <w:tcPr>
            <w:tcW w:w="770"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720</w:t>
            </w:r>
          </w:p>
        </w:tc>
        <w:tc>
          <w:tcPr>
            <w:tcW w:w="911"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830</w:t>
            </w:r>
          </w:p>
        </w:tc>
      </w:tr>
      <w:tr w:rsidR="00086755" w:rsidRPr="002848D3" w:rsidTr="00086755">
        <w:trPr>
          <w:trHeight w:val="20"/>
        </w:trPr>
        <w:tc>
          <w:tcPr>
            <w:tcW w:w="969" w:type="pct"/>
            <w:vMerge/>
            <w:vAlign w:val="center"/>
          </w:tcPr>
          <w:p w:rsidR="00086755" w:rsidRPr="002848D3" w:rsidRDefault="00086755" w:rsidP="00086755">
            <w:pPr>
              <w:jc w:val="center"/>
              <w:rPr>
                <w:rFonts w:cs="Times New Roman"/>
              </w:rPr>
            </w:pPr>
          </w:p>
        </w:tc>
        <w:tc>
          <w:tcPr>
            <w:tcW w:w="911" w:type="pct"/>
            <w:vMerge/>
            <w:vAlign w:val="center"/>
          </w:tcPr>
          <w:p w:rsidR="00086755" w:rsidRPr="002848D3" w:rsidRDefault="00086755" w:rsidP="00086755">
            <w:pPr>
              <w:jc w:val="center"/>
              <w:rPr>
                <w:rFonts w:cs="Times New Roman"/>
              </w:rPr>
            </w:pPr>
          </w:p>
        </w:tc>
        <w:tc>
          <w:tcPr>
            <w:tcW w:w="756" w:type="pct"/>
            <w:vAlign w:val="center"/>
          </w:tcPr>
          <w:p w:rsidR="00086755" w:rsidRPr="002848D3" w:rsidRDefault="00086755" w:rsidP="00086755">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ед</w:t>
            </w:r>
            <w:proofErr w:type="spellEnd"/>
            <w:proofErr w:type="gramEnd"/>
            <w:r w:rsidRPr="002848D3">
              <w:rPr>
                <w:rFonts w:ascii="Times New Roman" w:hAnsi="Times New Roman" w:cs="Times New Roman"/>
                <w:sz w:val="24"/>
                <w:szCs w:val="24"/>
              </w:rPr>
              <w:t>.</w:t>
            </w:r>
          </w:p>
        </w:tc>
        <w:tc>
          <w:tcPr>
            <w:tcW w:w="683"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770"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911" w:type="pct"/>
            <w:vAlign w:val="center"/>
          </w:tcPr>
          <w:p w:rsidR="00086755" w:rsidRPr="002848D3" w:rsidRDefault="00086755" w:rsidP="00086755">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Как видно из таблицы</w:t>
      </w:r>
      <w:r w:rsidR="0068704E" w:rsidRPr="002848D3">
        <w:rPr>
          <w:sz w:val="28"/>
          <w:szCs w:val="28"/>
        </w:rPr>
        <w:t xml:space="preserve"> 21</w:t>
      </w:r>
      <w:r w:rsidRPr="002848D3">
        <w:rPr>
          <w:sz w:val="28"/>
          <w:szCs w:val="28"/>
        </w:rPr>
        <w:t xml:space="preserve">, в </w:t>
      </w:r>
      <w:proofErr w:type="spellStart"/>
      <w:r w:rsidRPr="002848D3">
        <w:rPr>
          <w:sz w:val="28"/>
          <w:szCs w:val="28"/>
        </w:rPr>
        <w:t>Аскизском</w:t>
      </w:r>
      <w:proofErr w:type="spellEnd"/>
      <w:r w:rsidRPr="002848D3">
        <w:rPr>
          <w:sz w:val="28"/>
          <w:szCs w:val="28"/>
        </w:rPr>
        <w:t xml:space="preserve"> поссовете необходимо провести на первую очередь расширение школы с доведением ее мощности до 720 мест.</w:t>
      </w:r>
    </w:p>
    <w:p w:rsidR="005A0136" w:rsidRPr="002848D3" w:rsidRDefault="005A0136" w:rsidP="005A0136">
      <w:pPr>
        <w:ind w:firstLine="709"/>
        <w:jc w:val="both"/>
        <w:rPr>
          <w:sz w:val="28"/>
          <w:szCs w:val="28"/>
        </w:rPr>
      </w:pPr>
      <w:r w:rsidRPr="002848D3">
        <w:rPr>
          <w:sz w:val="28"/>
          <w:szCs w:val="28"/>
        </w:rPr>
        <w:lastRenderedPageBreak/>
        <w:t>С учетом перспективного радиуса доступности учреждений образования, а также развития новых планировочных районов проектные решения в сфе</w:t>
      </w:r>
      <w:r w:rsidR="0012600F" w:rsidRPr="002848D3">
        <w:rPr>
          <w:sz w:val="28"/>
          <w:szCs w:val="28"/>
        </w:rPr>
        <w:t>ре образования будут следующими (таблица 2</w:t>
      </w:r>
      <w:r w:rsidR="0068704E" w:rsidRPr="002848D3">
        <w:rPr>
          <w:sz w:val="28"/>
          <w:szCs w:val="28"/>
        </w:rPr>
        <w:t>2</w:t>
      </w:r>
      <w:r w:rsidR="0012600F" w:rsidRPr="002848D3">
        <w:rPr>
          <w:sz w:val="28"/>
          <w:szCs w:val="28"/>
        </w:rPr>
        <w:t>).</w:t>
      </w:r>
    </w:p>
    <w:p w:rsidR="0012600F" w:rsidRPr="002848D3" w:rsidRDefault="005A0136" w:rsidP="0012600F">
      <w:pPr>
        <w:ind w:firstLine="709"/>
        <w:jc w:val="right"/>
        <w:rPr>
          <w:sz w:val="28"/>
          <w:szCs w:val="28"/>
        </w:rPr>
      </w:pPr>
      <w:r w:rsidRPr="002848D3">
        <w:rPr>
          <w:sz w:val="28"/>
          <w:szCs w:val="28"/>
        </w:rPr>
        <w:t>Таблица 2</w:t>
      </w:r>
      <w:r w:rsidR="0068704E" w:rsidRPr="002848D3">
        <w:rPr>
          <w:sz w:val="28"/>
          <w:szCs w:val="28"/>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9"/>
        <w:gridCol w:w="3730"/>
        <w:gridCol w:w="3589"/>
      </w:tblGrid>
      <w:tr w:rsidR="0012600F" w:rsidRPr="002848D3" w:rsidTr="0012600F">
        <w:trPr>
          <w:trHeight w:val="20"/>
        </w:trPr>
        <w:tc>
          <w:tcPr>
            <w:tcW w:w="1207" w:type="pct"/>
            <w:vAlign w:val="center"/>
          </w:tcPr>
          <w:p w:rsidR="0012600F" w:rsidRPr="002848D3" w:rsidRDefault="0012600F" w:rsidP="0012600F">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Объекты</w:t>
            </w:r>
            <w:proofErr w:type="spellEnd"/>
          </w:p>
        </w:tc>
        <w:tc>
          <w:tcPr>
            <w:tcW w:w="1933" w:type="pct"/>
            <w:vAlign w:val="center"/>
          </w:tcPr>
          <w:p w:rsidR="0012600F" w:rsidRPr="002848D3" w:rsidRDefault="0012600F" w:rsidP="0012600F">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Мероприятия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до</w:t>
            </w:r>
            <w:proofErr w:type="spellEnd"/>
            <w:r w:rsidRPr="002848D3">
              <w:rPr>
                <w:rFonts w:ascii="Times New Roman" w:hAnsi="Times New Roman" w:cs="Times New Roman"/>
                <w:b/>
                <w:sz w:val="24"/>
                <w:szCs w:val="24"/>
              </w:rPr>
              <w:t xml:space="preserve"> 2020 </w:t>
            </w:r>
            <w:proofErr w:type="spellStart"/>
            <w:r w:rsidRPr="002848D3">
              <w:rPr>
                <w:rFonts w:ascii="Times New Roman" w:hAnsi="Times New Roman" w:cs="Times New Roman"/>
                <w:b/>
                <w:sz w:val="24"/>
                <w:szCs w:val="24"/>
              </w:rPr>
              <w:t>года</w:t>
            </w:r>
            <w:proofErr w:type="spellEnd"/>
          </w:p>
        </w:tc>
        <w:tc>
          <w:tcPr>
            <w:tcW w:w="1860" w:type="pct"/>
            <w:vAlign w:val="center"/>
          </w:tcPr>
          <w:p w:rsidR="0012600F" w:rsidRPr="002848D3" w:rsidRDefault="0012600F" w:rsidP="0012600F">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Мероприятия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до</w:t>
            </w:r>
            <w:proofErr w:type="spellEnd"/>
            <w:r w:rsidRPr="002848D3">
              <w:rPr>
                <w:rFonts w:ascii="Times New Roman" w:hAnsi="Times New Roman" w:cs="Times New Roman"/>
                <w:b/>
                <w:sz w:val="24"/>
                <w:szCs w:val="24"/>
              </w:rPr>
              <w:t xml:space="preserve"> 2030 </w:t>
            </w:r>
            <w:proofErr w:type="spellStart"/>
            <w:r w:rsidRPr="002848D3">
              <w:rPr>
                <w:rFonts w:ascii="Times New Roman" w:hAnsi="Times New Roman" w:cs="Times New Roman"/>
                <w:b/>
                <w:sz w:val="24"/>
                <w:szCs w:val="24"/>
              </w:rPr>
              <w:t>года</w:t>
            </w:r>
            <w:proofErr w:type="spellEnd"/>
          </w:p>
        </w:tc>
      </w:tr>
      <w:tr w:rsidR="0012600F" w:rsidRPr="002848D3" w:rsidTr="0012600F">
        <w:trPr>
          <w:trHeight w:val="20"/>
        </w:trPr>
        <w:tc>
          <w:tcPr>
            <w:tcW w:w="1207" w:type="pct"/>
            <w:vAlign w:val="center"/>
          </w:tcPr>
          <w:p w:rsidR="0012600F" w:rsidRPr="002848D3" w:rsidRDefault="0012600F" w:rsidP="0012600F">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Детские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сады</w:t>
            </w:r>
            <w:proofErr w:type="spellEnd"/>
          </w:p>
        </w:tc>
        <w:tc>
          <w:tcPr>
            <w:tcW w:w="1933" w:type="pct"/>
            <w:vAlign w:val="center"/>
          </w:tcPr>
          <w:p w:rsidR="0012600F" w:rsidRPr="002848D3" w:rsidRDefault="0012600F" w:rsidP="0012600F">
            <w:pPr>
              <w:pStyle w:val="TableParagraph"/>
              <w:tabs>
                <w:tab w:val="left" w:pos="1853"/>
                <w:tab w:val="left" w:pos="2203"/>
                <w:tab w:val="left" w:pos="3236"/>
              </w:tabs>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Строительство 2 детских садов о</w:t>
            </w:r>
            <w:r w:rsidRPr="002848D3">
              <w:rPr>
                <w:rFonts w:ascii="Times New Roman" w:hAnsi="Times New Roman" w:cs="Times New Roman"/>
                <w:sz w:val="24"/>
                <w:szCs w:val="24"/>
                <w:lang w:val="ru-RU"/>
              </w:rPr>
              <w:t>б</w:t>
            </w:r>
            <w:r w:rsidRPr="002848D3">
              <w:rPr>
                <w:rFonts w:ascii="Times New Roman" w:hAnsi="Times New Roman" w:cs="Times New Roman"/>
                <w:sz w:val="24"/>
                <w:szCs w:val="24"/>
                <w:lang w:val="ru-RU"/>
              </w:rPr>
              <w:t>щей мощностью 540</w:t>
            </w:r>
            <w:r w:rsidRPr="002848D3">
              <w:rPr>
                <w:rFonts w:ascii="Times New Roman" w:hAnsi="Times New Roman" w:cs="Times New Roman"/>
                <w:spacing w:val="-5"/>
                <w:sz w:val="24"/>
                <w:szCs w:val="24"/>
                <w:lang w:val="ru-RU"/>
              </w:rPr>
              <w:t xml:space="preserve"> </w:t>
            </w:r>
            <w:r w:rsidRPr="002848D3">
              <w:rPr>
                <w:rFonts w:ascii="Times New Roman" w:hAnsi="Times New Roman" w:cs="Times New Roman"/>
                <w:sz w:val="24"/>
                <w:szCs w:val="24"/>
                <w:lang w:val="ru-RU"/>
              </w:rPr>
              <w:t>мест</w:t>
            </w:r>
          </w:p>
        </w:tc>
        <w:tc>
          <w:tcPr>
            <w:tcW w:w="1860" w:type="pct"/>
            <w:vAlign w:val="center"/>
          </w:tcPr>
          <w:p w:rsidR="0012600F" w:rsidRPr="002848D3" w:rsidRDefault="0012600F" w:rsidP="0012600F">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w:t>
            </w:r>
          </w:p>
        </w:tc>
      </w:tr>
      <w:tr w:rsidR="0012600F" w:rsidRPr="002848D3" w:rsidTr="0012600F">
        <w:trPr>
          <w:trHeight w:val="20"/>
        </w:trPr>
        <w:tc>
          <w:tcPr>
            <w:tcW w:w="1207" w:type="pct"/>
            <w:vAlign w:val="center"/>
          </w:tcPr>
          <w:p w:rsidR="0012600F" w:rsidRPr="002848D3" w:rsidRDefault="0012600F" w:rsidP="0012600F">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Школы</w:t>
            </w:r>
            <w:proofErr w:type="spellEnd"/>
          </w:p>
        </w:tc>
        <w:tc>
          <w:tcPr>
            <w:tcW w:w="1933" w:type="pct"/>
            <w:vAlign w:val="center"/>
          </w:tcPr>
          <w:p w:rsidR="0012600F" w:rsidRPr="002848D3" w:rsidRDefault="0012600F" w:rsidP="0012600F">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Реконструкция с расширением двух из трех зданий школы, а также бл</w:t>
            </w:r>
            <w:r w:rsidRPr="002848D3">
              <w:rPr>
                <w:rFonts w:ascii="Times New Roman" w:hAnsi="Times New Roman" w:cs="Times New Roman"/>
                <w:sz w:val="24"/>
                <w:szCs w:val="24"/>
                <w:lang w:val="ru-RU"/>
              </w:rPr>
              <w:t>а</w:t>
            </w:r>
            <w:r w:rsidRPr="002848D3">
              <w:rPr>
                <w:rFonts w:ascii="Times New Roman" w:hAnsi="Times New Roman" w:cs="Times New Roman"/>
                <w:sz w:val="24"/>
                <w:szCs w:val="24"/>
                <w:lang w:val="ru-RU"/>
              </w:rPr>
              <w:t>гоустройство пришкольной терр</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тории</w:t>
            </w:r>
          </w:p>
        </w:tc>
        <w:tc>
          <w:tcPr>
            <w:tcW w:w="1860" w:type="pct"/>
            <w:vAlign w:val="center"/>
          </w:tcPr>
          <w:p w:rsidR="0012600F" w:rsidRPr="002848D3" w:rsidRDefault="0012600F" w:rsidP="0012600F">
            <w:pPr>
              <w:pStyle w:val="TableParagraph"/>
              <w:tabs>
                <w:tab w:val="left" w:pos="1022"/>
                <w:tab w:val="left" w:pos="1339"/>
                <w:tab w:val="left" w:pos="1886"/>
                <w:tab w:val="left" w:pos="2948"/>
                <w:tab w:val="left" w:pos="3274"/>
              </w:tabs>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Реконструкция нереконструир</w:t>
            </w:r>
            <w:r w:rsidRPr="002848D3">
              <w:rPr>
                <w:rFonts w:ascii="Times New Roman" w:hAnsi="Times New Roman" w:cs="Times New Roman"/>
                <w:sz w:val="24"/>
                <w:szCs w:val="24"/>
                <w:lang w:val="ru-RU"/>
              </w:rPr>
              <w:t>о</w:t>
            </w:r>
            <w:r w:rsidRPr="002848D3">
              <w:rPr>
                <w:rFonts w:ascii="Times New Roman" w:hAnsi="Times New Roman" w:cs="Times New Roman"/>
                <w:sz w:val="24"/>
                <w:szCs w:val="24"/>
                <w:lang w:val="ru-RU"/>
              </w:rPr>
              <w:t>ванного здания</w:t>
            </w:r>
            <w:r w:rsidRPr="002848D3">
              <w:rPr>
                <w:rFonts w:ascii="Times New Roman" w:hAnsi="Times New Roman" w:cs="Times New Roman"/>
                <w:w w:val="99"/>
                <w:sz w:val="24"/>
                <w:szCs w:val="24"/>
                <w:lang w:val="ru-RU"/>
              </w:rPr>
              <w:t xml:space="preserve"> </w:t>
            </w:r>
            <w:r w:rsidRPr="002848D3">
              <w:rPr>
                <w:rFonts w:ascii="Times New Roman" w:hAnsi="Times New Roman" w:cs="Times New Roman"/>
                <w:sz w:val="24"/>
                <w:szCs w:val="24"/>
                <w:lang w:val="ru-RU"/>
              </w:rPr>
              <w:t>школы с орган</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зацией в нем отделения  дополн</w:t>
            </w:r>
            <w:r w:rsidRPr="002848D3">
              <w:rPr>
                <w:rFonts w:ascii="Times New Roman" w:hAnsi="Times New Roman" w:cs="Times New Roman"/>
                <w:sz w:val="24"/>
                <w:szCs w:val="24"/>
                <w:lang w:val="ru-RU"/>
              </w:rPr>
              <w:t>и</w:t>
            </w:r>
            <w:r w:rsidRPr="002848D3">
              <w:rPr>
                <w:rFonts w:ascii="Times New Roman" w:hAnsi="Times New Roman" w:cs="Times New Roman"/>
                <w:sz w:val="24"/>
                <w:szCs w:val="24"/>
                <w:lang w:val="ru-RU"/>
              </w:rPr>
              <w:t>тельного образования для</w:t>
            </w:r>
            <w:r w:rsidRPr="002848D3">
              <w:rPr>
                <w:rFonts w:ascii="Times New Roman" w:hAnsi="Times New Roman" w:cs="Times New Roman"/>
                <w:spacing w:val="-5"/>
                <w:sz w:val="24"/>
                <w:szCs w:val="24"/>
                <w:lang w:val="ru-RU"/>
              </w:rPr>
              <w:t xml:space="preserve"> </w:t>
            </w:r>
            <w:r w:rsidRPr="002848D3">
              <w:rPr>
                <w:rFonts w:ascii="Times New Roman" w:hAnsi="Times New Roman" w:cs="Times New Roman"/>
                <w:sz w:val="24"/>
                <w:szCs w:val="24"/>
                <w:lang w:val="ru-RU"/>
              </w:rPr>
              <w:t>детей</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b/>
          <w:sz w:val="28"/>
          <w:szCs w:val="28"/>
        </w:rPr>
      </w:pPr>
      <w:r w:rsidRPr="002848D3">
        <w:rPr>
          <w:b/>
          <w:sz w:val="28"/>
          <w:szCs w:val="28"/>
        </w:rPr>
        <w:t>Здравоохранение</w:t>
      </w:r>
    </w:p>
    <w:p w:rsidR="005A0136" w:rsidRPr="002848D3" w:rsidRDefault="005A0136" w:rsidP="005A0136">
      <w:pPr>
        <w:ind w:firstLine="709"/>
        <w:jc w:val="both"/>
        <w:rPr>
          <w:sz w:val="28"/>
          <w:szCs w:val="28"/>
        </w:rPr>
      </w:pPr>
      <w:r w:rsidRPr="002848D3">
        <w:rPr>
          <w:sz w:val="28"/>
          <w:szCs w:val="28"/>
        </w:rPr>
        <w:t>Расчет целевой мощности объектов здравоохранения производится с</w:t>
      </w:r>
      <w:r w:rsidR="00032D92" w:rsidRPr="002848D3">
        <w:rPr>
          <w:sz w:val="28"/>
          <w:szCs w:val="28"/>
        </w:rPr>
        <w:t xml:space="preserve"> </w:t>
      </w:r>
      <w:r w:rsidRPr="002848D3">
        <w:rPr>
          <w:sz w:val="28"/>
          <w:szCs w:val="28"/>
        </w:rPr>
        <w:t>уч</w:t>
      </w:r>
      <w:r w:rsidRPr="002848D3">
        <w:rPr>
          <w:sz w:val="28"/>
          <w:szCs w:val="28"/>
        </w:rPr>
        <w:t>е</w:t>
      </w:r>
      <w:r w:rsidRPr="002848D3">
        <w:rPr>
          <w:sz w:val="28"/>
          <w:szCs w:val="28"/>
        </w:rPr>
        <w:t>том Программы государственных гарантий оказания гражданам Российской Федерации бесплатной медицинской помощи в рамках схемы территориальн</w:t>
      </w:r>
      <w:r w:rsidRPr="002848D3">
        <w:rPr>
          <w:sz w:val="28"/>
          <w:szCs w:val="28"/>
        </w:rPr>
        <w:t>о</w:t>
      </w:r>
      <w:r w:rsidRPr="002848D3">
        <w:rPr>
          <w:sz w:val="28"/>
          <w:szCs w:val="28"/>
        </w:rPr>
        <w:t>го планирования районного уровня. Решениями Схемы территориального пл</w:t>
      </w:r>
      <w:r w:rsidRPr="002848D3">
        <w:rPr>
          <w:sz w:val="28"/>
          <w:szCs w:val="28"/>
        </w:rPr>
        <w:t>а</w:t>
      </w:r>
      <w:r w:rsidRPr="002848D3">
        <w:rPr>
          <w:sz w:val="28"/>
          <w:szCs w:val="28"/>
        </w:rPr>
        <w:t xml:space="preserve">нирования </w:t>
      </w:r>
      <w:proofErr w:type="spellStart"/>
      <w:r w:rsidRPr="002848D3">
        <w:rPr>
          <w:sz w:val="28"/>
          <w:szCs w:val="28"/>
        </w:rPr>
        <w:t>Аскизского</w:t>
      </w:r>
      <w:proofErr w:type="spellEnd"/>
      <w:r w:rsidRPr="002848D3">
        <w:rPr>
          <w:sz w:val="28"/>
          <w:szCs w:val="28"/>
        </w:rPr>
        <w:t xml:space="preserve"> района предлагается строительство стационара.</w:t>
      </w:r>
    </w:p>
    <w:p w:rsidR="005A0136" w:rsidRPr="002848D3" w:rsidRDefault="005A0136" w:rsidP="005A0136">
      <w:pPr>
        <w:ind w:firstLine="709"/>
        <w:jc w:val="both"/>
        <w:rPr>
          <w:sz w:val="28"/>
          <w:szCs w:val="28"/>
        </w:rPr>
      </w:pPr>
      <w:r w:rsidRPr="002848D3">
        <w:rPr>
          <w:sz w:val="28"/>
          <w:szCs w:val="28"/>
        </w:rPr>
        <w:t xml:space="preserve">Проектом генерального плана </w:t>
      </w:r>
      <w:proofErr w:type="spellStart"/>
      <w:r w:rsidRPr="002848D3">
        <w:rPr>
          <w:sz w:val="28"/>
          <w:szCs w:val="28"/>
        </w:rPr>
        <w:t>Аскизского</w:t>
      </w:r>
      <w:proofErr w:type="spellEnd"/>
      <w:r w:rsidRPr="002848D3">
        <w:rPr>
          <w:sz w:val="28"/>
          <w:szCs w:val="28"/>
        </w:rPr>
        <w:t xml:space="preserve"> поссовета предлагается пер</w:t>
      </w:r>
      <w:r w:rsidRPr="002848D3">
        <w:rPr>
          <w:sz w:val="28"/>
          <w:szCs w:val="28"/>
        </w:rPr>
        <w:t>е</w:t>
      </w:r>
      <w:r w:rsidRPr="002848D3">
        <w:rPr>
          <w:sz w:val="28"/>
          <w:szCs w:val="28"/>
        </w:rPr>
        <w:t>вод в муниципальную собственность и последующая реставрация здания бы</w:t>
      </w:r>
      <w:r w:rsidRPr="002848D3">
        <w:rPr>
          <w:sz w:val="28"/>
          <w:szCs w:val="28"/>
        </w:rPr>
        <w:t>в</w:t>
      </w:r>
      <w:r w:rsidRPr="002848D3">
        <w:rPr>
          <w:sz w:val="28"/>
          <w:szCs w:val="28"/>
        </w:rPr>
        <w:t>шей больницы под расчетную емкость 70 койко-мест, в том числе 10 коек сес</w:t>
      </w:r>
      <w:r w:rsidRPr="002848D3">
        <w:rPr>
          <w:sz w:val="28"/>
          <w:szCs w:val="28"/>
        </w:rPr>
        <w:t>т</w:t>
      </w:r>
      <w:r w:rsidRPr="002848D3">
        <w:rPr>
          <w:sz w:val="28"/>
          <w:szCs w:val="28"/>
        </w:rPr>
        <w:t>ринского ухода.</w:t>
      </w:r>
    </w:p>
    <w:p w:rsidR="001C1677" w:rsidRPr="002848D3" w:rsidRDefault="001C1677" w:rsidP="005A0136">
      <w:pPr>
        <w:ind w:firstLine="709"/>
        <w:jc w:val="both"/>
        <w:rPr>
          <w:b/>
          <w:sz w:val="28"/>
          <w:szCs w:val="28"/>
        </w:rPr>
      </w:pPr>
    </w:p>
    <w:p w:rsidR="005A0136" w:rsidRPr="002848D3" w:rsidRDefault="005A0136" w:rsidP="005A0136">
      <w:pPr>
        <w:ind w:firstLine="709"/>
        <w:jc w:val="both"/>
        <w:rPr>
          <w:b/>
          <w:sz w:val="28"/>
          <w:szCs w:val="28"/>
        </w:rPr>
      </w:pPr>
      <w:r w:rsidRPr="002848D3">
        <w:rPr>
          <w:b/>
          <w:sz w:val="28"/>
          <w:szCs w:val="28"/>
        </w:rPr>
        <w:t>Социальная защита</w:t>
      </w:r>
    </w:p>
    <w:p w:rsidR="005A0136" w:rsidRPr="002848D3" w:rsidRDefault="005A0136" w:rsidP="005A0136">
      <w:pPr>
        <w:ind w:firstLine="709"/>
        <w:jc w:val="both"/>
        <w:rPr>
          <w:sz w:val="28"/>
          <w:szCs w:val="28"/>
        </w:rPr>
      </w:pPr>
      <w:r w:rsidRPr="002848D3">
        <w:rPr>
          <w:sz w:val="28"/>
          <w:szCs w:val="28"/>
        </w:rPr>
        <w:t>В связи с тем, что объекты социальной защиты населения относятся к сфере ведения субъекта федерации и района, проектные предложения форм</w:t>
      </w:r>
      <w:r w:rsidRPr="002848D3">
        <w:rPr>
          <w:sz w:val="28"/>
          <w:szCs w:val="28"/>
        </w:rPr>
        <w:t>и</w:t>
      </w:r>
      <w:r w:rsidRPr="002848D3">
        <w:rPr>
          <w:sz w:val="28"/>
          <w:szCs w:val="28"/>
        </w:rPr>
        <w:t xml:space="preserve">руются в рамках Схемах территориального планирования Республики Хакасии и </w:t>
      </w:r>
      <w:proofErr w:type="spellStart"/>
      <w:r w:rsidRPr="002848D3">
        <w:rPr>
          <w:sz w:val="28"/>
          <w:szCs w:val="28"/>
        </w:rPr>
        <w:t>Аскизского</w:t>
      </w:r>
      <w:proofErr w:type="spellEnd"/>
      <w:r w:rsidRPr="002848D3">
        <w:rPr>
          <w:sz w:val="28"/>
          <w:szCs w:val="28"/>
        </w:rPr>
        <w:t xml:space="preserve"> района. В указанных документах не предусмотрено строительство объектов социальной защиты населения.</w:t>
      </w:r>
    </w:p>
    <w:p w:rsidR="005A0136" w:rsidRPr="002848D3" w:rsidRDefault="005A0136" w:rsidP="005A0136">
      <w:pPr>
        <w:ind w:firstLine="709"/>
        <w:jc w:val="both"/>
        <w:rPr>
          <w:sz w:val="28"/>
          <w:szCs w:val="28"/>
        </w:rPr>
      </w:pPr>
      <w:r w:rsidRPr="002848D3">
        <w:rPr>
          <w:sz w:val="28"/>
          <w:szCs w:val="28"/>
        </w:rPr>
        <w:t>В рамках генерального плана рекомендуется реализация комплекса мер по обеспечению «свободного» передвижения инвалидов – колясочников за счет:</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первоочередного обустройства лифтами, пандусами и другими техн</w:t>
      </w:r>
      <w:r w:rsidRPr="002848D3">
        <w:rPr>
          <w:sz w:val="28"/>
          <w:szCs w:val="28"/>
        </w:rPr>
        <w:t>и</w:t>
      </w:r>
      <w:r w:rsidRPr="002848D3">
        <w:rPr>
          <w:sz w:val="28"/>
          <w:szCs w:val="28"/>
        </w:rPr>
        <w:t>ческими средствами ключевых общественных мест и мест досуга, места их проживания;</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w:t>
      </w:r>
      <w:r w:rsidRPr="002848D3">
        <w:rPr>
          <w:sz w:val="28"/>
          <w:szCs w:val="28"/>
        </w:rPr>
        <w:t>введения в систему стандартов качества и жесткий контроль требов</w:t>
      </w:r>
      <w:r w:rsidRPr="002848D3">
        <w:rPr>
          <w:sz w:val="28"/>
          <w:szCs w:val="28"/>
        </w:rPr>
        <w:t>а</w:t>
      </w:r>
      <w:r w:rsidRPr="002848D3">
        <w:rPr>
          <w:sz w:val="28"/>
          <w:szCs w:val="28"/>
        </w:rPr>
        <w:t>ний по новому дорожному строительству с соблюдением всех необходимых п</w:t>
      </w:r>
      <w:r w:rsidRPr="002848D3">
        <w:rPr>
          <w:sz w:val="28"/>
          <w:szCs w:val="28"/>
        </w:rPr>
        <w:t>а</w:t>
      </w:r>
      <w:r w:rsidRPr="002848D3">
        <w:rPr>
          <w:sz w:val="28"/>
          <w:szCs w:val="28"/>
        </w:rPr>
        <w:t>раметров,</w:t>
      </w:r>
      <w:r w:rsidR="00032D92" w:rsidRPr="002848D3">
        <w:rPr>
          <w:sz w:val="28"/>
          <w:szCs w:val="28"/>
        </w:rPr>
        <w:t xml:space="preserve"> </w:t>
      </w:r>
      <w:r w:rsidRPr="002848D3">
        <w:rPr>
          <w:sz w:val="28"/>
          <w:szCs w:val="28"/>
        </w:rPr>
        <w:t>требуемых для передвижения инвалидов.</w:t>
      </w:r>
    </w:p>
    <w:p w:rsidR="001C1677" w:rsidRPr="002848D3" w:rsidRDefault="001C1677" w:rsidP="005A0136">
      <w:pPr>
        <w:ind w:firstLine="709"/>
        <w:jc w:val="both"/>
        <w:rPr>
          <w:b/>
          <w:sz w:val="28"/>
          <w:szCs w:val="28"/>
        </w:rPr>
      </w:pPr>
    </w:p>
    <w:p w:rsidR="005A0136" w:rsidRPr="002848D3" w:rsidRDefault="005A0136" w:rsidP="005A0136">
      <w:pPr>
        <w:ind w:firstLine="709"/>
        <w:jc w:val="both"/>
        <w:rPr>
          <w:b/>
          <w:sz w:val="28"/>
          <w:szCs w:val="28"/>
        </w:rPr>
      </w:pPr>
      <w:r w:rsidRPr="002848D3">
        <w:rPr>
          <w:b/>
          <w:sz w:val="28"/>
          <w:szCs w:val="28"/>
        </w:rPr>
        <w:t>Культура и досуг</w:t>
      </w:r>
    </w:p>
    <w:p w:rsidR="005A0136" w:rsidRPr="002848D3" w:rsidRDefault="005A0136" w:rsidP="005A0136">
      <w:pPr>
        <w:ind w:firstLine="709"/>
        <w:jc w:val="both"/>
        <w:rPr>
          <w:sz w:val="28"/>
          <w:szCs w:val="28"/>
        </w:rPr>
      </w:pPr>
      <w:r w:rsidRPr="002848D3">
        <w:rPr>
          <w:sz w:val="28"/>
          <w:szCs w:val="28"/>
        </w:rPr>
        <w:t>Расчет целевой вместимости объектов культурного обслуживания прои</w:t>
      </w:r>
      <w:r w:rsidRPr="002848D3">
        <w:rPr>
          <w:sz w:val="28"/>
          <w:szCs w:val="28"/>
        </w:rPr>
        <w:t>з</w:t>
      </w:r>
      <w:r w:rsidRPr="002848D3">
        <w:rPr>
          <w:sz w:val="28"/>
          <w:szCs w:val="28"/>
        </w:rPr>
        <w:t>водится в соответствии с федеральными нормативами для сельских поселений (200 мест на 1000 жителей в клубах, 5 тысяч томов на 1000 жителей в библи</w:t>
      </w:r>
      <w:r w:rsidRPr="002848D3">
        <w:rPr>
          <w:sz w:val="28"/>
          <w:szCs w:val="28"/>
        </w:rPr>
        <w:t>о</w:t>
      </w:r>
      <w:r w:rsidRPr="002848D3">
        <w:rPr>
          <w:sz w:val="28"/>
          <w:szCs w:val="28"/>
        </w:rPr>
        <w:t>теках). Проектная мощность об</w:t>
      </w:r>
      <w:r w:rsidR="00E56E15" w:rsidRPr="002848D3">
        <w:rPr>
          <w:sz w:val="28"/>
          <w:szCs w:val="28"/>
        </w:rPr>
        <w:t>ъектов культуры будет следующей (таблица 2</w:t>
      </w:r>
      <w:r w:rsidR="0068704E" w:rsidRPr="002848D3">
        <w:rPr>
          <w:sz w:val="28"/>
          <w:szCs w:val="28"/>
        </w:rPr>
        <w:t>3</w:t>
      </w:r>
      <w:r w:rsidR="00E56E15" w:rsidRPr="002848D3">
        <w:rPr>
          <w:sz w:val="28"/>
          <w:szCs w:val="28"/>
        </w:rPr>
        <w:t>).</w:t>
      </w:r>
    </w:p>
    <w:p w:rsidR="005A0136" w:rsidRPr="002848D3" w:rsidRDefault="005A0136" w:rsidP="001C1677">
      <w:pPr>
        <w:keepNext/>
        <w:ind w:firstLine="709"/>
        <w:jc w:val="right"/>
        <w:rPr>
          <w:sz w:val="28"/>
          <w:szCs w:val="28"/>
        </w:rPr>
      </w:pPr>
      <w:r w:rsidRPr="002848D3">
        <w:rPr>
          <w:sz w:val="28"/>
          <w:szCs w:val="28"/>
        </w:rPr>
        <w:lastRenderedPageBreak/>
        <w:t>Таблица 2</w:t>
      </w:r>
      <w:r w:rsidR="0068704E" w:rsidRPr="002848D3">
        <w:rPr>
          <w:sz w:val="28"/>
          <w:szCs w:val="28"/>
        </w:rPr>
        <w:t>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88"/>
        <w:gridCol w:w="1550"/>
        <w:gridCol w:w="1468"/>
        <w:gridCol w:w="1547"/>
        <w:gridCol w:w="1695"/>
      </w:tblGrid>
      <w:tr w:rsidR="00A94EEC" w:rsidRPr="002848D3" w:rsidTr="00903ED9">
        <w:trPr>
          <w:trHeight w:val="20"/>
          <w:tblHeader/>
        </w:trPr>
        <w:tc>
          <w:tcPr>
            <w:tcW w:w="1757" w:type="pct"/>
            <w:vAlign w:val="center"/>
          </w:tcPr>
          <w:p w:rsidR="00A94EEC" w:rsidRPr="002848D3" w:rsidRDefault="00A94EEC" w:rsidP="008F2296">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Вид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объекта</w:t>
            </w:r>
            <w:proofErr w:type="spellEnd"/>
          </w:p>
        </w:tc>
        <w:tc>
          <w:tcPr>
            <w:tcW w:w="804" w:type="pct"/>
            <w:vAlign w:val="center"/>
          </w:tcPr>
          <w:p w:rsidR="00A94EEC" w:rsidRPr="002848D3" w:rsidRDefault="00A94EEC" w:rsidP="008F2296">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измерения</w:t>
            </w:r>
            <w:proofErr w:type="spellEnd"/>
          </w:p>
        </w:tc>
        <w:tc>
          <w:tcPr>
            <w:tcW w:w="758" w:type="pct"/>
            <w:vAlign w:val="center"/>
          </w:tcPr>
          <w:p w:rsidR="00A94EEC" w:rsidRPr="002848D3" w:rsidRDefault="00A94EEC" w:rsidP="008F2296">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802" w:type="pct"/>
            <w:vAlign w:val="center"/>
          </w:tcPr>
          <w:p w:rsidR="00A94EEC" w:rsidRPr="002848D3" w:rsidRDefault="00A94EEC" w:rsidP="008F2296">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r w:rsidR="00C407AA" w:rsidRPr="002848D3">
              <w:rPr>
                <w:rFonts w:ascii="Times New Roman" w:hAnsi="Times New Roman" w:cs="Times New Roman"/>
                <w:b/>
                <w:sz w:val="24"/>
                <w:szCs w:val="24"/>
                <w:lang w:val="ru-RU"/>
              </w:rPr>
              <w:t>(</w:t>
            </w:r>
            <w:r w:rsidRPr="002848D3">
              <w:rPr>
                <w:rFonts w:ascii="Times New Roman" w:hAnsi="Times New Roman" w:cs="Times New Roman"/>
                <w:b/>
                <w:sz w:val="24"/>
                <w:szCs w:val="24"/>
              </w:rPr>
              <w:t xml:space="preserve">1 </w:t>
            </w:r>
            <w:proofErr w:type="spellStart"/>
            <w:r w:rsidRPr="002848D3">
              <w:rPr>
                <w:rFonts w:ascii="Times New Roman" w:hAnsi="Times New Roman" w:cs="Times New Roman"/>
                <w:b/>
                <w:sz w:val="24"/>
                <w:szCs w:val="24"/>
              </w:rPr>
              <w:t>очередь</w:t>
            </w:r>
            <w:proofErr w:type="spellEnd"/>
            <w:r w:rsidR="00C407AA" w:rsidRPr="002848D3">
              <w:rPr>
                <w:rFonts w:ascii="Times New Roman" w:hAnsi="Times New Roman" w:cs="Times New Roman"/>
                <w:b/>
                <w:sz w:val="24"/>
                <w:szCs w:val="24"/>
                <w:lang w:val="ru-RU"/>
              </w:rPr>
              <w:t>)</w:t>
            </w:r>
          </w:p>
        </w:tc>
        <w:tc>
          <w:tcPr>
            <w:tcW w:w="879" w:type="pct"/>
            <w:vAlign w:val="center"/>
          </w:tcPr>
          <w:p w:rsidR="00A94EEC" w:rsidRPr="002848D3" w:rsidRDefault="00A94EEC" w:rsidP="008F2296">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r w:rsidR="00C407AA" w:rsidRPr="002848D3">
              <w:rPr>
                <w:rFonts w:ascii="Times New Roman" w:hAnsi="Times New Roman" w:cs="Times New Roman"/>
                <w:b/>
                <w:sz w:val="24"/>
                <w:szCs w:val="24"/>
                <w:lang w:val="ru-RU"/>
              </w:rPr>
              <w:t>(</w:t>
            </w:r>
            <w:proofErr w:type="spellStart"/>
            <w:r w:rsidRPr="002848D3">
              <w:rPr>
                <w:rFonts w:ascii="Times New Roman" w:hAnsi="Times New Roman" w:cs="Times New Roman"/>
                <w:b/>
                <w:sz w:val="24"/>
                <w:szCs w:val="24"/>
              </w:rPr>
              <w:t>расчетный</w:t>
            </w:r>
            <w:proofErr w:type="spellEnd"/>
            <w:r w:rsidRPr="002848D3">
              <w:rPr>
                <w:rFonts w:ascii="Times New Roman" w:hAnsi="Times New Roman" w:cs="Times New Roman"/>
                <w:b/>
                <w:w w:val="99"/>
                <w:sz w:val="24"/>
                <w:szCs w:val="24"/>
              </w:rPr>
              <w:t xml:space="preserve"> </w:t>
            </w:r>
            <w:proofErr w:type="spellStart"/>
            <w:r w:rsidRPr="002848D3">
              <w:rPr>
                <w:rFonts w:ascii="Times New Roman" w:hAnsi="Times New Roman" w:cs="Times New Roman"/>
                <w:b/>
                <w:sz w:val="24"/>
                <w:szCs w:val="24"/>
              </w:rPr>
              <w:t>срок</w:t>
            </w:r>
            <w:proofErr w:type="spellEnd"/>
            <w:r w:rsidR="00C407AA" w:rsidRPr="002848D3">
              <w:rPr>
                <w:rFonts w:ascii="Times New Roman" w:hAnsi="Times New Roman" w:cs="Times New Roman"/>
                <w:b/>
                <w:sz w:val="24"/>
                <w:szCs w:val="24"/>
                <w:lang w:val="ru-RU"/>
              </w:rPr>
              <w:t>)</w:t>
            </w:r>
          </w:p>
        </w:tc>
      </w:tr>
      <w:tr w:rsidR="00A94EEC" w:rsidRPr="002848D3" w:rsidTr="00A94EEC">
        <w:trPr>
          <w:trHeight w:val="20"/>
        </w:trPr>
        <w:tc>
          <w:tcPr>
            <w:tcW w:w="1757" w:type="pct"/>
            <w:vMerge w:val="restart"/>
            <w:vAlign w:val="center"/>
          </w:tcPr>
          <w:p w:rsidR="00A94EEC" w:rsidRPr="002848D3" w:rsidRDefault="00A94EEC" w:rsidP="00A94EEC">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Учреждения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клубного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типа</w:t>
            </w:r>
            <w:proofErr w:type="spellEnd"/>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место</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220</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530</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500</w:t>
            </w:r>
          </w:p>
        </w:tc>
      </w:tr>
      <w:tr w:rsidR="00A94EEC" w:rsidRPr="002848D3" w:rsidTr="00A94EEC">
        <w:trPr>
          <w:trHeight w:val="20"/>
        </w:trPr>
        <w:tc>
          <w:tcPr>
            <w:tcW w:w="1757" w:type="pct"/>
            <w:vMerge/>
            <w:vAlign w:val="center"/>
          </w:tcPr>
          <w:p w:rsidR="00A94EEC" w:rsidRPr="002848D3" w:rsidRDefault="00A94EEC" w:rsidP="00A94EEC">
            <w:pPr>
              <w:rPr>
                <w:rFonts w:cs="Times New Roman"/>
              </w:rPr>
            </w:pPr>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r>
      <w:tr w:rsidR="00A94EEC" w:rsidRPr="002848D3" w:rsidTr="00A94EEC">
        <w:trPr>
          <w:trHeight w:val="20"/>
        </w:trPr>
        <w:tc>
          <w:tcPr>
            <w:tcW w:w="1757" w:type="pct"/>
            <w:vMerge w:val="restart"/>
            <w:vAlign w:val="center"/>
          </w:tcPr>
          <w:p w:rsidR="00A94EEC" w:rsidRPr="002848D3" w:rsidRDefault="00A94EEC" w:rsidP="00A94EEC">
            <w:pPr>
              <w:pStyle w:val="TableParagraph"/>
              <w:tabs>
                <w:tab w:val="left" w:pos="1622"/>
              </w:tabs>
              <w:rPr>
                <w:rFonts w:ascii="Times New Roman" w:hAnsi="Times New Roman" w:cs="Times New Roman"/>
                <w:sz w:val="24"/>
                <w:szCs w:val="24"/>
              </w:rPr>
            </w:pPr>
            <w:proofErr w:type="spellStart"/>
            <w:r w:rsidRPr="002848D3">
              <w:rPr>
                <w:rFonts w:ascii="Times New Roman" w:hAnsi="Times New Roman" w:cs="Times New Roman"/>
                <w:sz w:val="24"/>
                <w:szCs w:val="24"/>
              </w:rPr>
              <w:t>Учреждения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дополнительного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образования</w:t>
            </w:r>
            <w:proofErr w:type="spellEnd"/>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место</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25</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70</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80</w:t>
            </w:r>
          </w:p>
        </w:tc>
      </w:tr>
      <w:tr w:rsidR="00A94EEC" w:rsidRPr="002848D3" w:rsidTr="00A94EEC">
        <w:trPr>
          <w:trHeight w:val="20"/>
        </w:trPr>
        <w:tc>
          <w:tcPr>
            <w:tcW w:w="1757" w:type="pct"/>
            <w:vMerge/>
            <w:vAlign w:val="center"/>
          </w:tcPr>
          <w:p w:rsidR="00A94EEC" w:rsidRPr="002848D3" w:rsidRDefault="00A94EEC" w:rsidP="00A94EEC">
            <w:pPr>
              <w:rPr>
                <w:rFonts w:cs="Times New Roman"/>
              </w:rPr>
            </w:pPr>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r w:rsidR="00A94EEC" w:rsidRPr="002848D3" w:rsidTr="00A94EEC">
        <w:trPr>
          <w:trHeight w:val="20"/>
        </w:trPr>
        <w:tc>
          <w:tcPr>
            <w:tcW w:w="1757" w:type="pct"/>
            <w:vMerge w:val="restart"/>
            <w:vAlign w:val="center"/>
          </w:tcPr>
          <w:p w:rsidR="00A94EEC" w:rsidRPr="002848D3" w:rsidRDefault="00A94EEC" w:rsidP="00A94EEC">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Библиотеки</w:t>
            </w:r>
            <w:proofErr w:type="spellEnd"/>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тыс</w:t>
            </w:r>
            <w:proofErr w:type="spellEnd"/>
            <w:proofErr w:type="gramEnd"/>
            <w:r w:rsidRPr="002848D3">
              <w:rPr>
                <w:rFonts w:ascii="Times New Roman" w:hAnsi="Times New Roman" w:cs="Times New Roman"/>
                <w:sz w:val="24"/>
                <w:szCs w:val="24"/>
              </w:rPr>
              <w:t xml:space="preserve">. </w:t>
            </w:r>
            <w:proofErr w:type="spellStart"/>
            <w:proofErr w:type="gramStart"/>
            <w:r w:rsidRPr="002848D3">
              <w:rPr>
                <w:rFonts w:ascii="Times New Roman" w:hAnsi="Times New Roman" w:cs="Times New Roman"/>
                <w:sz w:val="24"/>
                <w:szCs w:val="24"/>
              </w:rPr>
              <w:t>ед</w:t>
            </w:r>
            <w:proofErr w:type="spellEnd"/>
            <w:proofErr w:type="gram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хранения</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3</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25</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25</w:t>
            </w:r>
          </w:p>
        </w:tc>
      </w:tr>
      <w:tr w:rsidR="00A94EEC" w:rsidRPr="002848D3" w:rsidTr="00A94EEC">
        <w:trPr>
          <w:trHeight w:val="20"/>
        </w:trPr>
        <w:tc>
          <w:tcPr>
            <w:tcW w:w="1757" w:type="pct"/>
            <w:vMerge/>
          </w:tcPr>
          <w:p w:rsidR="00A94EEC" w:rsidRPr="002848D3" w:rsidRDefault="00A94EEC" w:rsidP="00A94EEC">
            <w:pPr>
              <w:rPr>
                <w:rFonts w:cs="Times New Roman"/>
              </w:rPr>
            </w:pPr>
          </w:p>
        </w:tc>
        <w:tc>
          <w:tcPr>
            <w:tcW w:w="804" w:type="pct"/>
            <w:vAlign w:val="center"/>
          </w:tcPr>
          <w:p w:rsidR="00A94EEC" w:rsidRPr="002848D3" w:rsidRDefault="00A94EEC" w:rsidP="00A94EEC">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758"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02"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79" w:type="pct"/>
            <w:vAlign w:val="center"/>
          </w:tcPr>
          <w:p w:rsidR="00A94EEC" w:rsidRPr="002848D3" w:rsidRDefault="00A94EEC" w:rsidP="00A94EEC">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r>
    </w:tbl>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Как видно из таблицы</w:t>
      </w:r>
      <w:r w:rsidR="0068704E" w:rsidRPr="002848D3">
        <w:rPr>
          <w:sz w:val="28"/>
          <w:szCs w:val="28"/>
        </w:rPr>
        <w:t xml:space="preserve"> 23</w:t>
      </w:r>
      <w:r w:rsidRPr="002848D3">
        <w:rPr>
          <w:sz w:val="28"/>
          <w:szCs w:val="28"/>
        </w:rPr>
        <w:t>, на первую очередь необходимо расширение мощностей всех объектов сферы культурного обслуживания населения, в том числе:</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с</w:t>
      </w:r>
      <w:r w:rsidRPr="002848D3">
        <w:rPr>
          <w:sz w:val="28"/>
          <w:szCs w:val="28"/>
        </w:rPr>
        <w:t>троительство культурно-досугового центра с залом в 250 мест в южной части поселка на месте разрушенного сельского клуба;</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р</w:t>
      </w:r>
      <w:r w:rsidRPr="002848D3">
        <w:rPr>
          <w:sz w:val="28"/>
          <w:szCs w:val="28"/>
        </w:rPr>
        <w:t>асширение Дома культуры в центральной части поселка с преобраз</w:t>
      </w:r>
      <w:r w:rsidRPr="002848D3">
        <w:rPr>
          <w:sz w:val="28"/>
          <w:szCs w:val="28"/>
        </w:rPr>
        <w:t>о</w:t>
      </w:r>
      <w:r w:rsidRPr="002848D3">
        <w:rPr>
          <w:sz w:val="28"/>
          <w:szCs w:val="28"/>
        </w:rPr>
        <w:t>ванием его в культурно-досуговый центр и доведением его мощности до 280 мест;</w:t>
      </w:r>
    </w:p>
    <w:p w:rsidR="005A0136" w:rsidRPr="002848D3" w:rsidRDefault="005A0136" w:rsidP="005A0136">
      <w:pPr>
        <w:ind w:firstLine="709"/>
        <w:jc w:val="both"/>
        <w:rPr>
          <w:sz w:val="28"/>
          <w:szCs w:val="28"/>
        </w:rPr>
      </w:pPr>
      <w:r w:rsidRPr="002848D3">
        <w:rPr>
          <w:sz w:val="28"/>
          <w:szCs w:val="28"/>
        </w:rPr>
        <w:t>−</w:t>
      </w:r>
      <w:r w:rsidR="001B0827" w:rsidRPr="002848D3">
        <w:rPr>
          <w:sz w:val="28"/>
          <w:szCs w:val="28"/>
        </w:rPr>
        <w:t xml:space="preserve"> р</w:t>
      </w:r>
      <w:r w:rsidRPr="002848D3">
        <w:rPr>
          <w:sz w:val="28"/>
          <w:szCs w:val="28"/>
        </w:rPr>
        <w:t>асширение фонда библиотеки, создание на ее базе информационного центра с подключением к сети Интернет.</w:t>
      </w:r>
    </w:p>
    <w:p w:rsidR="005A0136" w:rsidRPr="002848D3" w:rsidRDefault="005A0136" w:rsidP="005A0136">
      <w:pPr>
        <w:ind w:firstLine="709"/>
        <w:jc w:val="both"/>
        <w:rPr>
          <w:sz w:val="28"/>
          <w:szCs w:val="28"/>
        </w:rPr>
      </w:pPr>
      <w:r w:rsidRPr="002848D3">
        <w:rPr>
          <w:sz w:val="28"/>
          <w:szCs w:val="28"/>
        </w:rPr>
        <w:t xml:space="preserve">Культурно-досуговый центр в центральной части поселка должен </w:t>
      </w:r>
      <w:proofErr w:type="gramStart"/>
      <w:r w:rsidRPr="002848D3">
        <w:rPr>
          <w:sz w:val="28"/>
          <w:szCs w:val="28"/>
        </w:rPr>
        <w:t>пре</w:t>
      </w:r>
      <w:r w:rsidRPr="002848D3">
        <w:rPr>
          <w:sz w:val="28"/>
          <w:szCs w:val="28"/>
        </w:rPr>
        <w:t>д</w:t>
      </w:r>
      <w:r w:rsidRPr="002848D3">
        <w:rPr>
          <w:sz w:val="28"/>
          <w:szCs w:val="28"/>
        </w:rPr>
        <w:t>ставлять из себя</w:t>
      </w:r>
      <w:proofErr w:type="gramEnd"/>
      <w:r w:rsidRPr="002848D3">
        <w:rPr>
          <w:sz w:val="28"/>
          <w:szCs w:val="28"/>
        </w:rPr>
        <w:t xml:space="preserve"> многофункциональный комплекс, объединяющий в себе неп</w:t>
      </w:r>
      <w:r w:rsidRPr="002848D3">
        <w:rPr>
          <w:sz w:val="28"/>
          <w:szCs w:val="28"/>
        </w:rPr>
        <w:t>о</w:t>
      </w:r>
      <w:r w:rsidRPr="002848D3">
        <w:rPr>
          <w:sz w:val="28"/>
          <w:szCs w:val="28"/>
        </w:rPr>
        <w:t>средственно зал со сценой и зрительскими местами, обеспеченный киноуст</w:t>
      </w:r>
      <w:r w:rsidRPr="002848D3">
        <w:rPr>
          <w:sz w:val="28"/>
          <w:szCs w:val="28"/>
        </w:rPr>
        <w:t>а</w:t>
      </w:r>
      <w:r w:rsidRPr="002848D3">
        <w:rPr>
          <w:sz w:val="28"/>
          <w:szCs w:val="28"/>
        </w:rPr>
        <w:t>новкой, помещения для детской школы искусств, театральной студии, небол</w:t>
      </w:r>
      <w:r w:rsidRPr="002848D3">
        <w:rPr>
          <w:sz w:val="28"/>
          <w:szCs w:val="28"/>
        </w:rPr>
        <w:t>ь</w:t>
      </w:r>
      <w:r w:rsidRPr="002848D3">
        <w:rPr>
          <w:sz w:val="28"/>
          <w:szCs w:val="28"/>
        </w:rPr>
        <w:t>шой выставочный зал.</w:t>
      </w:r>
    </w:p>
    <w:p w:rsidR="001C1677" w:rsidRPr="002848D3" w:rsidRDefault="001C1677" w:rsidP="005A0136">
      <w:pPr>
        <w:ind w:firstLine="709"/>
        <w:jc w:val="both"/>
        <w:rPr>
          <w:b/>
          <w:sz w:val="28"/>
          <w:szCs w:val="28"/>
        </w:rPr>
      </w:pPr>
    </w:p>
    <w:p w:rsidR="005A0136" w:rsidRPr="002848D3" w:rsidRDefault="005A0136" w:rsidP="005A0136">
      <w:pPr>
        <w:ind w:firstLine="709"/>
        <w:jc w:val="both"/>
        <w:rPr>
          <w:b/>
          <w:sz w:val="28"/>
          <w:szCs w:val="28"/>
        </w:rPr>
      </w:pPr>
      <w:r w:rsidRPr="002848D3">
        <w:rPr>
          <w:b/>
          <w:sz w:val="28"/>
          <w:szCs w:val="28"/>
        </w:rPr>
        <w:t>Физическая культура и спорт</w:t>
      </w:r>
    </w:p>
    <w:p w:rsidR="005A0136" w:rsidRPr="002848D3" w:rsidRDefault="005A0136" w:rsidP="005A0136">
      <w:pPr>
        <w:ind w:firstLine="709"/>
        <w:jc w:val="both"/>
        <w:rPr>
          <w:sz w:val="28"/>
          <w:szCs w:val="28"/>
        </w:rPr>
      </w:pPr>
      <w:r w:rsidRPr="002848D3">
        <w:rPr>
          <w:sz w:val="28"/>
          <w:szCs w:val="28"/>
        </w:rPr>
        <w:t>При развитии инфраструктуры для массовой физкультуры и спорта спо</w:t>
      </w:r>
      <w:r w:rsidRPr="002848D3">
        <w:rPr>
          <w:sz w:val="28"/>
          <w:szCs w:val="28"/>
        </w:rPr>
        <w:t>р</w:t>
      </w:r>
      <w:r w:rsidRPr="002848D3">
        <w:rPr>
          <w:sz w:val="28"/>
          <w:szCs w:val="28"/>
        </w:rPr>
        <w:t>тивные сооружения имеет смысл объединять с культурно-досуговыми центр</w:t>
      </w:r>
      <w:r w:rsidRPr="002848D3">
        <w:rPr>
          <w:sz w:val="28"/>
          <w:szCs w:val="28"/>
        </w:rPr>
        <w:t>а</w:t>
      </w:r>
      <w:r w:rsidRPr="002848D3">
        <w:rPr>
          <w:sz w:val="28"/>
          <w:szCs w:val="28"/>
        </w:rPr>
        <w:t>ми или школами при обеспечении доступа к объектам всех категорий жителей.</w:t>
      </w:r>
    </w:p>
    <w:p w:rsidR="005A0136" w:rsidRPr="002848D3" w:rsidRDefault="005A0136" w:rsidP="005A0136">
      <w:pPr>
        <w:ind w:firstLine="709"/>
        <w:jc w:val="both"/>
        <w:rPr>
          <w:sz w:val="28"/>
          <w:szCs w:val="28"/>
        </w:rPr>
      </w:pPr>
      <w:r w:rsidRPr="002848D3">
        <w:rPr>
          <w:sz w:val="28"/>
          <w:szCs w:val="28"/>
        </w:rPr>
        <w:t>Проектные решения по объектам спорта рассчитаны в соответствии с ф</w:t>
      </w:r>
      <w:r w:rsidRPr="002848D3">
        <w:rPr>
          <w:sz w:val="28"/>
          <w:szCs w:val="28"/>
        </w:rPr>
        <w:t>е</w:t>
      </w:r>
      <w:r w:rsidRPr="002848D3">
        <w:rPr>
          <w:sz w:val="28"/>
          <w:szCs w:val="28"/>
        </w:rPr>
        <w:t>деральными нормативами.</w:t>
      </w:r>
      <w:r w:rsidR="00AF20E5" w:rsidRPr="002848D3">
        <w:rPr>
          <w:sz w:val="28"/>
          <w:szCs w:val="28"/>
        </w:rPr>
        <w:t xml:space="preserve"> В таблице </w:t>
      </w:r>
      <w:r w:rsidRPr="002848D3">
        <w:rPr>
          <w:sz w:val="28"/>
          <w:szCs w:val="28"/>
        </w:rPr>
        <w:t>2</w:t>
      </w:r>
      <w:r w:rsidR="0068704E" w:rsidRPr="002848D3">
        <w:rPr>
          <w:sz w:val="28"/>
          <w:szCs w:val="28"/>
        </w:rPr>
        <w:t>4</w:t>
      </w:r>
      <w:r w:rsidR="00AF20E5" w:rsidRPr="002848D3">
        <w:rPr>
          <w:sz w:val="28"/>
          <w:szCs w:val="28"/>
        </w:rPr>
        <w:t xml:space="preserve"> представлена п</w:t>
      </w:r>
      <w:r w:rsidRPr="002848D3">
        <w:rPr>
          <w:sz w:val="28"/>
          <w:szCs w:val="28"/>
        </w:rPr>
        <w:t>роектная мощность учреждений физической культуры и спорта</w:t>
      </w:r>
      <w:r w:rsidR="00AF20E5" w:rsidRPr="002848D3">
        <w:rPr>
          <w:sz w:val="28"/>
          <w:szCs w:val="28"/>
        </w:rPr>
        <w:t>.</w:t>
      </w:r>
    </w:p>
    <w:p w:rsidR="005A0136" w:rsidRPr="002848D3" w:rsidRDefault="00AF20E5" w:rsidP="004442C5">
      <w:pPr>
        <w:ind w:firstLine="709"/>
        <w:jc w:val="right"/>
        <w:rPr>
          <w:sz w:val="28"/>
          <w:szCs w:val="28"/>
        </w:rPr>
      </w:pPr>
      <w:r w:rsidRPr="002848D3">
        <w:rPr>
          <w:sz w:val="28"/>
          <w:szCs w:val="28"/>
        </w:rPr>
        <w:t>Таблица 2</w:t>
      </w:r>
      <w:r w:rsidR="0068704E" w:rsidRPr="002848D3">
        <w:rPr>
          <w:sz w:val="28"/>
          <w:szCs w:val="28"/>
        </w:rPr>
        <w:t>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1"/>
        <w:gridCol w:w="2013"/>
        <w:gridCol w:w="1922"/>
        <w:gridCol w:w="1584"/>
        <w:gridCol w:w="1768"/>
      </w:tblGrid>
      <w:tr w:rsidR="00D17EE9" w:rsidRPr="002848D3" w:rsidTr="00D17EE9">
        <w:trPr>
          <w:trHeight w:val="20"/>
        </w:trPr>
        <w:tc>
          <w:tcPr>
            <w:tcW w:w="1223"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Наименование</w:t>
            </w:r>
            <w:proofErr w:type="spellEnd"/>
          </w:p>
        </w:tc>
        <w:tc>
          <w:tcPr>
            <w:tcW w:w="1043"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Ед</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изм</w:t>
            </w:r>
            <w:proofErr w:type="spellEnd"/>
            <w:r w:rsidRPr="002848D3">
              <w:rPr>
                <w:rFonts w:ascii="Times New Roman" w:hAnsi="Times New Roman" w:cs="Times New Roman"/>
                <w:b/>
                <w:sz w:val="24"/>
                <w:szCs w:val="24"/>
              </w:rPr>
              <w:t>.</w:t>
            </w:r>
          </w:p>
        </w:tc>
        <w:tc>
          <w:tcPr>
            <w:tcW w:w="996"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Фактическая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p>
        </w:tc>
        <w:tc>
          <w:tcPr>
            <w:tcW w:w="821"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1 </w:t>
            </w:r>
            <w:proofErr w:type="spellStart"/>
            <w:r w:rsidRPr="002848D3">
              <w:rPr>
                <w:rFonts w:ascii="Times New Roman" w:hAnsi="Times New Roman" w:cs="Times New Roman"/>
                <w:b/>
                <w:sz w:val="24"/>
                <w:szCs w:val="24"/>
              </w:rPr>
              <w:t>очередь</w:t>
            </w:r>
            <w:proofErr w:type="spellEnd"/>
          </w:p>
        </w:tc>
        <w:tc>
          <w:tcPr>
            <w:tcW w:w="916" w:type="pct"/>
            <w:vAlign w:val="center"/>
          </w:tcPr>
          <w:p w:rsidR="00D17EE9" w:rsidRPr="002848D3" w:rsidRDefault="00D17EE9" w:rsidP="00D17EE9">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Требуемая</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мощность</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расчетный</w:t>
            </w:r>
            <w:proofErr w:type="spellEnd"/>
            <w:r w:rsidRPr="002848D3">
              <w:rPr>
                <w:rFonts w:ascii="Times New Roman" w:hAnsi="Times New Roman" w:cs="Times New Roman"/>
                <w:b/>
                <w:w w:val="99"/>
                <w:sz w:val="24"/>
                <w:szCs w:val="24"/>
              </w:rPr>
              <w:t xml:space="preserve"> </w:t>
            </w:r>
            <w:proofErr w:type="spellStart"/>
            <w:r w:rsidRPr="002848D3">
              <w:rPr>
                <w:rFonts w:ascii="Times New Roman" w:hAnsi="Times New Roman" w:cs="Times New Roman"/>
                <w:b/>
                <w:sz w:val="24"/>
                <w:szCs w:val="24"/>
              </w:rPr>
              <w:t>срок</w:t>
            </w:r>
            <w:proofErr w:type="spellEnd"/>
          </w:p>
        </w:tc>
      </w:tr>
      <w:tr w:rsidR="00D17EE9" w:rsidRPr="002848D3" w:rsidTr="00D17EE9">
        <w:trPr>
          <w:trHeight w:val="20"/>
        </w:trPr>
        <w:tc>
          <w:tcPr>
            <w:tcW w:w="1223" w:type="pct"/>
            <w:vMerge w:val="restart"/>
            <w:vAlign w:val="center"/>
          </w:tcPr>
          <w:p w:rsidR="00D17EE9" w:rsidRPr="002848D3" w:rsidRDefault="00D17EE9" w:rsidP="00D17EE9">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Спортивные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залы</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общего</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пользования</w:t>
            </w:r>
            <w:proofErr w:type="spellEnd"/>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 xml:space="preserve">м² </w:t>
            </w:r>
            <w:proofErr w:type="spellStart"/>
            <w:r w:rsidRPr="002848D3">
              <w:rPr>
                <w:rFonts w:ascii="Times New Roman" w:hAnsi="Times New Roman" w:cs="Times New Roman"/>
                <w:sz w:val="24"/>
                <w:szCs w:val="24"/>
              </w:rPr>
              <w:t>общей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площади</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пола</w:t>
            </w:r>
            <w:proofErr w:type="spellEnd"/>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600</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1840</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1740</w:t>
            </w:r>
          </w:p>
        </w:tc>
      </w:tr>
      <w:tr w:rsidR="00D17EE9" w:rsidRPr="002848D3" w:rsidTr="00D17EE9">
        <w:trPr>
          <w:trHeight w:val="20"/>
        </w:trPr>
        <w:tc>
          <w:tcPr>
            <w:tcW w:w="1223" w:type="pct"/>
            <w:vMerge/>
            <w:vAlign w:val="center"/>
          </w:tcPr>
          <w:p w:rsidR="00D17EE9" w:rsidRPr="002848D3" w:rsidRDefault="00D17EE9" w:rsidP="00D17EE9">
            <w:pPr>
              <w:rPr>
                <w:rFonts w:cs="Times New Roman"/>
              </w:rPr>
            </w:pPr>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2</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5</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5</w:t>
            </w:r>
          </w:p>
        </w:tc>
      </w:tr>
      <w:tr w:rsidR="00D17EE9" w:rsidRPr="002848D3" w:rsidTr="00D17EE9">
        <w:trPr>
          <w:trHeight w:val="20"/>
        </w:trPr>
        <w:tc>
          <w:tcPr>
            <w:tcW w:w="1223" w:type="pct"/>
            <w:vMerge w:val="restart"/>
            <w:vAlign w:val="center"/>
          </w:tcPr>
          <w:p w:rsidR="00D17EE9" w:rsidRPr="002848D3" w:rsidRDefault="00D17EE9" w:rsidP="00D17EE9">
            <w:pPr>
              <w:pStyle w:val="TableParagraph"/>
              <w:rPr>
                <w:rFonts w:ascii="Times New Roman" w:hAnsi="Times New Roman" w:cs="Times New Roman"/>
                <w:sz w:val="24"/>
                <w:szCs w:val="24"/>
              </w:rPr>
            </w:pPr>
            <w:proofErr w:type="spellStart"/>
            <w:r w:rsidRPr="002848D3">
              <w:rPr>
                <w:rFonts w:ascii="Times New Roman" w:hAnsi="Times New Roman" w:cs="Times New Roman"/>
                <w:sz w:val="24"/>
                <w:szCs w:val="24"/>
              </w:rPr>
              <w:t>Плоскостные</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сооружения</w:t>
            </w:r>
            <w:proofErr w:type="spellEnd"/>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тыс</w:t>
            </w:r>
            <w:proofErr w:type="spellEnd"/>
            <w:proofErr w:type="gramEnd"/>
            <w:r w:rsidRPr="002848D3">
              <w:rPr>
                <w:rFonts w:ascii="Times New Roman" w:hAnsi="Times New Roman" w:cs="Times New Roman"/>
                <w:sz w:val="24"/>
                <w:szCs w:val="24"/>
              </w:rPr>
              <w:t>. м²</w:t>
            </w:r>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4,0</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w:t>
            </w:r>
          </w:p>
        </w:tc>
      </w:tr>
      <w:tr w:rsidR="00D17EE9" w:rsidRPr="002848D3" w:rsidTr="00D17EE9">
        <w:trPr>
          <w:trHeight w:val="20"/>
        </w:trPr>
        <w:tc>
          <w:tcPr>
            <w:tcW w:w="1223" w:type="pct"/>
            <w:vMerge/>
            <w:vAlign w:val="center"/>
          </w:tcPr>
          <w:p w:rsidR="00D17EE9" w:rsidRPr="002848D3" w:rsidRDefault="00D17EE9" w:rsidP="00D17EE9">
            <w:pPr>
              <w:jc w:val="center"/>
              <w:rPr>
                <w:rFonts w:cs="Times New Roman"/>
              </w:rPr>
            </w:pPr>
          </w:p>
        </w:tc>
        <w:tc>
          <w:tcPr>
            <w:tcW w:w="1043" w:type="pct"/>
            <w:vAlign w:val="center"/>
          </w:tcPr>
          <w:p w:rsidR="00D17EE9" w:rsidRPr="002848D3" w:rsidRDefault="00D17EE9" w:rsidP="00D17EE9">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единиц</w:t>
            </w:r>
            <w:proofErr w:type="spellEnd"/>
          </w:p>
        </w:tc>
        <w:tc>
          <w:tcPr>
            <w:tcW w:w="99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821"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9</w:t>
            </w:r>
          </w:p>
        </w:tc>
        <w:tc>
          <w:tcPr>
            <w:tcW w:w="916" w:type="pct"/>
            <w:vAlign w:val="center"/>
          </w:tcPr>
          <w:p w:rsidR="00D17EE9" w:rsidRPr="002848D3" w:rsidRDefault="00D17EE9" w:rsidP="00D17EE9">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9</w:t>
            </w:r>
          </w:p>
        </w:tc>
      </w:tr>
    </w:tbl>
    <w:p w:rsidR="00AF20E5" w:rsidRPr="002848D3" w:rsidRDefault="00AF20E5" w:rsidP="005A0136">
      <w:pPr>
        <w:ind w:firstLine="709"/>
        <w:jc w:val="both"/>
        <w:rPr>
          <w:sz w:val="28"/>
          <w:szCs w:val="28"/>
        </w:rPr>
      </w:pPr>
    </w:p>
    <w:p w:rsidR="005A0136" w:rsidRPr="002848D3" w:rsidRDefault="005A0136" w:rsidP="001C1677">
      <w:pPr>
        <w:keepNext/>
        <w:ind w:firstLine="709"/>
        <w:jc w:val="both"/>
        <w:rPr>
          <w:sz w:val="28"/>
          <w:szCs w:val="28"/>
        </w:rPr>
      </w:pPr>
      <w:r w:rsidRPr="002848D3">
        <w:rPr>
          <w:sz w:val="28"/>
          <w:szCs w:val="28"/>
        </w:rPr>
        <w:lastRenderedPageBreak/>
        <w:t>Проектные решения на первую очередь:</w:t>
      </w:r>
    </w:p>
    <w:p w:rsidR="005A0136" w:rsidRPr="002848D3" w:rsidRDefault="005A0136" w:rsidP="005A0136">
      <w:pPr>
        <w:ind w:firstLine="709"/>
        <w:jc w:val="both"/>
        <w:rPr>
          <w:sz w:val="28"/>
          <w:szCs w:val="28"/>
        </w:rPr>
      </w:pPr>
      <w:r w:rsidRPr="002848D3">
        <w:rPr>
          <w:sz w:val="28"/>
          <w:szCs w:val="28"/>
        </w:rPr>
        <w:t>1.</w:t>
      </w:r>
      <w:r w:rsidR="00D922C7" w:rsidRPr="002848D3">
        <w:rPr>
          <w:sz w:val="28"/>
          <w:szCs w:val="28"/>
        </w:rPr>
        <w:t xml:space="preserve"> </w:t>
      </w:r>
      <w:r w:rsidRPr="002848D3">
        <w:rPr>
          <w:sz w:val="28"/>
          <w:szCs w:val="28"/>
        </w:rPr>
        <w:t>Строительство спортивного комплекса, включающего 2 спортивных зала, а также организация полей для спортивных игр и занятия легкой атлет</w:t>
      </w:r>
      <w:r w:rsidRPr="002848D3">
        <w:rPr>
          <w:sz w:val="28"/>
          <w:szCs w:val="28"/>
        </w:rPr>
        <w:t>и</w:t>
      </w:r>
      <w:r w:rsidRPr="002848D3">
        <w:rPr>
          <w:sz w:val="28"/>
          <w:szCs w:val="28"/>
        </w:rPr>
        <w:t>кой в новом планировочном районе на северо-западе поселка;</w:t>
      </w:r>
    </w:p>
    <w:p w:rsidR="005A0136" w:rsidRPr="002848D3" w:rsidRDefault="005A0136" w:rsidP="005A0136">
      <w:pPr>
        <w:ind w:firstLine="709"/>
        <w:jc w:val="both"/>
        <w:rPr>
          <w:sz w:val="28"/>
          <w:szCs w:val="28"/>
        </w:rPr>
      </w:pPr>
      <w:r w:rsidRPr="002848D3">
        <w:rPr>
          <w:sz w:val="28"/>
          <w:szCs w:val="28"/>
        </w:rPr>
        <w:t>2.</w:t>
      </w:r>
      <w:r w:rsidR="00D922C7" w:rsidRPr="002848D3">
        <w:rPr>
          <w:sz w:val="28"/>
          <w:szCs w:val="28"/>
        </w:rPr>
        <w:t xml:space="preserve"> </w:t>
      </w:r>
      <w:r w:rsidRPr="002848D3">
        <w:rPr>
          <w:sz w:val="28"/>
          <w:szCs w:val="28"/>
        </w:rPr>
        <w:t>Строительство спортивного зала с раздевалкой возле футбольного п</w:t>
      </w:r>
      <w:r w:rsidRPr="002848D3">
        <w:rPr>
          <w:sz w:val="28"/>
          <w:szCs w:val="28"/>
        </w:rPr>
        <w:t>о</w:t>
      </w:r>
      <w:r w:rsidRPr="002848D3">
        <w:rPr>
          <w:sz w:val="28"/>
          <w:szCs w:val="28"/>
        </w:rPr>
        <w:t>ля, размещенного рядом с домом культуры.</w:t>
      </w:r>
    </w:p>
    <w:p w:rsidR="005A0136" w:rsidRPr="002848D3" w:rsidRDefault="005A0136" w:rsidP="005A0136">
      <w:pPr>
        <w:ind w:firstLine="709"/>
        <w:jc w:val="both"/>
        <w:rPr>
          <w:sz w:val="28"/>
          <w:szCs w:val="28"/>
        </w:rPr>
      </w:pPr>
      <w:r w:rsidRPr="002848D3">
        <w:rPr>
          <w:sz w:val="28"/>
          <w:szCs w:val="28"/>
        </w:rPr>
        <w:t>Проектные решения на расчетный срок:</w:t>
      </w:r>
    </w:p>
    <w:p w:rsidR="005A0136" w:rsidRPr="002848D3" w:rsidRDefault="005A0136" w:rsidP="005A0136">
      <w:pPr>
        <w:ind w:firstLine="709"/>
        <w:jc w:val="both"/>
        <w:rPr>
          <w:sz w:val="28"/>
          <w:szCs w:val="28"/>
        </w:rPr>
      </w:pPr>
      <w:r w:rsidRPr="002848D3">
        <w:rPr>
          <w:sz w:val="28"/>
          <w:szCs w:val="28"/>
        </w:rPr>
        <w:t>3.</w:t>
      </w:r>
      <w:r w:rsidR="00D922C7" w:rsidRPr="002848D3">
        <w:rPr>
          <w:sz w:val="28"/>
          <w:szCs w:val="28"/>
        </w:rPr>
        <w:t xml:space="preserve"> </w:t>
      </w:r>
      <w:r w:rsidRPr="002848D3">
        <w:rPr>
          <w:sz w:val="28"/>
          <w:szCs w:val="28"/>
        </w:rPr>
        <w:t>Организация поля для спортивных игр и занятия легкой атлетикой в новом планировочном районе на северо-востоке поселка.</w:t>
      </w:r>
    </w:p>
    <w:p w:rsidR="005A0136" w:rsidRPr="002848D3" w:rsidRDefault="005A0136" w:rsidP="005A0136">
      <w:pPr>
        <w:ind w:firstLine="709"/>
        <w:jc w:val="both"/>
        <w:rPr>
          <w:sz w:val="28"/>
          <w:szCs w:val="28"/>
        </w:rPr>
      </w:pPr>
      <w:r w:rsidRPr="002848D3">
        <w:rPr>
          <w:sz w:val="28"/>
          <w:szCs w:val="28"/>
        </w:rPr>
        <w:t xml:space="preserve"> </w:t>
      </w:r>
    </w:p>
    <w:p w:rsidR="005A0136" w:rsidRPr="002848D3" w:rsidRDefault="005A0136" w:rsidP="005A0136">
      <w:pPr>
        <w:ind w:firstLine="709"/>
        <w:jc w:val="both"/>
        <w:rPr>
          <w:b/>
          <w:sz w:val="28"/>
          <w:szCs w:val="28"/>
        </w:rPr>
      </w:pPr>
      <w:r w:rsidRPr="002848D3">
        <w:rPr>
          <w:b/>
          <w:sz w:val="28"/>
          <w:szCs w:val="28"/>
        </w:rPr>
        <w:t>Проектные предложения</w:t>
      </w:r>
    </w:p>
    <w:p w:rsidR="005A0136" w:rsidRPr="002848D3" w:rsidRDefault="005A0136" w:rsidP="005A0136">
      <w:pPr>
        <w:ind w:firstLine="709"/>
        <w:jc w:val="both"/>
        <w:rPr>
          <w:b/>
          <w:sz w:val="28"/>
          <w:szCs w:val="28"/>
        </w:rPr>
      </w:pPr>
      <w:r w:rsidRPr="002848D3">
        <w:rPr>
          <w:b/>
          <w:sz w:val="28"/>
          <w:szCs w:val="28"/>
        </w:rPr>
        <w:t xml:space="preserve">Прогноз прироста тепловой нагрузки по данным администрации п. Аскиз </w:t>
      </w:r>
      <w:proofErr w:type="spellStart"/>
      <w:r w:rsidRPr="002848D3">
        <w:rPr>
          <w:b/>
          <w:sz w:val="28"/>
          <w:szCs w:val="28"/>
        </w:rPr>
        <w:t>Аскизского</w:t>
      </w:r>
      <w:proofErr w:type="spellEnd"/>
      <w:r w:rsidRPr="002848D3">
        <w:rPr>
          <w:b/>
          <w:sz w:val="28"/>
          <w:szCs w:val="28"/>
        </w:rPr>
        <w:t xml:space="preserve"> района Республики Хакасия</w:t>
      </w:r>
    </w:p>
    <w:p w:rsidR="005A0136" w:rsidRPr="002848D3" w:rsidRDefault="005A0136" w:rsidP="005A0136">
      <w:pPr>
        <w:ind w:firstLine="709"/>
        <w:jc w:val="both"/>
        <w:rPr>
          <w:sz w:val="28"/>
          <w:szCs w:val="28"/>
        </w:rPr>
      </w:pPr>
    </w:p>
    <w:p w:rsidR="005A0136" w:rsidRPr="002848D3" w:rsidRDefault="005A0136" w:rsidP="005A0136">
      <w:pPr>
        <w:ind w:firstLine="709"/>
        <w:jc w:val="both"/>
        <w:rPr>
          <w:sz w:val="28"/>
          <w:szCs w:val="28"/>
        </w:rPr>
      </w:pPr>
      <w:r w:rsidRPr="002848D3">
        <w:rPr>
          <w:sz w:val="28"/>
          <w:szCs w:val="28"/>
        </w:rPr>
        <w:t xml:space="preserve">Перечень </w:t>
      </w:r>
      <w:proofErr w:type="gramStart"/>
      <w:r w:rsidRPr="002848D3">
        <w:rPr>
          <w:sz w:val="28"/>
          <w:szCs w:val="28"/>
        </w:rPr>
        <w:t>перспективных объектов, планируемых к подключению к сетям централизованного теплоснабжения</w:t>
      </w:r>
      <w:r w:rsidR="00E22493" w:rsidRPr="002848D3">
        <w:rPr>
          <w:sz w:val="28"/>
          <w:szCs w:val="28"/>
        </w:rPr>
        <w:t xml:space="preserve"> представлен</w:t>
      </w:r>
      <w:proofErr w:type="gramEnd"/>
      <w:r w:rsidR="00E22493" w:rsidRPr="002848D3">
        <w:rPr>
          <w:sz w:val="28"/>
          <w:szCs w:val="28"/>
        </w:rPr>
        <w:t xml:space="preserve"> в таблице 2</w:t>
      </w:r>
      <w:r w:rsidR="0068704E" w:rsidRPr="002848D3">
        <w:rPr>
          <w:sz w:val="28"/>
          <w:szCs w:val="28"/>
        </w:rPr>
        <w:t>5</w:t>
      </w:r>
      <w:r w:rsidR="00E22493" w:rsidRPr="002848D3">
        <w:rPr>
          <w:sz w:val="28"/>
          <w:szCs w:val="28"/>
        </w:rPr>
        <w:t>.</w:t>
      </w:r>
    </w:p>
    <w:p w:rsidR="005A0136" w:rsidRPr="002848D3" w:rsidRDefault="005A0136" w:rsidP="00E22493">
      <w:pPr>
        <w:keepNext/>
        <w:ind w:firstLine="709"/>
        <w:jc w:val="right"/>
        <w:rPr>
          <w:sz w:val="28"/>
          <w:szCs w:val="28"/>
        </w:rPr>
      </w:pPr>
      <w:r w:rsidRPr="002848D3">
        <w:rPr>
          <w:sz w:val="28"/>
          <w:szCs w:val="28"/>
        </w:rPr>
        <w:t>Таблица 2</w:t>
      </w:r>
      <w:r w:rsidR="0068704E" w:rsidRPr="002848D3">
        <w:rPr>
          <w:sz w:val="28"/>
          <w:szCs w:val="28"/>
        </w:rPr>
        <w:t>5</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7"/>
        <w:gridCol w:w="2985"/>
        <w:gridCol w:w="1704"/>
        <w:gridCol w:w="1845"/>
        <w:gridCol w:w="2267"/>
      </w:tblGrid>
      <w:tr w:rsidR="00E22493" w:rsidRPr="002848D3" w:rsidTr="007A57F1">
        <w:trPr>
          <w:trHeight w:val="20"/>
          <w:tblHeader/>
        </w:trPr>
        <w:tc>
          <w:tcPr>
            <w:tcW w:w="439"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Коли</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чество</w:t>
            </w:r>
            <w:proofErr w:type="spellEnd"/>
          </w:p>
        </w:tc>
        <w:tc>
          <w:tcPr>
            <w:tcW w:w="1547"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Объект</w:t>
            </w:r>
            <w:proofErr w:type="spellEnd"/>
          </w:p>
        </w:tc>
        <w:tc>
          <w:tcPr>
            <w:tcW w:w="883"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Адрес</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объекта</w:t>
            </w:r>
            <w:proofErr w:type="spellEnd"/>
          </w:p>
        </w:tc>
        <w:tc>
          <w:tcPr>
            <w:tcW w:w="956" w:type="pct"/>
            <w:vAlign w:val="center"/>
          </w:tcPr>
          <w:p w:rsidR="00E22493" w:rsidRPr="002848D3" w:rsidRDefault="00E22493" w:rsidP="00E22493">
            <w:pPr>
              <w:pStyle w:val="TableParagraph"/>
              <w:keepNext/>
              <w:keepLines/>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Источник</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теплоснабжения</w:t>
            </w:r>
            <w:proofErr w:type="spellEnd"/>
          </w:p>
        </w:tc>
        <w:tc>
          <w:tcPr>
            <w:tcW w:w="1175" w:type="pct"/>
            <w:vAlign w:val="center"/>
          </w:tcPr>
          <w:p w:rsidR="00E22493" w:rsidRPr="002848D3" w:rsidRDefault="00E22493" w:rsidP="00E22493">
            <w:pPr>
              <w:pStyle w:val="TableParagraph"/>
              <w:keepNext/>
              <w:keepLines/>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Расчетная тепловая нагрузка, Гкал/час</w:t>
            </w:r>
          </w:p>
        </w:tc>
      </w:tr>
      <w:tr w:rsidR="00E22493" w:rsidRPr="002848D3" w:rsidTr="007A57F1">
        <w:trPr>
          <w:trHeight w:val="20"/>
        </w:trPr>
        <w:tc>
          <w:tcPr>
            <w:tcW w:w="439"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1547"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883"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ул</w:t>
            </w:r>
            <w:proofErr w:type="spellEnd"/>
            <w:proofErr w:type="gram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Вокзальная</w:t>
            </w:r>
            <w:proofErr w:type="spellEnd"/>
            <w:r w:rsidRPr="002848D3">
              <w:rPr>
                <w:rFonts w:ascii="Times New Roman" w:hAnsi="Times New Roman" w:cs="Times New Roman"/>
                <w:sz w:val="24"/>
                <w:szCs w:val="24"/>
              </w:rPr>
              <w:t>, 40</w:t>
            </w:r>
          </w:p>
        </w:tc>
        <w:tc>
          <w:tcPr>
            <w:tcW w:w="956"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Котельная</w:t>
            </w:r>
            <w:proofErr w:type="spellEnd"/>
            <w:r w:rsidRPr="002848D3">
              <w:rPr>
                <w:rFonts w:ascii="Times New Roman" w:hAnsi="Times New Roman" w:cs="Times New Roman"/>
                <w:sz w:val="24"/>
                <w:szCs w:val="24"/>
              </w:rPr>
              <w:t xml:space="preserve"> №1</w:t>
            </w:r>
          </w:p>
        </w:tc>
        <w:tc>
          <w:tcPr>
            <w:tcW w:w="1175"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0,054</w:t>
            </w:r>
          </w:p>
        </w:tc>
      </w:tr>
      <w:tr w:rsidR="00E22493" w:rsidRPr="002848D3" w:rsidTr="007A57F1">
        <w:trPr>
          <w:trHeight w:val="20"/>
        </w:trPr>
        <w:tc>
          <w:tcPr>
            <w:tcW w:w="439"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w w:val="99"/>
                <w:sz w:val="24"/>
                <w:szCs w:val="24"/>
              </w:rPr>
              <w:t>1</w:t>
            </w:r>
          </w:p>
        </w:tc>
        <w:tc>
          <w:tcPr>
            <w:tcW w:w="1547"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883"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proofErr w:type="gramStart"/>
            <w:r w:rsidRPr="002848D3">
              <w:rPr>
                <w:rFonts w:ascii="Times New Roman" w:hAnsi="Times New Roman" w:cs="Times New Roman"/>
                <w:sz w:val="24"/>
                <w:szCs w:val="24"/>
              </w:rPr>
              <w:t>ул</w:t>
            </w:r>
            <w:proofErr w:type="spellEnd"/>
            <w:proofErr w:type="gram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Вокзальная</w:t>
            </w:r>
            <w:proofErr w:type="spellEnd"/>
            <w:r w:rsidRPr="002848D3">
              <w:rPr>
                <w:rFonts w:ascii="Times New Roman" w:hAnsi="Times New Roman" w:cs="Times New Roman"/>
                <w:sz w:val="24"/>
                <w:szCs w:val="24"/>
              </w:rPr>
              <w:t>, 1</w:t>
            </w:r>
          </w:p>
        </w:tc>
        <w:tc>
          <w:tcPr>
            <w:tcW w:w="956" w:type="pct"/>
            <w:vAlign w:val="center"/>
          </w:tcPr>
          <w:p w:rsidR="00E22493" w:rsidRPr="002848D3" w:rsidRDefault="00E22493" w:rsidP="00E22493">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Центральная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котельная</w:t>
            </w:r>
            <w:proofErr w:type="spellEnd"/>
          </w:p>
        </w:tc>
        <w:tc>
          <w:tcPr>
            <w:tcW w:w="1175" w:type="pct"/>
            <w:vAlign w:val="center"/>
          </w:tcPr>
          <w:p w:rsidR="00E22493" w:rsidRPr="002848D3" w:rsidRDefault="00E22493" w:rsidP="00E22493">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0,054</w:t>
            </w:r>
          </w:p>
        </w:tc>
      </w:tr>
      <w:tr w:rsidR="00F3670D" w:rsidRPr="002848D3" w:rsidTr="007A57F1">
        <w:trPr>
          <w:trHeight w:val="20"/>
        </w:trPr>
        <w:tc>
          <w:tcPr>
            <w:tcW w:w="439" w:type="pct"/>
            <w:vAlign w:val="center"/>
          </w:tcPr>
          <w:p w:rsidR="00F3670D" w:rsidRPr="002848D3" w:rsidRDefault="00F3670D" w:rsidP="00E22493">
            <w:pPr>
              <w:pStyle w:val="TableParagraph"/>
              <w:jc w:val="center"/>
              <w:rPr>
                <w:rFonts w:ascii="Times New Roman" w:hAnsi="Times New Roman" w:cs="Times New Roman"/>
                <w:w w:val="99"/>
                <w:sz w:val="24"/>
                <w:szCs w:val="24"/>
                <w:lang w:val="ru-RU"/>
              </w:rPr>
            </w:pPr>
            <w:r w:rsidRPr="002848D3">
              <w:rPr>
                <w:rFonts w:ascii="Times New Roman" w:hAnsi="Times New Roman" w:cs="Times New Roman"/>
                <w:w w:val="99"/>
                <w:sz w:val="24"/>
                <w:szCs w:val="24"/>
                <w:lang w:val="ru-RU"/>
              </w:rPr>
              <w:t>1</w:t>
            </w:r>
          </w:p>
        </w:tc>
        <w:tc>
          <w:tcPr>
            <w:tcW w:w="1547"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Физкультурно-оздоровительный комплекс с универсальным залом и плавательным бассейном</w:t>
            </w:r>
          </w:p>
        </w:tc>
        <w:tc>
          <w:tcPr>
            <w:tcW w:w="883"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Ул. Советская, 1В</w:t>
            </w:r>
          </w:p>
        </w:tc>
        <w:tc>
          <w:tcPr>
            <w:tcW w:w="956"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proofErr w:type="spellStart"/>
            <w:r w:rsidRPr="002848D3">
              <w:rPr>
                <w:rFonts w:ascii="Times New Roman" w:hAnsi="Times New Roman" w:cs="Times New Roman"/>
                <w:sz w:val="24"/>
                <w:szCs w:val="24"/>
              </w:rPr>
              <w:t>Центральная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котельная</w:t>
            </w:r>
            <w:proofErr w:type="spellEnd"/>
          </w:p>
        </w:tc>
        <w:tc>
          <w:tcPr>
            <w:tcW w:w="1175" w:type="pct"/>
            <w:vAlign w:val="center"/>
          </w:tcPr>
          <w:p w:rsidR="00F3670D" w:rsidRPr="002848D3" w:rsidRDefault="007020F7" w:rsidP="00E22493">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1,0</w:t>
            </w:r>
          </w:p>
        </w:tc>
      </w:tr>
      <w:tr w:rsidR="0087308C" w:rsidRPr="002848D3" w:rsidTr="007A57F1">
        <w:trPr>
          <w:trHeight w:val="20"/>
        </w:trPr>
        <w:tc>
          <w:tcPr>
            <w:tcW w:w="439" w:type="pct"/>
            <w:vAlign w:val="center"/>
          </w:tcPr>
          <w:p w:rsidR="0087308C" w:rsidRPr="002848D3" w:rsidRDefault="0087308C" w:rsidP="0087308C">
            <w:pPr>
              <w:pStyle w:val="TableParagraph"/>
              <w:jc w:val="center"/>
              <w:rPr>
                <w:rFonts w:ascii="Times New Roman" w:hAnsi="Times New Roman" w:cs="Times New Roman"/>
                <w:w w:val="99"/>
                <w:sz w:val="24"/>
                <w:szCs w:val="24"/>
                <w:lang w:val="ru-RU"/>
              </w:rPr>
            </w:pPr>
            <w:r w:rsidRPr="002848D3">
              <w:rPr>
                <w:rFonts w:ascii="Times New Roman" w:hAnsi="Times New Roman" w:cs="Times New Roman"/>
                <w:w w:val="99"/>
                <w:sz w:val="24"/>
                <w:szCs w:val="24"/>
                <w:lang w:val="ru-RU"/>
              </w:rPr>
              <w:t>1</w:t>
            </w:r>
          </w:p>
        </w:tc>
        <w:tc>
          <w:tcPr>
            <w:tcW w:w="1547" w:type="pct"/>
            <w:vAlign w:val="center"/>
          </w:tcPr>
          <w:p w:rsidR="0087308C" w:rsidRPr="002848D3" w:rsidRDefault="0087308C" w:rsidP="0087308C">
            <w:pPr>
              <w:pStyle w:val="TableParagraph"/>
              <w:jc w:val="center"/>
              <w:rPr>
                <w:rFonts w:ascii="Times New Roman" w:hAnsi="Times New Roman" w:cs="Times New Roman"/>
                <w:sz w:val="24"/>
                <w:szCs w:val="24"/>
              </w:rPr>
            </w:pPr>
            <w:r w:rsidRPr="002848D3">
              <w:rPr>
                <w:rFonts w:ascii="Times New Roman" w:hAnsi="Times New Roman" w:cs="Times New Roman"/>
                <w:sz w:val="24"/>
                <w:szCs w:val="24"/>
                <w:lang w:val="ru-RU"/>
              </w:rPr>
              <w:t>Многоквартирный</w:t>
            </w:r>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883" w:type="pct"/>
            <w:vAlign w:val="center"/>
          </w:tcPr>
          <w:p w:rsidR="0087308C" w:rsidRPr="002848D3" w:rsidRDefault="00D716F4" w:rsidP="0087308C">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у</w:t>
            </w:r>
            <w:r w:rsidR="0087308C" w:rsidRPr="002848D3">
              <w:rPr>
                <w:rFonts w:ascii="Times New Roman" w:hAnsi="Times New Roman" w:cs="Times New Roman"/>
                <w:sz w:val="24"/>
                <w:szCs w:val="24"/>
                <w:lang w:val="ru-RU"/>
              </w:rPr>
              <w:t>л. Октябр</w:t>
            </w:r>
            <w:r w:rsidR="0087308C" w:rsidRPr="002848D3">
              <w:rPr>
                <w:rFonts w:ascii="Times New Roman" w:hAnsi="Times New Roman" w:cs="Times New Roman"/>
                <w:sz w:val="24"/>
                <w:szCs w:val="24"/>
                <w:lang w:val="ru-RU"/>
              </w:rPr>
              <w:t>ь</w:t>
            </w:r>
            <w:r w:rsidR="0087308C" w:rsidRPr="002848D3">
              <w:rPr>
                <w:rFonts w:ascii="Times New Roman" w:hAnsi="Times New Roman" w:cs="Times New Roman"/>
                <w:sz w:val="24"/>
                <w:szCs w:val="24"/>
                <w:lang w:val="ru-RU"/>
              </w:rPr>
              <w:t>ская, 25А</w:t>
            </w:r>
          </w:p>
        </w:tc>
        <w:tc>
          <w:tcPr>
            <w:tcW w:w="956" w:type="pct"/>
            <w:vAlign w:val="center"/>
          </w:tcPr>
          <w:p w:rsidR="0087308C" w:rsidRPr="002848D3" w:rsidRDefault="0087308C" w:rsidP="0087308C">
            <w:pPr>
              <w:pStyle w:val="TableParagraph"/>
              <w:jc w:val="center"/>
              <w:rPr>
                <w:rFonts w:ascii="Times New Roman" w:hAnsi="Times New Roman" w:cs="Times New Roman"/>
                <w:sz w:val="24"/>
                <w:szCs w:val="24"/>
                <w:lang w:val="ru-RU"/>
              </w:rPr>
            </w:pPr>
            <w:proofErr w:type="spellStart"/>
            <w:r w:rsidRPr="002848D3">
              <w:rPr>
                <w:rFonts w:ascii="Times New Roman" w:hAnsi="Times New Roman" w:cs="Times New Roman"/>
                <w:sz w:val="24"/>
                <w:szCs w:val="24"/>
              </w:rPr>
              <w:t>Центральная</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котельная</w:t>
            </w:r>
            <w:proofErr w:type="spellEnd"/>
          </w:p>
        </w:tc>
        <w:tc>
          <w:tcPr>
            <w:tcW w:w="1175" w:type="pct"/>
            <w:vAlign w:val="center"/>
          </w:tcPr>
          <w:p w:rsidR="0087308C" w:rsidRPr="002848D3" w:rsidRDefault="0087308C" w:rsidP="0087308C">
            <w:pPr>
              <w:pStyle w:val="TableParagraph"/>
              <w:jc w:val="center"/>
              <w:rPr>
                <w:rFonts w:ascii="Times New Roman" w:hAnsi="Times New Roman" w:cs="Times New Roman"/>
                <w:sz w:val="24"/>
                <w:szCs w:val="24"/>
                <w:lang w:val="ru-RU"/>
              </w:rPr>
            </w:pPr>
            <w:r w:rsidRPr="002848D3">
              <w:rPr>
                <w:rFonts w:ascii="Times New Roman" w:hAnsi="Times New Roman" w:cs="Times New Roman"/>
                <w:sz w:val="24"/>
                <w:szCs w:val="24"/>
                <w:lang w:val="ru-RU"/>
              </w:rPr>
              <w:t>0,3</w:t>
            </w:r>
          </w:p>
        </w:tc>
      </w:tr>
    </w:tbl>
    <w:p w:rsidR="00E22493" w:rsidRPr="002848D3" w:rsidRDefault="00E22493" w:rsidP="005A0136">
      <w:pPr>
        <w:ind w:firstLine="709"/>
        <w:jc w:val="both"/>
        <w:rPr>
          <w:sz w:val="28"/>
          <w:szCs w:val="28"/>
        </w:rPr>
      </w:pPr>
    </w:p>
    <w:p w:rsidR="000921BB" w:rsidRPr="002848D3" w:rsidRDefault="008D5355" w:rsidP="003A6F07">
      <w:pPr>
        <w:ind w:firstLine="709"/>
        <w:jc w:val="both"/>
        <w:rPr>
          <w:sz w:val="28"/>
          <w:szCs w:val="28"/>
        </w:rPr>
      </w:pPr>
      <w:r w:rsidRPr="002848D3">
        <w:rPr>
          <w:sz w:val="28"/>
          <w:szCs w:val="28"/>
        </w:rPr>
        <w:t>Учитывая значительные резервы мощности по большинству теплоисто</w:t>
      </w:r>
      <w:r w:rsidRPr="002848D3">
        <w:rPr>
          <w:sz w:val="28"/>
          <w:szCs w:val="28"/>
        </w:rPr>
        <w:t>ч</w:t>
      </w:r>
      <w:r w:rsidRPr="002848D3">
        <w:rPr>
          <w:sz w:val="28"/>
          <w:szCs w:val="28"/>
        </w:rPr>
        <w:t>ников, т</w:t>
      </w:r>
      <w:r w:rsidR="000921BB" w:rsidRPr="002848D3">
        <w:rPr>
          <w:sz w:val="28"/>
          <w:szCs w:val="28"/>
        </w:rPr>
        <w:t>еплоснабжение вновь вводимых строительных фондов</w:t>
      </w:r>
      <w:r w:rsidRPr="002848D3">
        <w:rPr>
          <w:sz w:val="28"/>
          <w:szCs w:val="28"/>
        </w:rPr>
        <w:t xml:space="preserve"> в пределах с</w:t>
      </w:r>
      <w:r w:rsidRPr="002848D3">
        <w:rPr>
          <w:sz w:val="28"/>
          <w:szCs w:val="28"/>
        </w:rPr>
        <w:t>у</w:t>
      </w:r>
      <w:r w:rsidRPr="002848D3">
        <w:rPr>
          <w:sz w:val="28"/>
          <w:szCs w:val="28"/>
        </w:rPr>
        <w:t>ществующей застройки</w:t>
      </w:r>
      <w:r w:rsidR="000921BB" w:rsidRPr="002848D3">
        <w:rPr>
          <w:sz w:val="28"/>
          <w:szCs w:val="28"/>
        </w:rPr>
        <w:t xml:space="preserve"> предусматривается схемой теплоснабжения за счет </w:t>
      </w:r>
      <w:r w:rsidRPr="002848D3">
        <w:rPr>
          <w:sz w:val="28"/>
          <w:szCs w:val="28"/>
        </w:rPr>
        <w:t>с</w:t>
      </w:r>
      <w:r w:rsidRPr="002848D3">
        <w:rPr>
          <w:sz w:val="28"/>
          <w:szCs w:val="28"/>
        </w:rPr>
        <w:t>у</w:t>
      </w:r>
      <w:r w:rsidRPr="002848D3">
        <w:rPr>
          <w:sz w:val="28"/>
          <w:szCs w:val="28"/>
        </w:rPr>
        <w:t>ществующих</w:t>
      </w:r>
      <w:r w:rsidR="000921BB" w:rsidRPr="002848D3">
        <w:rPr>
          <w:sz w:val="28"/>
          <w:szCs w:val="28"/>
        </w:rPr>
        <w:t xml:space="preserve"> источников тепла.</w:t>
      </w:r>
    </w:p>
    <w:p w:rsidR="000921BB" w:rsidRPr="002848D3" w:rsidRDefault="000921BB" w:rsidP="003A6F07">
      <w:pPr>
        <w:ind w:firstLine="709"/>
        <w:jc w:val="both"/>
        <w:rPr>
          <w:sz w:val="28"/>
          <w:szCs w:val="28"/>
        </w:rPr>
      </w:pPr>
    </w:p>
    <w:bookmarkEnd w:id="25"/>
    <w:p w:rsidR="007971FD" w:rsidRPr="002848D3" w:rsidRDefault="007971FD" w:rsidP="007971FD">
      <w:pPr>
        <w:ind w:firstLine="709"/>
        <w:jc w:val="both"/>
        <w:rPr>
          <w:b/>
          <w:sz w:val="28"/>
          <w:szCs w:val="28"/>
        </w:rPr>
      </w:pPr>
      <w:r w:rsidRPr="002848D3">
        <w:rPr>
          <w:b/>
          <w:sz w:val="28"/>
          <w:szCs w:val="28"/>
        </w:rPr>
        <w:t xml:space="preserve">в) </w:t>
      </w:r>
      <w:r w:rsidR="007B3826" w:rsidRPr="002848D3">
        <w:rPr>
          <w:b/>
          <w:sz w:val="28"/>
          <w:szCs w:val="28"/>
        </w:rPr>
        <w:t>П</w:t>
      </w:r>
      <w:r w:rsidRPr="002848D3">
        <w:rPr>
          <w:b/>
          <w:sz w:val="28"/>
          <w:szCs w:val="28"/>
        </w:rPr>
        <w:t>рогнозы перспективных удельных расходов тепловой энергии на отопление, вентиляцию и горячее водоснабжение, согласованных с треб</w:t>
      </w:r>
      <w:r w:rsidRPr="002848D3">
        <w:rPr>
          <w:b/>
          <w:sz w:val="28"/>
          <w:szCs w:val="28"/>
        </w:rPr>
        <w:t>о</w:t>
      </w:r>
      <w:r w:rsidRPr="002848D3">
        <w:rPr>
          <w:b/>
          <w:sz w:val="28"/>
          <w:szCs w:val="28"/>
        </w:rPr>
        <w:t>ваниями к энергетической эффективности объектов теплопотребления, устанавливаемых в соответствии с законодательством Российской Фед</w:t>
      </w:r>
      <w:r w:rsidRPr="002848D3">
        <w:rPr>
          <w:b/>
          <w:sz w:val="28"/>
          <w:szCs w:val="28"/>
        </w:rPr>
        <w:t>е</w:t>
      </w:r>
      <w:r w:rsidRPr="002848D3">
        <w:rPr>
          <w:b/>
          <w:sz w:val="28"/>
          <w:szCs w:val="28"/>
        </w:rPr>
        <w:t>рации</w:t>
      </w:r>
    </w:p>
    <w:p w:rsidR="00040628" w:rsidRPr="002848D3" w:rsidRDefault="00040628" w:rsidP="00040628">
      <w:pPr>
        <w:ind w:firstLine="709"/>
        <w:jc w:val="both"/>
        <w:rPr>
          <w:sz w:val="28"/>
          <w:szCs w:val="28"/>
        </w:rPr>
      </w:pPr>
      <w:r w:rsidRPr="002848D3">
        <w:rPr>
          <w:sz w:val="28"/>
          <w:szCs w:val="28"/>
        </w:rPr>
        <w:t>Тепловые нагрузки на нужды отопления для объектов застройки опред</w:t>
      </w:r>
      <w:r w:rsidRPr="002848D3">
        <w:rPr>
          <w:sz w:val="28"/>
          <w:szCs w:val="28"/>
        </w:rPr>
        <w:t>е</w:t>
      </w:r>
      <w:r w:rsidRPr="002848D3">
        <w:rPr>
          <w:sz w:val="28"/>
          <w:szCs w:val="28"/>
        </w:rPr>
        <w:t>ляются по проектам или по укрупненным показателям максимального теплов</w:t>
      </w:r>
      <w:r w:rsidRPr="002848D3">
        <w:rPr>
          <w:sz w:val="28"/>
          <w:szCs w:val="28"/>
        </w:rPr>
        <w:t>о</w:t>
      </w:r>
      <w:r w:rsidRPr="002848D3">
        <w:rPr>
          <w:sz w:val="28"/>
          <w:szCs w:val="28"/>
        </w:rPr>
        <w:t xml:space="preserve">го потока на 1 </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 xml:space="preserve"> объема в соответствии с рекомендациями СП 50.13330.2012 «Свод правил. Тепловая защита зданий. Актуализированная редакция СНиП 23-02-2003», утвержденного Приказом </w:t>
      </w:r>
      <w:proofErr w:type="spellStart"/>
      <w:r w:rsidRPr="002848D3">
        <w:rPr>
          <w:sz w:val="28"/>
          <w:szCs w:val="28"/>
        </w:rPr>
        <w:t>Минрегиона</w:t>
      </w:r>
      <w:proofErr w:type="spellEnd"/>
      <w:r w:rsidRPr="002848D3">
        <w:rPr>
          <w:sz w:val="28"/>
          <w:szCs w:val="28"/>
        </w:rPr>
        <w:t xml:space="preserve"> России от </w:t>
      </w:r>
      <w:r w:rsidRPr="002848D3">
        <w:rPr>
          <w:sz w:val="28"/>
          <w:szCs w:val="28"/>
        </w:rPr>
        <w:lastRenderedPageBreak/>
        <w:t>30.06.2012 г. №265 при расчетной температуре наружного воздуха для прое</w:t>
      </w:r>
      <w:r w:rsidRPr="002848D3">
        <w:rPr>
          <w:sz w:val="28"/>
          <w:szCs w:val="28"/>
        </w:rPr>
        <w:t>к</w:t>
      </w:r>
      <w:r w:rsidRPr="002848D3">
        <w:rPr>
          <w:sz w:val="28"/>
          <w:szCs w:val="28"/>
        </w:rPr>
        <w:t>тирования систем отопления соответствующего населенного пункта.</w:t>
      </w:r>
    </w:p>
    <w:p w:rsidR="00040628" w:rsidRPr="002848D3" w:rsidRDefault="00040628" w:rsidP="00040628">
      <w:pPr>
        <w:ind w:firstLine="709"/>
        <w:jc w:val="both"/>
        <w:rPr>
          <w:sz w:val="28"/>
          <w:szCs w:val="28"/>
        </w:rPr>
      </w:pPr>
      <w:r w:rsidRPr="002848D3">
        <w:rPr>
          <w:sz w:val="28"/>
          <w:szCs w:val="28"/>
        </w:rPr>
        <w:t>Перспективные удельные расходы тепловой энергии на отопление, опр</w:t>
      </w:r>
      <w:r w:rsidRPr="002848D3">
        <w:rPr>
          <w:sz w:val="28"/>
          <w:szCs w:val="28"/>
        </w:rPr>
        <w:t>е</w:t>
      </w:r>
      <w:r w:rsidRPr="002848D3">
        <w:rPr>
          <w:sz w:val="28"/>
          <w:szCs w:val="28"/>
        </w:rPr>
        <w:t xml:space="preserve">деленные в соответствии с СП 50.13330.2012, представлены в таблице </w:t>
      </w:r>
      <w:r w:rsidR="0068704E" w:rsidRPr="002848D3">
        <w:rPr>
          <w:sz w:val="28"/>
          <w:szCs w:val="28"/>
        </w:rPr>
        <w:t>26</w:t>
      </w:r>
      <w:r w:rsidRPr="002848D3">
        <w:rPr>
          <w:sz w:val="28"/>
          <w:szCs w:val="28"/>
        </w:rPr>
        <w:t>.</w:t>
      </w:r>
    </w:p>
    <w:p w:rsidR="00040628" w:rsidRPr="002848D3" w:rsidRDefault="00040628" w:rsidP="00040628">
      <w:pPr>
        <w:keepNext/>
        <w:spacing w:line="360" w:lineRule="auto"/>
        <w:ind w:firstLine="567"/>
        <w:jc w:val="right"/>
        <w:rPr>
          <w:color w:val="000000" w:themeColor="text1"/>
          <w:sz w:val="28"/>
          <w:szCs w:val="28"/>
        </w:rPr>
      </w:pPr>
      <w:r w:rsidRPr="002848D3">
        <w:rPr>
          <w:color w:val="000000" w:themeColor="text1"/>
          <w:sz w:val="28"/>
          <w:szCs w:val="28"/>
        </w:rPr>
        <w:t xml:space="preserve">Таблица </w:t>
      </w:r>
      <w:r w:rsidR="0068704E" w:rsidRPr="002848D3">
        <w:rPr>
          <w:color w:val="000000" w:themeColor="text1"/>
          <w:sz w:val="28"/>
          <w:szCs w:val="28"/>
        </w:rPr>
        <w:t>26</w:t>
      </w:r>
    </w:p>
    <w:tbl>
      <w:tblPr>
        <w:tblW w:w="5000" w:type="pct"/>
        <w:tblLook w:val="04A0" w:firstRow="1" w:lastRow="0" w:firstColumn="1" w:lastColumn="0" w:noHBand="0" w:noVBand="1"/>
      </w:tblPr>
      <w:tblGrid>
        <w:gridCol w:w="3318"/>
        <w:gridCol w:w="921"/>
        <w:gridCol w:w="920"/>
        <w:gridCol w:w="729"/>
        <w:gridCol w:w="1208"/>
        <w:gridCol w:w="920"/>
        <w:gridCol w:w="920"/>
        <w:gridCol w:w="918"/>
      </w:tblGrid>
      <w:tr w:rsidR="00040628" w:rsidRPr="002848D3" w:rsidTr="00E613C5">
        <w:trPr>
          <w:trHeight w:val="113"/>
          <w:tblHeader/>
        </w:trPr>
        <w:tc>
          <w:tcPr>
            <w:tcW w:w="16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Тип здания</w:t>
            </w:r>
          </w:p>
        </w:tc>
        <w:tc>
          <w:tcPr>
            <w:tcW w:w="3317" w:type="pct"/>
            <w:gridSpan w:val="7"/>
            <w:tcBorders>
              <w:top w:val="single" w:sz="4" w:space="0" w:color="auto"/>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Потребление тепловой энергии в зависимости от этажн</w:t>
            </w:r>
            <w:r w:rsidRPr="002848D3">
              <w:rPr>
                <w:b/>
                <w:bCs/>
                <w:color w:val="000000"/>
              </w:rPr>
              <w:t>о</w:t>
            </w:r>
            <w:r w:rsidRPr="002848D3">
              <w:rPr>
                <w:b/>
                <w:bCs/>
                <w:color w:val="000000"/>
              </w:rPr>
              <w:t>сти ккал/(ч*</w:t>
            </w:r>
            <w:proofErr w:type="spellStart"/>
            <w:r w:rsidRPr="002848D3">
              <w:rPr>
                <w:b/>
                <w:bCs/>
                <w:color w:val="000000"/>
              </w:rPr>
              <w:t>куб</w:t>
            </w:r>
            <w:proofErr w:type="gramStart"/>
            <w:r w:rsidRPr="002848D3">
              <w:rPr>
                <w:b/>
                <w:bCs/>
                <w:color w:val="000000"/>
              </w:rPr>
              <w:t>.м</w:t>
            </w:r>
            <w:proofErr w:type="spellEnd"/>
            <w:proofErr w:type="gramEnd"/>
            <w:r w:rsidRPr="002848D3">
              <w:rPr>
                <w:b/>
                <w:bCs/>
                <w:color w:val="000000"/>
              </w:rPr>
              <w:t>)</w:t>
            </w:r>
          </w:p>
        </w:tc>
      </w:tr>
      <w:tr w:rsidR="00040628" w:rsidRPr="002848D3" w:rsidTr="00E613C5">
        <w:trPr>
          <w:trHeight w:val="113"/>
          <w:tblHeader/>
        </w:trPr>
        <w:tc>
          <w:tcPr>
            <w:tcW w:w="1683" w:type="pct"/>
            <w:vMerge/>
            <w:tcBorders>
              <w:top w:val="single" w:sz="4" w:space="0" w:color="auto"/>
              <w:left w:val="single" w:sz="4" w:space="0" w:color="auto"/>
              <w:bottom w:val="single" w:sz="4" w:space="0" w:color="000000"/>
              <w:right w:val="single" w:sz="4" w:space="0" w:color="auto"/>
            </w:tcBorders>
            <w:vAlign w:val="center"/>
            <w:hideMark/>
          </w:tcPr>
          <w:p w:rsidR="00040628" w:rsidRPr="002848D3" w:rsidRDefault="00040628" w:rsidP="00E9225C">
            <w:pPr>
              <w:keepNext/>
              <w:rPr>
                <w:b/>
                <w:bCs/>
                <w:color w:val="000000"/>
              </w:rPr>
            </w:pP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1</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2</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3</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4-5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6-7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8-9</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E9225C">
            <w:pPr>
              <w:keepNext/>
              <w:jc w:val="center"/>
              <w:rPr>
                <w:b/>
                <w:bCs/>
                <w:color w:val="000000"/>
              </w:rPr>
            </w:pPr>
            <w:r w:rsidRPr="002848D3">
              <w:rPr>
                <w:b/>
                <w:bCs/>
                <w:color w:val="000000"/>
              </w:rPr>
              <w:t xml:space="preserve"> 10-11</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Жилые многоквартирные здания, гостиницы, общеж</w:t>
            </w:r>
            <w:r w:rsidRPr="002848D3">
              <w:rPr>
                <w:color w:val="000000"/>
              </w:rPr>
              <w:t>и</w:t>
            </w:r>
            <w:r w:rsidRPr="002848D3">
              <w:rPr>
                <w:color w:val="000000"/>
              </w:rPr>
              <w:t>тия</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26,2</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23,9</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21,4</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19,4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18,4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17,3</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 xml:space="preserve">Общественные здания, кроме </w:t>
            </w:r>
            <w:proofErr w:type="gramStart"/>
            <w:r w:rsidRPr="002848D3">
              <w:rPr>
                <w:color w:val="000000"/>
              </w:rPr>
              <w:t>перечисленных</w:t>
            </w:r>
            <w:proofErr w:type="gramEnd"/>
            <w:r w:rsidRPr="002848D3">
              <w:rPr>
                <w:color w:val="000000"/>
              </w:rPr>
              <w:t xml:space="preserve"> ниже</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26,4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23,8</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22,6</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20,1</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19,5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18,5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17,6</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Поликлиники и лечебные учреждения, дома-интернаты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22,0</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21,4</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20,7</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20,1</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19,4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18,7</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Дошкольные учреждения, хосписы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30,0</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30,0</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30,0</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Здания сервисного обслуж</w:t>
            </w:r>
            <w:r w:rsidRPr="002848D3">
              <w:rPr>
                <w:color w:val="000000"/>
              </w:rPr>
              <w:t>и</w:t>
            </w:r>
            <w:r w:rsidRPr="002848D3">
              <w:rPr>
                <w:color w:val="000000"/>
              </w:rPr>
              <w:t>вания, культурно-досуговой деятельности, технопарки, склады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14,2</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13,6</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13,0</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12,4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12,4</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w:t>
            </w:r>
          </w:p>
        </w:tc>
      </w:tr>
      <w:tr w:rsidR="00040628" w:rsidRPr="002848D3" w:rsidTr="008559A0">
        <w:trPr>
          <w:trHeight w:val="113"/>
        </w:trPr>
        <w:tc>
          <w:tcPr>
            <w:tcW w:w="1683" w:type="pct"/>
            <w:tcBorders>
              <w:top w:val="nil"/>
              <w:left w:val="single" w:sz="4" w:space="0" w:color="auto"/>
              <w:bottom w:val="single" w:sz="4" w:space="0" w:color="auto"/>
              <w:right w:val="single" w:sz="4" w:space="0" w:color="auto"/>
            </w:tcBorders>
            <w:shd w:val="clear" w:color="auto" w:fill="auto"/>
            <w:vAlign w:val="center"/>
            <w:hideMark/>
          </w:tcPr>
          <w:p w:rsidR="00040628" w:rsidRPr="002848D3" w:rsidRDefault="00040628" w:rsidP="008559A0">
            <w:pPr>
              <w:rPr>
                <w:color w:val="000000"/>
              </w:rPr>
            </w:pPr>
            <w:r w:rsidRPr="002848D3">
              <w:rPr>
                <w:color w:val="000000"/>
              </w:rPr>
              <w:t>Здания административного назначения (офисы)</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23,3</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22,0</w:t>
            </w:r>
          </w:p>
        </w:tc>
        <w:tc>
          <w:tcPr>
            <w:tcW w:w="370"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21,4</w:t>
            </w:r>
          </w:p>
        </w:tc>
        <w:tc>
          <w:tcPr>
            <w:tcW w:w="613"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17,5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15,5</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14,3</w:t>
            </w:r>
          </w:p>
        </w:tc>
        <w:tc>
          <w:tcPr>
            <w:tcW w:w="467" w:type="pct"/>
            <w:tcBorders>
              <w:top w:val="nil"/>
              <w:left w:val="nil"/>
              <w:bottom w:val="single" w:sz="4" w:space="0" w:color="auto"/>
              <w:right w:val="single" w:sz="4" w:space="0" w:color="auto"/>
            </w:tcBorders>
            <w:shd w:val="clear" w:color="auto" w:fill="auto"/>
            <w:vAlign w:val="center"/>
            <w:hideMark/>
          </w:tcPr>
          <w:p w:rsidR="00040628" w:rsidRPr="002848D3" w:rsidRDefault="00040628" w:rsidP="008559A0">
            <w:pPr>
              <w:jc w:val="center"/>
              <w:rPr>
                <w:color w:val="000000"/>
              </w:rPr>
            </w:pPr>
            <w:r w:rsidRPr="002848D3">
              <w:rPr>
                <w:color w:val="000000"/>
              </w:rPr>
              <w:t>13,0</w:t>
            </w:r>
          </w:p>
        </w:tc>
      </w:tr>
    </w:tbl>
    <w:p w:rsidR="00040628" w:rsidRPr="002848D3" w:rsidRDefault="00040628" w:rsidP="00040628">
      <w:pPr>
        <w:ind w:firstLine="709"/>
        <w:jc w:val="both"/>
        <w:rPr>
          <w:sz w:val="28"/>
          <w:szCs w:val="28"/>
        </w:rPr>
      </w:pPr>
    </w:p>
    <w:p w:rsidR="00040628" w:rsidRPr="002848D3" w:rsidRDefault="00040628" w:rsidP="00040628">
      <w:pPr>
        <w:ind w:firstLine="709"/>
        <w:jc w:val="both"/>
        <w:rPr>
          <w:sz w:val="28"/>
          <w:szCs w:val="28"/>
        </w:rPr>
      </w:pPr>
      <w:r w:rsidRPr="002848D3">
        <w:rPr>
          <w:sz w:val="28"/>
          <w:szCs w:val="28"/>
        </w:rPr>
        <w:t>Перспективные удельные расходы тепловой энергии на горячее вод</w:t>
      </w:r>
      <w:r w:rsidRPr="002848D3">
        <w:rPr>
          <w:sz w:val="28"/>
          <w:szCs w:val="28"/>
        </w:rPr>
        <w:t>о</w:t>
      </w:r>
      <w:r w:rsidRPr="002848D3">
        <w:rPr>
          <w:sz w:val="28"/>
          <w:szCs w:val="28"/>
        </w:rPr>
        <w:t>снабжение определяются количеством потребителей и режимом пользования системой централизованного горячего водоснабжения. Количество пользоват</w:t>
      </w:r>
      <w:r w:rsidRPr="002848D3">
        <w:rPr>
          <w:sz w:val="28"/>
          <w:szCs w:val="28"/>
        </w:rPr>
        <w:t>е</w:t>
      </w:r>
      <w:r w:rsidRPr="002848D3">
        <w:rPr>
          <w:sz w:val="28"/>
          <w:szCs w:val="28"/>
        </w:rPr>
        <w:t>лей определяется характеристиками здания. Режим пользования определяется по проектным данным здания, а при отсутствии проектных данных – в соотве</w:t>
      </w:r>
      <w:r w:rsidRPr="002848D3">
        <w:rPr>
          <w:sz w:val="28"/>
          <w:szCs w:val="28"/>
        </w:rPr>
        <w:t>т</w:t>
      </w:r>
      <w:r w:rsidRPr="002848D3">
        <w:rPr>
          <w:sz w:val="28"/>
          <w:szCs w:val="28"/>
        </w:rPr>
        <w:t>ствии со СНиП 2.04.01-85.</w:t>
      </w:r>
    </w:p>
    <w:p w:rsidR="000C0905" w:rsidRPr="002848D3" w:rsidRDefault="000C0905" w:rsidP="00040628">
      <w:pPr>
        <w:ind w:firstLine="709"/>
        <w:jc w:val="both"/>
        <w:rPr>
          <w:sz w:val="28"/>
          <w:szCs w:val="28"/>
        </w:rPr>
      </w:pPr>
      <w:r w:rsidRPr="002848D3">
        <w:rPr>
          <w:sz w:val="28"/>
          <w:szCs w:val="28"/>
        </w:rPr>
        <w:t>Приказом Государственного комитета по тарифам и энергетике Респу</w:t>
      </w:r>
      <w:r w:rsidRPr="002848D3">
        <w:rPr>
          <w:sz w:val="28"/>
          <w:szCs w:val="28"/>
        </w:rPr>
        <w:t>б</w:t>
      </w:r>
      <w:r w:rsidRPr="002848D3">
        <w:rPr>
          <w:sz w:val="28"/>
          <w:szCs w:val="28"/>
        </w:rPr>
        <w:t xml:space="preserve">лики Хакасия от 08.08.2012 г. №86-п на территории </w:t>
      </w:r>
      <w:proofErr w:type="spellStart"/>
      <w:r w:rsidRPr="002848D3">
        <w:rPr>
          <w:sz w:val="28"/>
          <w:szCs w:val="28"/>
        </w:rPr>
        <w:t>Аскизского</w:t>
      </w:r>
      <w:proofErr w:type="spellEnd"/>
      <w:r w:rsidRPr="002848D3">
        <w:rPr>
          <w:sz w:val="28"/>
          <w:szCs w:val="28"/>
        </w:rPr>
        <w:t xml:space="preserve"> района утве</w:t>
      </w:r>
      <w:r w:rsidRPr="002848D3">
        <w:rPr>
          <w:sz w:val="28"/>
          <w:szCs w:val="28"/>
        </w:rPr>
        <w:t>р</w:t>
      </w:r>
      <w:r w:rsidRPr="002848D3">
        <w:rPr>
          <w:sz w:val="28"/>
          <w:szCs w:val="28"/>
        </w:rPr>
        <w:t>ждены нормативы расхода тепловой энергии, используемой на подогрев холо</w:t>
      </w:r>
      <w:r w:rsidRPr="002848D3">
        <w:rPr>
          <w:sz w:val="28"/>
          <w:szCs w:val="28"/>
        </w:rPr>
        <w:t>д</w:t>
      </w:r>
      <w:r w:rsidRPr="002848D3">
        <w:rPr>
          <w:sz w:val="28"/>
          <w:szCs w:val="28"/>
        </w:rPr>
        <w:t>ной воды в целях предоставления коммунальной услуги по горячему водосна</w:t>
      </w:r>
      <w:r w:rsidRPr="002848D3">
        <w:rPr>
          <w:sz w:val="28"/>
          <w:szCs w:val="28"/>
        </w:rPr>
        <w:t>б</w:t>
      </w:r>
      <w:r w:rsidRPr="002848D3">
        <w:rPr>
          <w:sz w:val="28"/>
          <w:szCs w:val="28"/>
        </w:rPr>
        <w:t>жению в размерах:</w:t>
      </w:r>
    </w:p>
    <w:p w:rsidR="000C0905" w:rsidRPr="002848D3" w:rsidRDefault="000C0905" w:rsidP="00040628">
      <w:pPr>
        <w:ind w:firstLine="709"/>
        <w:jc w:val="both"/>
        <w:rPr>
          <w:sz w:val="28"/>
          <w:szCs w:val="28"/>
        </w:rPr>
      </w:pPr>
      <w:r w:rsidRPr="002848D3">
        <w:rPr>
          <w:sz w:val="28"/>
          <w:szCs w:val="28"/>
        </w:rPr>
        <w:t xml:space="preserve">- для домов с </w:t>
      </w:r>
      <w:proofErr w:type="spellStart"/>
      <w:r w:rsidRPr="002848D3">
        <w:rPr>
          <w:sz w:val="28"/>
          <w:szCs w:val="28"/>
        </w:rPr>
        <w:t>полотенцесушителями</w:t>
      </w:r>
      <w:proofErr w:type="spellEnd"/>
      <w:r w:rsidRPr="002848D3">
        <w:rPr>
          <w:sz w:val="28"/>
          <w:szCs w:val="28"/>
        </w:rPr>
        <w:t xml:space="preserve"> – 0,065637 Гкал/</w:t>
      </w:r>
      <w:proofErr w:type="spellStart"/>
      <w:r w:rsidRPr="002848D3">
        <w:rPr>
          <w:sz w:val="28"/>
          <w:szCs w:val="28"/>
        </w:rPr>
        <w:t>куб</w:t>
      </w:r>
      <w:proofErr w:type="gramStart"/>
      <w:r w:rsidRPr="002848D3">
        <w:rPr>
          <w:sz w:val="28"/>
          <w:szCs w:val="28"/>
        </w:rPr>
        <w:t>.м</w:t>
      </w:r>
      <w:proofErr w:type="spellEnd"/>
      <w:proofErr w:type="gramEnd"/>
      <w:r w:rsidRPr="002848D3">
        <w:rPr>
          <w:sz w:val="28"/>
          <w:szCs w:val="28"/>
        </w:rPr>
        <w:t>;</w:t>
      </w:r>
    </w:p>
    <w:p w:rsidR="000C0905" w:rsidRPr="002848D3" w:rsidRDefault="000C0905" w:rsidP="00040628">
      <w:pPr>
        <w:ind w:firstLine="709"/>
        <w:jc w:val="both"/>
        <w:rPr>
          <w:sz w:val="28"/>
          <w:szCs w:val="28"/>
        </w:rPr>
      </w:pPr>
      <w:r w:rsidRPr="002848D3">
        <w:rPr>
          <w:sz w:val="28"/>
          <w:szCs w:val="28"/>
        </w:rPr>
        <w:t xml:space="preserve">- для домов без </w:t>
      </w:r>
      <w:proofErr w:type="spellStart"/>
      <w:r w:rsidRPr="002848D3">
        <w:rPr>
          <w:sz w:val="28"/>
          <w:szCs w:val="28"/>
        </w:rPr>
        <w:t>полотенцесушителей</w:t>
      </w:r>
      <w:proofErr w:type="spellEnd"/>
      <w:r w:rsidRPr="002848D3">
        <w:rPr>
          <w:sz w:val="28"/>
          <w:szCs w:val="28"/>
        </w:rPr>
        <w:t xml:space="preserve"> – 0,060588 Гкал/</w:t>
      </w:r>
      <w:proofErr w:type="spellStart"/>
      <w:r w:rsidRPr="002848D3">
        <w:rPr>
          <w:sz w:val="28"/>
          <w:szCs w:val="28"/>
        </w:rPr>
        <w:t>куб.м</w:t>
      </w:r>
      <w:proofErr w:type="spellEnd"/>
      <w:r w:rsidRPr="002848D3">
        <w:rPr>
          <w:sz w:val="28"/>
          <w:szCs w:val="28"/>
        </w:rPr>
        <w:t>.</w:t>
      </w:r>
    </w:p>
    <w:p w:rsidR="00040628" w:rsidRPr="002848D3" w:rsidRDefault="000C0905" w:rsidP="00040628">
      <w:pPr>
        <w:ind w:firstLine="709"/>
        <w:jc w:val="both"/>
        <w:rPr>
          <w:sz w:val="28"/>
          <w:szCs w:val="28"/>
        </w:rPr>
      </w:pPr>
      <w:r w:rsidRPr="002848D3">
        <w:rPr>
          <w:sz w:val="28"/>
          <w:szCs w:val="28"/>
        </w:rPr>
        <w:t xml:space="preserve"> </w:t>
      </w:r>
      <w:r w:rsidR="00040628" w:rsidRPr="002848D3">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040628" w:rsidRPr="002848D3" w:rsidRDefault="002A3A44" w:rsidP="00040628">
      <w:pPr>
        <w:tabs>
          <w:tab w:val="num" w:pos="-4962"/>
        </w:tabs>
        <w:spacing w:line="360" w:lineRule="auto"/>
        <w:ind w:firstLine="567"/>
        <w:jc w:val="both"/>
        <w:rPr>
          <w:color w:val="000000" w:themeColor="text1"/>
          <w:sz w:val="28"/>
          <w:szCs w:val="28"/>
        </w:rPr>
      </w:pPr>
      <m:oMathPara>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от</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a×N×(60-</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c</m:t>
                  </m:r>
                </m:sub>
              </m:sSub>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-6</m:t>
                  </m:r>
                </m:sup>
              </m:sSup>
            </m:num>
            <m:den>
              <m:r>
                <m:rPr>
                  <m:sty m:val="p"/>
                </m:rPr>
                <w:rPr>
                  <w:rFonts w:ascii="Cambria Math" w:hAnsi="Cambria Math"/>
                  <w:color w:val="000000" w:themeColor="text1"/>
                  <w:sz w:val="28"/>
                  <w:szCs w:val="28"/>
                </w:rPr>
                <m:t>T</m:t>
              </m:r>
            </m:den>
          </m:f>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ТП</m:t>
              </m:r>
            </m:sub>
          </m:sSub>
          <m:r>
            <m:rPr>
              <m:sty m:val="p"/>
            </m:rPr>
            <w:rPr>
              <w:rFonts w:ascii="Cambria Math" w:hAnsi="Cambria Math"/>
              <w:color w:val="000000" w:themeColor="text1"/>
              <w:sz w:val="28"/>
              <w:szCs w:val="28"/>
            </w:rPr>
            <m:t>,</m:t>
          </m:r>
        </m:oMath>
      </m:oMathPara>
    </w:p>
    <w:p w:rsidR="00040628" w:rsidRPr="002848D3" w:rsidRDefault="00040628" w:rsidP="00040628">
      <w:pPr>
        <w:ind w:firstLine="709"/>
        <w:jc w:val="both"/>
        <w:rPr>
          <w:sz w:val="28"/>
          <w:szCs w:val="28"/>
        </w:rPr>
      </w:pPr>
      <w:r w:rsidRPr="002848D3">
        <w:rPr>
          <w:sz w:val="28"/>
          <w:szCs w:val="28"/>
        </w:rPr>
        <w:t>где:</w:t>
      </w:r>
    </w:p>
    <w:p w:rsidR="00040628" w:rsidRPr="002848D3" w:rsidRDefault="00040628" w:rsidP="00040628">
      <w:pPr>
        <w:ind w:firstLine="709"/>
        <w:jc w:val="both"/>
        <w:rPr>
          <w:sz w:val="28"/>
          <w:szCs w:val="28"/>
        </w:rPr>
      </w:pPr>
      <m:oMath>
        <m:r>
          <w:rPr>
            <w:rFonts w:ascii="Cambria Math" w:hAnsi="Cambria Math"/>
            <w:sz w:val="28"/>
            <w:szCs w:val="28"/>
          </w:rPr>
          <m:t>a</m:t>
        </m:r>
      </m:oMath>
      <w:r w:rsidRPr="002848D3">
        <w:rPr>
          <w:sz w:val="28"/>
          <w:szCs w:val="28"/>
        </w:rPr>
        <w:t xml:space="preserve"> - расход воды на горячее водоснабжение абонента, </w:t>
      </w:r>
      <w:proofErr w:type="gramStart"/>
      <w:r w:rsidRPr="002848D3">
        <w:rPr>
          <w:sz w:val="28"/>
          <w:szCs w:val="28"/>
        </w:rPr>
        <w:t>л</w:t>
      </w:r>
      <w:proofErr w:type="gramEnd"/>
      <w:r w:rsidRPr="002848D3">
        <w:rPr>
          <w:sz w:val="28"/>
          <w:szCs w:val="28"/>
        </w:rPr>
        <w:t>/ед. измерения в сутки; принимается по таблице приложения 3 СНиП 2.04.01-85;</w:t>
      </w:r>
    </w:p>
    <w:p w:rsidR="00040628" w:rsidRPr="002848D3" w:rsidRDefault="00040628" w:rsidP="00040628">
      <w:pPr>
        <w:ind w:firstLine="709"/>
        <w:jc w:val="both"/>
        <w:rPr>
          <w:sz w:val="28"/>
          <w:szCs w:val="28"/>
        </w:rPr>
      </w:pPr>
      <m:oMath>
        <m:r>
          <w:rPr>
            <w:rFonts w:ascii="Cambria Math" w:hAnsi="Cambria Math"/>
            <w:sz w:val="28"/>
            <w:szCs w:val="28"/>
          </w:rPr>
          <w:lastRenderedPageBreak/>
          <m:t>N</m:t>
        </m:r>
      </m:oMath>
      <w:r w:rsidRPr="002848D3">
        <w:rPr>
          <w:sz w:val="28"/>
          <w:szCs w:val="28"/>
        </w:rPr>
        <w:t xml:space="preserve"> - количество единиц измерения, отнесенное к суткам, - количество ж</w:t>
      </w:r>
      <w:r w:rsidRPr="002848D3">
        <w:rPr>
          <w:sz w:val="28"/>
          <w:szCs w:val="28"/>
        </w:rPr>
        <w:t>и</w:t>
      </w:r>
      <w:r w:rsidRPr="002848D3">
        <w:rPr>
          <w:sz w:val="28"/>
          <w:szCs w:val="28"/>
        </w:rPr>
        <w:t>телей, учащихся в учебных заведениях и т.д.;</w:t>
      </w:r>
    </w:p>
    <w:p w:rsidR="00040628" w:rsidRPr="002848D3" w:rsidRDefault="002A3A44"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40628" w:rsidRPr="002848D3">
        <w:rPr>
          <w:sz w:val="28"/>
          <w:szCs w:val="28"/>
        </w:rPr>
        <w:t xml:space="preserve"> - температура водопроводной воды в отопительный период, °</w:t>
      </w:r>
      <w:proofErr w:type="gramStart"/>
      <w:r w:rsidR="00040628" w:rsidRPr="002848D3">
        <w:rPr>
          <w:sz w:val="28"/>
          <w:szCs w:val="28"/>
        </w:rPr>
        <w:t>С</w:t>
      </w:r>
      <w:proofErr w:type="gramEnd"/>
      <w:r w:rsidR="00040628" w:rsidRPr="002848D3">
        <w:rPr>
          <w:sz w:val="28"/>
          <w:szCs w:val="28"/>
        </w:rPr>
        <w:t>;</w:t>
      </w:r>
    </w:p>
    <w:p w:rsidR="00040628" w:rsidRPr="002848D3" w:rsidRDefault="00040628" w:rsidP="00040628">
      <w:pPr>
        <w:ind w:firstLine="709"/>
        <w:jc w:val="both"/>
        <w:rPr>
          <w:sz w:val="28"/>
          <w:szCs w:val="28"/>
        </w:rPr>
      </w:pPr>
      <m:oMath>
        <m:r>
          <w:rPr>
            <w:rFonts w:ascii="Cambria Math" w:hAnsi="Cambria Math"/>
            <w:sz w:val="28"/>
            <w:szCs w:val="28"/>
          </w:rPr>
          <m:t>T</m:t>
        </m:r>
      </m:oMath>
      <w:r w:rsidRPr="002848D3">
        <w:rPr>
          <w:sz w:val="28"/>
          <w:szCs w:val="28"/>
        </w:rPr>
        <w:t xml:space="preserve">  - продолжительность функционирования системы горячего водосна</w:t>
      </w:r>
      <w:r w:rsidRPr="002848D3">
        <w:rPr>
          <w:sz w:val="28"/>
          <w:szCs w:val="28"/>
        </w:rPr>
        <w:t>б</w:t>
      </w:r>
      <w:r w:rsidRPr="002848D3">
        <w:rPr>
          <w:sz w:val="28"/>
          <w:szCs w:val="28"/>
        </w:rPr>
        <w:t xml:space="preserve">жения потребителя в сутки, </w:t>
      </w:r>
      <w:proofErr w:type="gramStart"/>
      <w:r w:rsidRPr="002848D3">
        <w:rPr>
          <w:sz w:val="28"/>
          <w:szCs w:val="28"/>
        </w:rPr>
        <w:t>ч</w:t>
      </w:r>
      <w:proofErr w:type="gramEnd"/>
      <w:r w:rsidRPr="002848D3">
        <w:rPr>
          <w:sz w:val="28"/>
          <w:szCs w:val="28"/>
        </w:rPr>
        <w:t>;</w:t>
      </w:r>
    </w:p>
    <w:p w:rsidR="00040628" w:rsidRPr="002848D3" w:rsidRDefault="002A3A44"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040628" w:rsidRPr="002848D3">
        <w:rPr>
          <w:sz w:val="28"/>
          <w:szCs w:val="28"/>
        </w:rPr>
        <w:t xml:space="preserve"> - тепловые потери в местной системе горячего водоснабжения, в п</w:t>
      </w:r>
      <w:r w:rsidR="00040628" w:rsidRPr="002848D3">
        <w:rPr>
          <w:sz w:val="28"/>
          <w:szCs w:val="28"/>
        </w:rPr>
        <w:t>о</w:t>
      </w:r>
      <w:r w:rsidR="00040628" w:rsidRPr="002848D3">
        <w:rPr>
          <w:sz w:val="28"/>
          <w:szCs w:val="28"/>
        </w:rPr>
        <w:t>дающем и циркуляционном трубопроводах наружной сети горячего водосна</w:t>
      </w:r>
      <w:r w:rsidR="00040628" w:rsidRPr="002848D3">
        <w:rPr>
          <w:sz w:val="28"/>
          <w:szCs w:val="28"/>
        </w:rPr>
        <w:t>б</w:t>
      </w:r>
      <w:r w:rsidR="00040628" w:rsidRPr="002848D3">
        <w:rPr>
          <w:sz w:val="28"/>
          <w:szCs w:val="28"/>
        </w:rPr>
        <w:t>жения, Гкал/</w:t>
      </w:r>
      <w:proofErr w:type="gramStart"/>
      <w:r w:rsidR="00040628" w:rsidRPr="002848D3">
        <w:rPr>
          <w:sz w:val="28"/>
          <w:szCs w:val="28"/>
        </w:rPr>
        <w:t>ч</w:t>
      </w:r>
      <w:proofErr w:type="gramEnd"/>
      <w:r w:rsidR="00040628" w:rsidRPr="002848D3">
        <w:rPr>
          <w:sz w:val="28"/>
          <w:szCs w:val="28"/>
        </w:rPr>
        <w:t>.</w:t>
      </w:r>
    </w:p>
    <w:p w:rsidR="00040628" w:rsidRPr="002848D3" w:rsidRDefault="00040628" w:rsidP="00040628">
      <w:pPr>
        <w:ind w:firstLine="709"/>
        <w:jc w:val="both"/>
        <w:rPr>
          <w:sz w:val="28"/>
          <w:szCs w:val="28"/>
        </w:rPr>
      </w:pPr>
      <w:r w:rsidRPr="002848D3">
        <w:rPr>
          <w:sz w:val="28"/>
          <w:szCs w:val="28"/>
        </w:rPr>
        <w:t>Средняя часовая тепловая нагрузка горячего водоснабжения в неотоп</w:t>
      </w:r>
      <w:r w:rsidRPr="002848D3">
        <w:rPr>
          <w:sz w:val="28"/>
          <w:szCs w:val="28"/>
        </w:rPr>
        <w:t>и</w:t>
      </w:r>
      <w:r w:rsidRPr="002848D3">
        <w:rPr>
          <w:sz w:val="28"/>
          <w:szCs w:val="28"/>
        </w:rPr>
        <w:t>тельный период (Гкал) определяется по формуле:</w:t>
      </w:r>
    </w:p>
    <w:p w:rsidR="00040628" w:rsidRPr="002848D3" w:rsidRDefault="00040628" w:rsidP="00040628">
      <w:pPr>
        <w:tabs>
          <w:tab w:val="num" w:pos="-4962"/>
        </w:tabs>
        <w:spacing w:line="360" w:lineRule="auto"/>
        <w:ind w:firstLine="567"/>
        <w:jc w:val="both"/>
        <w:rPr>
          <w:color w:val="000000" w:themeColor="text1"/>
          <w:sz w:val="28"/>
          <w:szCs w:val="28"/>
        </w:rPr>
      </w:pPr>
    </w:p>
    <w:p w:rsidR="00040628" w:rsidRPr="002848D3" w:rsidRDefault="002A3A44" w:rsidP="00040628">
      <w:pPr>
        <w:tabs>
          <w:tab w:val="num" w:pos="-4962"/>
        </w:tabs>
        <w:spacing w:line="360" w:lineRule="auto"/>
        <w:ind w:firstLine="567"/>
        <w:jc w:val="both"/>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неот</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от</m:t>
              </m:r>
            </m:sub>
          </m:sSub>
          <m:r>
            <m:rPr>
              <m:sty m:val="p"/>
            </m:rPr>
            <w:rPr>
              <w:rFonts w:ascii="Cambria Math" w:hAnsi="Cambria Math"/>
              <w:color w:val="000000" w:themeColor="text1"/>
              <w:sz w:val="28"/>
              <w:szCs w:val="28"/>
            </w:rPr>
            <m:t>×β×</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hs</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cs</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h</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c</m:t>
                  </m:r>
                </m:sub>
              </m:sSub>
            </m:den>
          </m:f>
          <m:r>
            <m:rPr>
              <m:sty m:val="p"/>
            </m:rPr>
            <w:rPr>
              <w:rFonts w:ascii="Cambria Math" w:hAnsi="Cambria Math"/>
              <w:color w:val="000000" w:themeColor="text1"/>
              <w:sz w:val="28"/>
              <w:szCs w:val="28"/>
            </w:rPr>
            <m:t>,</m:t>
          </m:r>
        </m:oMath>
      </m:oMathPara>
    </w:p>
    <w:p w:rsidR="00040628" w:rsidRPr="002848D3" w:rsidRDefault="00040628" w:rsidP="00040628">
      <w:pPr>
        <w:ind w:firstLine="709"/>
        <w:jc w:val="both"/>
        <w:rPr>
          <w:sz w:val="28"/>
          <w:szCs w:val="28"/>
        </w:rPr>
      </w:pPr>
      <w:r w:rsidRPr="002848D3">
        <w:rPr>
          <w:sz w:val="28"/>
          <w:szCs w:val="28"/>
        </w:rPr>
        <w:t>где:</w:t>
      </w:r>
    </w:p>
    <w:p w:rsidR="00040628" w:rsidRPr="002848D3" w:rsidRDefault="002A3A44"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040628" w:rsidRPr="002848D3">
        <w:rPr>
          <w:sz w:val="28"/>
          <w:szCs w:val="28"/>
        </w:rPr>
        <w:t xml:space="preserve"> - средняя часовая тепловая нагрузка горячего водоснабжения в отоп</w:t>
      </w:r>
      <w:r w:rsidR="00040628" w:rsidRPr="002848D3">
        <w:rPr>
          <w:sz w:val="28"/>
          <w:szCs w:val="28"/>
        </w:rPr>
        <w:t>и</w:t>
      </w:r>
      <w:r w:rsidR="00040628" w:rsidRPr="002848D3">
        <w:rPr>
          <w:sz w:val="28"/>
          <w:szCs w:val="28"/>
        </w:rPr>
        <w:t>тельный период, Гкал/</w:t>
      </w:r>
      <w:proofErr w:type="gramStart"/>
      <w:r w:rsidR="00040628" w:rsidRPr="002848D3">
        <w:rPr>
          <w:sz w:val="28"/>
          <w:szCs w:val="28"/>
        </w:rPr>
        <w:t>ч</w:t>
      </w:r>
      <w:proofErr w:type="gramEnd"/>
      <w:r w:rsidR="00040628" w:rsidRPr="002848D3">
        <w:rPr>
          <w:sz w:val="28"/>
          <w:szCs w:val="28"/>
        </w:rPr>
        <w:t>;</w:t>
      </w:r>
    </w:p>
    <w:p w:rsidR="00040628" w:rsidRPr="002848D3" w:rsidRDefault="00040628" w:rsidP="00040628">
      <w:pPr>
        <w:ind w:firstLine="709"/>
        <w:jc w:val="both"/>
        <w:rPr>
          <w:sz w:val="28"/>
          <w:szCs w:val="28"/>
        </w:rPr>
      </w:pPr>
      <m:oMath>
        <m:r>
          <w:rPr>
            <w:rFonts w:ascii="Cambria Math" w:hAnsi="Cambria Math"/>
            <w:sz w:val="28"/>
            <w:szCs w:val="28"/>
          </w:rPr>
          <m:t>β</m:t>
        </m:r>
      </m:oMath>
      <w:r w:rsidRPr="002848D3">
        <w:rPr>
          <w:sz w:val="28"/>
          <w:szCs w:val="28"/>
        </w:rPr>
        <w:t xml:space="preserve"> - коэффициент, учитывающий снижение средней часовой нагрузки г</w:t>
      </w:r>
      <w:r w:rsidRPr="002848D3">
        <w:rPr>
          <w:sz w:val="28"/>
          <w:szCs w:val="28"/>
        </w:rPr>
        <w:t>о</w:t>
      </w:r>
      <w:r w:rsidRPr="002848D3">
        <w:rPr>
          <w:sz w:val="28"/>
          <w:szCs w:val="28"/>
        </w:rPr>
        <w:t>рячего водоснабжения в неотопительный период по сравнению с нагрузкой в отопительный период;</w:t>
      </w:r>
    </w:p>
    <w:p w:rsidR="00040628" w:rsidRPr="002848D3" w:rsidRDefault="002A3A44"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040628" w:rsidRPr="002848D3">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040628" w:rsidRPr="002848D3">
        <w:rPr>
          <w:sz w:val="28"/>
          <w:szCs w:val="28"/>
        </w:rPr>
        <w:t xml:space="preserve"> - температура горячей воды в неотопительный и отопительный п</w:t>
      </w:r>
      <w:r w:rsidR="00040628" w:rsidRPr="002848D3">
        <w:rPr>
          <w:sz w:val="28"/>
          <w:szCs w:val="28"/>
        </w:rPr>
        <w:t>е</w:t>
      </w:r>
      <w:r w:rsidR="00040628" w:rsidRPr="002848D3">
        <w:rPr>
          <w:sz w:val="28"/>
          <w:szCs w:val="28"/>
        </w:rPr>
        <w:t xml:space="preserve">риод соответственно, </w:t>
      </w:r>
      <w:proofErr w:type="spellStart"/>
      <w:r w:rsidR="00040628" w:rsidRPr="002848D3">
        <w:rPr>
          <w:sz w:val="28"/>
          <w:szCs w:val="28"/>
        </w:rPr>
        <w:t>гр</w:t>
      </w:r>
      <w:proofErr w:type="gramStart"/>
      <w:r w:rsidR="00040628" w:rsidRPr="002848D3">
        <w:rPr>
          <w:sz w:val="28"/>
          <w:szCs w:val="28"/>
        </w:rPr>
        <w:t>.С</w:t>
      </w:r>
      <w:proofErr w:type="spellEnd"/>
      <w:proofErr w:type="gramEnd"/>
      <w:r w:rsidR="00040628" w:rsidRPr="002848D3">
        <w:rPr>
          <w:sz w:val="28"/>
          <w:szCs w:val="28"/>
        </w:rPr>
        <w:t>;</w:t>
      </w:r>
    </w:p>
    <w:p w:rsidR="00040628" w:rsidRPr="002848D3" w:rsidRDefault="002A3A44" w:rsidP="00040628">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040628" w:rsidRPr="002848D3">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40628" w:rsidRPr="002848D3">
        <w:rPr>
          <w:sz w:val="28"/>
          <w:szCs w:val="28"/>
        </w:rPr>
        <w:t xml:space="preserve"> - температура водопроводной воды в неотопительный и отопител</w:t>
      </w:r>
      <w:r w:rsidR="00040628" w:rsidRPr="002848D3">
        <w:rPr>
          <w:sz w:val="28"/>
          <w:szCs w:val="28"/>
        </w:rPr>
        <w:t>ь</w:t>
      </w:r>
      <w:r w:rsidR="00040628" w:rsidRPr="002848D3">
        <w:rPr>
          <w:sz w:val="28"/>
          <w:szCs w:val="28"/>
        </w:rPr>
        <w:t xml:space="preserve">ный период, </w:t>
      </w:r>
      <w:proofErr w:type="spellStart"/>
      <w:r w:rsidR="00040628" w:rsidRPr="002848D3">
        <w:rPr>
          <w:sz w:val="28"/>
          <w:szCs w:val="28"/>
        </w:rPr>
        <w:t>гр.С</w:t>
      </w:r>
      <w:proofErr w:type="spellEnd"/>
      <w:r w:rsidR="00040628" w:rsidRPr="002848D3">
        <w:rPr>
          <w:sz w:val="28"/>
          <w:szCs w:val="28"/>
        </w:rPr>
        <w:t>.</w:t>
      </w:r>
    </w:p>
    <w:p w:rsidR="007971FD" w:rsidRPr="002848D3" w:rsidRDefault="007971FD" w:rsidP="007971FD">
      <w:pPr>
        <w:ind w:firstLine="709"/>
        <w:jc w:val="both"/>
        <w:rPr>
          <w:sz w:val="28"/>
          <w:szCs w:val="28"/>
        </w:rPr>
      </w:pPr>
    </w:p>
    <w:p w:rsidR="007971FD" w:rsidRPr="002848D3" w:rsidRDefault="004E5719" w:rsidP="007971FD">
      <w:pPr>
        <w:ind w:firstLine="709"/>
        <w:jc w:val="both"/>
        <w:rPr>
          <w:b/>
          <w:sz w:val="28"/>
          <w:szCs w:val="28"/>
        </w:rPr>
      </w:pPr>
      <w:r w:rsidRPr="002848D3">
        <w:rPr>
          <w:b/>
          <w:sz w:val="28"/>
          <w:szCs w:val="28"/>
        </w:rPr>
        <w:t>г</w:t>
      </w:r>
      <w:r w:rsidR="007B3826" w:rsidRPr="002848D3">
        <w:rPr>
          <w:b/>
          <w:sz w:val="28"/>
          <w:szCs w:val="28"/>
        </w:rPr>
        <w:t>) П</w:t>
      </w:r>
      <w:r w:rsidR="007971FD" w:rsidRPr="002848D3">
        <w:rPr>
          <w:b/>
          <w:sz w:val="28"/>
          <w:szCs w:val="28"/>
        </w:rPr>
        <w:t>рогнозы приростов объемов потребления тепловой энергии и теплоносителя с разделением по видам теплопотребления</w:t>
      </w:r>
      <w:r w:rsidR="00924ABC" w:rsidRPr="002848D3">
        <w:rPr>
          <w:b/>
          <w:sz w:val="28"/>
          <w:szCs w:val="28"/>
        </w:rPr>
        <w:t xml:space="preserve"> в каждом ра</w:t>
      </w:r>
      <w:r w:rsidR="00924ABC" w:rsidRPr="002848D3">
        <w:rPr>
          <w:b/>
          <w:sz w:val="28"/>
          <w:szCs w:val="28"/>
        </w:rPr>
        <w:t>с</w:t>
      </w:r>
      <w:r w:rsidR="00924ABC" w:rsidRPr="002848D3">
        <w:rPr>
          <w:b/>
          <w:sz w:val="28"/>
          <w:szCs w:val="28"/>
        </w:rPr>
        <w:t>четном элементе территориального деления и в зоне действия каждого из существующих источников тепловой энергии</w:t>
      </w:r>
    </w:p>
    <w:p w:rsidR="009E6770" w:rsidRPr="002848D3" w:rsidRDefault="009E6770" w:rsidP="007971FD">
      <w:pPr>
        <w:ind w:firstLine="709"/>
        <w:jc w:val="both"/>
        <w:rPr>
          <w:sz w:val="28"/>
          <w:szCs w:val="28"/>
        </w:rPr>
      </w:pPr>
      <w:bookmarkStart w:id="26" w:name="_Hlk501470240"/>
    </w:p>
    <w:p w:rsidR="007971FD" w:rsidRPr="002848D3" w:rsidRDefault="008559A0" w:rsidP="007971FD">
      <w:pPr>
        <w:ind w:firstLine="709"/>
        <w:jc w:val="both"/>
        <w:rPr>
          <w:sz w:val="28"/>
          <w:szCs w:val="28"/>
        </w:rPr>
      </w:pPr>
      <w:r w:rsidRPr="002848D3">
        <w:rPr>
          <w:sz w:val="28"/>
          <w:szCs w:val="28"/>
        </w:rPr>
        <w:t>Прогноз прироста объемов потребления тепловой энергии представлен в таблице</w:t>
      </w:r>
      <w:r w:rsidR="00DA5466" w:rsidRPr="002848D3">
        <w:rPr>
          <w:sz w:val="28"/>
          <w:szCs w:val="28"/>
        </w:rPr>
        <w:t xml:space="preserve"> </w:t>
      </w:r>
      <w:r w:rsidR="0068704E" w:rsidRPr="002848D3">
        <w:rPr>
          <w:sz w:val="28"/>
          <w:szCs w:val="28"/>
        </w:rPr>
        <w:t>27</w:t>
      </w:r>
      <w:r w:rsidR="00DA5466" w:rsidRPr="002848D3">
        <w:rPr>
          <w:sz w:val="28"/>
          <w:szCs w:val="28"/>
        </w:rPr>
        <w:t>.</w:t>
      </w:r>
      <w:r w:rsidR="00415EA7" w:rsidRPr="002848D3">
        <w:rPr>
          <w:sz w:val="28"/>
          <w:szCs w:val="28"/>
        </w:rPr>
        <w:t xml:space="preserve"> Теплоноситель потребителям не отпускается.</w:t>
      </w:r>
      <w:r w:rsidR="00B470E9" w:rsidRPr="002848D3">
        <w:rPr>
          <w:sz w:val="28"/>
          <w:szCs w:val="28"/>
        </w:rPr>
        <w:t xml:space="preserve"> Прогноз выполнен без учета влия</w:t>
      </w:r>
      <w:r w:rsidR="00F3670D" w:rsidRPr="002848D3">
        <w:rPr>
          <w:sz w:val="28"/>
          <w:szCs w:val="28"/>
        </w:rPr>
        <w:t>ния изменения погодных условий.</w:t>
      </w:r>
    </w:p>
    <w:p w:rsidR="007971FD" w:rsidRPr="002848D3" w:rsidRDefault="008559A0" w:rsidP="008559A0">
      <w:pPr>
        <w:ind w:firstLine="709"/>
        <w:jc w:val="right"/>
        <w:rPr>
          <w:sz w:val="28"/>
          <w:szCs w:val="28"/>
        </w:rPr>
      </w:pPr>
      <w:r w:rsidRPr="002848D3">
        <w:rPr>
          <w:sz w:val="28"/>
          <w:szCs w:val="28"/>
        </w:rPr>
        <w:t>Таблица</w:t>
      </w:r>
      <w:r w:rsidR="00DA5466" w:rsidRPr="002848D3">
        <w:rPr>
          <w:sz w:val="28"/>
          <w:szCs w:val="28"/>
        </w:rPr>
        <w:t xml:space="preserve"> </w:t>
      </w:r>
      <w:r w:rsidR="0068704E" w:rsidRPr="002848D3">
        <w:rPr>
          <w:sz w:val="28"/>
          <w:szCs w:val="28"/>
        </w:rPr>
        <w:t>27</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29"/>
        <w:gridCol w:w="729"/>
        <w:gridCol w:w="729"/>
        <w:gridCol w:w="729"/>
        <w:gridCol w:w="729"/>
        <w:gridCol w:w="729"/>
        <w:gridCol w:w="729"/>
        <w:gridCol w:w="729"/>
        <w:gridCol w:w="730"/>
      </w:tblGrid>
      <w:tr w:rsidR="00AD1F10" w:rsidRPr="002848D3" w:rsidTr="00AD1F10">
        <w:trPr>
          <w:trHeight w:val="300"/>
        </w:trPr>
        <w:tc>
          <w:tcPr>
            <w:tcW w:w="2405" w:type="dxa"/>
            <w:shd w:val="clear" w:color="auto" w:fill="auto"/>
            <w:noWrap/>
            <w:vAlign w:val="center"/>
            <w:hideMark/>
          </w:tcPr>
          <w:p w:rsidR="00AD1F10" w:rsidRPr="002848D3" w:rsidRDefault="00AD1F10" w:rsidP="00A56FFC">
            <w:pPr>
              <w:jc w:val="center"/>
              <w:rPr>
                <w:b/>
                <w:color w:val="000000"/>
              </w:rPr>
            </w:pPr>
            <w:r w:rsidRPr="002848D3">
              <w:rPr>
                <w:b/>
                <w:color w:val="000000"/>
              </w:rPr>
              <w:t>Показатель</w:t>
            </w:r>
          </w:p>
        </w:tc>
        <w:tc>
          <w:tcPr>
            <w:tcW w:w="729" w:type="dxa"/>
            <w:shd w:val="clear" w:color="auto" w:fill="auto"/>
            <w:noWrap/>
            <w:vAlign w:val="center"/>
          </w:tcPr>
          <w:p w:rsidR="00AD1F10" w:rsidRPr="002848D3" w:rsidRDefault="00AD1F10" w:rsidP="00161D43">
            <w:pPr>
              <w:jc w:val="center"/>
              <w:rPr>
                <w:b/>
                <w:color w:val="000000"/>
              </w:rPr>
            </w:pPr>
            <w:r w:rsidRPr="002848D3">
              <w:rPr>
                <w:b/>
                <w:color w:val="000000"/>
              </w:rPr>
              <w:t>2020</w:t>
            </w:r>
          </w:p>
        </w:tc>
        <w:tc>
          <w:tcPr>
            <w:tcW w:w="729" w:type="dxa"/>
            <w:shd w:val="clear" w:color="auto" w:fill="auto"/>
            <w:noWrap/>
            <w:vAlign w:val="center"/>
          </w:tcPr>
          <w:p w:rsidR="00AD1F10" w:rsidRPr="002848D3" w:rsidRDefault="00AD1F10" w:rsidP="00161D43">
            <w:pPr>
              <w:jc w:val="center"/>
              <w:rPr>
                <w:b/>
                <w:color w:val="000000"/>
              </w:rPr>
            </w:pPr>
            <w:r w:rsidRPr="002848D3">
              <w:rPr>
                <w:b/>
                <w:color w:val="000000"/>
              </w:rPr>
              <w:t>2021</w:t>
            </w:r>
          </w:p>
        </w:tc>
        <w:tc>
          <w:tcPr>
            <w:tcW w:w="729" w:type="dxa"/>
          </w:tcPr>
          <w:p w:rsidR="00AD1F10" w:rsidRPr="002848D3" w:rsidRDefault="00AD1F10" w:rsidP="00161D43">
            <w:pPr>
              <w:jc w:val="center"/>
              <w:rPr>
                <w:b/>
                <w:color w:val="000000"/>
              </w:rPr>
            </w:pPr>
            <w:r w:rsidRPr="002848D3">
              <w:rPr>
                <w:b/>
                <w:color w:val="000000"/>
              </w:rPr>
              <w:t>2022</w:t>
            </w:r>
          </w:p>
        </w:tc>
        <w:tc>
          <w:tcPr>
            <w:tcW w:w="729" w:type="dxa"/>
          </w:tcPr>
          <w:p w:rsidR="00AD1F10" w:rsidRPr="002848D3" w:rsidRDefault="00AD1F10" w:rsidP="00161D43">
            <w:pPr>
              <w:jc w:val="center"/>
              <w:rPr>
                <w:b/>
                <w:color w:val="000000"/>
              </w:rPr>
            </w:pPr>
            <w:r w:rsidRPr="002848D3">
              <w:rPr>
                <w:b/>
                <w:color w:val="000000"/>
              </w:rPr>
              <w:t>2023</w:t>
            </w:r>
          </w:p>
        </w:tc>
        <w:tc>
          <w:tcPr>
            <w:tcW w:w="729" w:type="dxa"/>
          </w:tcPr>
          <w:p w:rsidR="00AD1F10" w:rsidRPr="002848D3" w:rsidRDefault="00AD1F10" w:rsidP="00161D43">
            <w:pPr>
              <w:jc w:val="center"/>
              <w:rPr>
                <w:b/>
                <w:color w:val="000000"/>
              </w:rPr>
            </w:pPr>
            <w:r w:rsidRPr="002848D3">
              <w:rPr>
                <w:b/>
                <w:color w:val="000000"/>
              </w:rPr>
              <w:t>2024</w:t>
            </w:r>
          </w:p>
        </w:tc>
        <w:tc>
          <w:tcPr>
            <w:tcW w:w="729" w:type="dxa"/>
          </w:tcPr>
          <w:p w:rsidR="00AD1F10" w:rsidRPr="002848D3" w:rsidRDefault="00AD1F10" w:rsidP="00161D43">
            <w:pPr>
              <w:jc w:val="center"/>
              <w:rPr>
                <w:b/>
                <w:color w:val="000000"/>
              </w:rPr>
            </w:pPr>
            <w:r w:rsidRPr="002848D3">
              <w:rPr>
                <w:b/>
                <w:color w:val="000000"/>
              </w:rPr>
              <w:t>2025</w:t>
            </w:r>
          </w:p>
        </w:tc>
        <w:tc>
          <w:tcPr>
            <w:tcW w:w="729" w:type="dxa"/>
          </w:tcPr>
          <w:p w:rsidR="00AD1F10" w:rsidRPr="002848D3" w:rsidRDefault="00AD1F10" w:rsidP="00161D43">
            <w:pPr>
              <w:jc w:val="center"/>
              <w:rPr>
                <w:b/>
                <w:color w:val="000000"/>
              </w:rPr>
            </w:pPr>
            <w:r w:rsidRPr="002848D3">
              <w:rPr>
                <w:b/>
                <w:color w:val="000000"/>
              </w:rPr>
              <w:t>2026</w:t>
            </w:r>
          </w:p>
        </w:tc>
        <w:tc>
          <w:tcPr>
            <w:tcW w:w="729" w:type="dxa"/>
          </w:tcPr>
          <w:p w:rsidR="00AD1F10" w:rsidRPr="002848D3" w:rsidRDefault="00AD1F10" w:rsidP="00161D43">
            <w:pPr>
              <w:jc w:val="center"/>
              <w:rPr>
                <w:b/>
                <w:color w:val="000000"/>
              </w:rPr>
            </w:pPr>
            <w:r w:rsidRPr="002848D3">
              <w:rPr>
                <w:b/>
                <w:color w:val="000000"/>
              </w:rPr>
              <w:t>2027</w:t>
            </w:r>
          </w:p>
        </w:tc>
        <w:tc>
          <w:tcPr>
            <w:tcW w:w="730" w:type="dxa"/>
          </w:tcPr>
          <w:p w:rsidR="00AD1F10" w:rsidRPr="002848D3" w:rsidRDefault="00AD1F10" w:rsidP="00161D43">
            <w:pPr>
              <w:jc w:val="center"/>
              <w:rPr>
                <w:b/>
                <w:color w:val="000000"/>
              </w:rPr>
            </w:pPr>
            <w:r w:rsidRPr="002848D3">
              <w:rPr>
                <w:b/>
                <w:color w:val="000000"/>
              </w:rPr>
              <w:t>2028</w:t>
            </w:r>
          </w:p>
        </w:tc>
      </w:tr>
      <w:tr w:rsidR="00AD1F10" w:rsidRPr="002848D3" w:rsidTr="00AD1F10">
        <w:trPr>
          <w:trHeight w:val="300"/>
        </w:trPr>
        <w:tc>
          <w:tcPr>
            <w:tcW w:w="2405" w:type="dxa"/>
            <w:shd w:val="clear" w:color="auto" w:fill="auto"/>
            <w:noWrap/>
            <w:vAlign w:val="center"/>
            <w:hideMark/>
          </w:tcPr>
          <w:p w:rsidR="00AD1F10" w:rsidRPr="002848D3" w:rsidRDefault="00AD1F10" w:rsidP="005F5300">
            <w:pPr>
              <w:rPr>
                <w:color w:val="000000"/>
              </w:rPr>
            </w:pPr>
            <w:r w:rsidRPr="002848D3">
              <w:rPr>
                <w:color w:val="000000"/>
              </w:rPr>
              <w:t>Потребление тепл</w:t>
            </w:r>
            <w:r w:rsidRPr="002848D3">
              <w:rPr>
                <w:color w:val="000000"/>
              </w:rPr>
              <w:t>о</w:t>
            </w:r>
            <w:r w:rsidRPr="002848D3">
              <w:rPr>
                <w:color w:val="000000"/>
              </w:rPr>
              <w:t>вой энергии, тыс. Гкал в год</w:t>
            </w:r>
          </w:p>
        </w:tc>
        <w:tc>
          <w:tcPr>
            <w:tcW w:w="729" w:type="dxa"/>
            <w:shd w:val="clear" w:color="auto" w:fill="auto"/>
            <w:noWrap/>
            <w:vAlign w:val="center"/>
          </w:tcPr>
          <w:p w:rsidR="00AD1F10" w:rsidRPr="002848D3" w:rsidRDefault="00AD1F10" w:rsidP="005F5300">
            <w:pPr>
              <w:jc w:val="center"/>
              <w:rPr>
                <w:color w:val="000000"/>
              </w:rPr>
            </w:pPr>
            <w:r w:rsidRPr="002848D3">
              <w:rPr>
                <w:color w:val="000000"/>
              </w:rPr>
              <w:t>14,4</w:t>
            </w:r>
          </w:p>
        </w:tc>
        <w:tc>
          <w:tcPr>
            <w:tcW w:w="729" w:type="dxa"/>
            <w:shd w:val="clear" w:color="auto" w:fill="auto"/>
            <w:noWrap/>
            <w:vAlign w:val="center"/>
          </w:tcPr>
          <w:p w:rsidR="00AD1F10" w:rsidRPr="002848D3" w:rsidRDefault="00AD1F10" w:rsidP="005F5300">
            <w:pPr>
              <w:ind w:left="-57" w:right="-57"/>
              <w:jc w:val="center"/>
              <w:rPr>
                <w:color w:val="000000"/>
              </w:rPr>
            </w:pPr>
            <w:r w:rsidRPr="002848D3">
              <w:rPr>
                <w:color w:val="000000"/>
              </w:rPr>
              <w:t>14,81</w:t>
            </w:r>
          </w:p>
        </w:tc>
        <w:tc>
          <w:tcPr>
            <w:tcW w:w="729" w:type="dxa"/>
            <w:vAlign w:val="center"/>
          </w:tcPr>
          <w:p w:rsidR="00AD1F10" w:rsidRPr="002848D3" w:rsidRDefault="00AD1F10" w:rsidP="005F5300">
            <w:pPr>
              <w:ind w:left="-57" w:right="-57"/>
              <w:jc w:val="center"/>
              <w:rPr>
                <w:color w:val="000000"/>
              </w:rPr>
            </w:pPr>
            <w:r w:rsidRPr="002848D3">
              <w:rPr>
                <w:color w:val="000000"/>
              </w:rPr>
              <w:t>14,81</w:t>
            </w:r>
          </w:p>
        </w:tc>
        <w:tc>
          <w:tcPr>
            <w:tcW w:w="729" w:type="dxa"/>
            <w:vAlign w:val="center"/>
          </w:tcPr>
          <w:p w:rsidR="00AD1F10" w:rsidRPr="002848D3" w:rsidRDefault="00AD1F10" w:rsidP="005F5300">
            <w:pPr>
              <w:jc w:val="center"/>
              <w:rPr>
                <w:color w:val="000000"/>
              </w:rPr>
            </w:pPr>
            <w:r w:rsidRPr="002848D3">
              <w:rPr>
                <w:color w:val="000000"/>
              </w:rPr>
              <w:t>14,0</w:t>
            </w:r>
          </w:p>
        </w:tc>
        <w:tc>
          <w:tcPr>
            <w:tcW w:w="729" w:type="dxa"/>
            <w:vAlign w:val="center"/>
          </w:tcPr>
          <w:p w:rsidR="00AD1F10" w:rsidRPr="002848D3" w:rsidRDefault="00AD1F10" w:rsidP="005F5300">
            <w:pPr>
              <w:jc w:val="center"/>
              <w:rPr>
                <w:color w:val="000000"/>
              </w:rPr>
            </w:pPr>
            <w:r w:rsidRPr="002848D3">
              <w:rPr>
                <w:color w:val="000000"/>
              </w:rPr>
              <w:t>15,0</w:t>
            </w:r>
          </w:p>
        </w:tc>
        <w:tc>
          <w:tcPr>
            <w:tcW w:w="729" w:type="dxa"/>
            <w:vAlign w:val="center"/>
          </w:tcPr>
          <w:p w:rsidR="00AD1F10" w:rsidRPr="002848D3" w:rsidRDefault="00AD1F10" w:rsidP="005F5300">
            <w:pPr>
              <w:jc w:val="center"/>
              <w:rPr>
                <w:color w:val="000000"/>
              </w:rPr>
            </w:pPr>
            <w:r w:rsidRPr="002848D3">
              <w:rPr>
                <w:color w:val="000000"/>
              </w:rPr>
              <w:t>15,1</w:t>
            </w:r>
          </w:p>
        </w:tc>
        <w:tc>
          <w:tcPr>
            <w:tcW w:w="729" w:type="dxa"/>
            <w:vAlign w:val="center"/>
          </w:tcPr>
          <w:p w:rsidR="00AD1F10" w:rsidRPr="002848D3" w:rsidRDefault="00AD1F10" w:rsidP="005F5300">
            <w:pPr>
              <w:jc w:val="center"/>
              <w:rPr>
                <w:color w:val="000000"/>
              </w:rPr>
            </w:pPr>
            <w:r w:rsidRPr="002848D3">
              <w:rPr>
                <w:color w:val="000000"/>
              </w:rPr>
              <w:t>15,1</w:t>
            </w:r>
          </w:p>
        </w:tc>
        <w:tc>
          <w:tcPr>
            <w:tcW w:w="729" w:type="dxa"/>
            <w:vAlign w:val="center"/>
          </w:tcPr>
          <w:p w:rsidR="00AD1F10" w:rsidRPr="002848D3" w:rsidRDefault="00AD1F10" w:rsidP="005F5300">
            <w:pPr>
              <w:jc w:val="center"/>
              <w:rPr>
                <w:color w:val="000000"/>
              </w:rPr>
            </w:pPr>
            <w:r w:rsidRPr="002848D3">
              <w:rPr>
                <w:color w:val="000000"/>
              </w:rPr>
              <w:t>15,1</w:t>
            </w:r>
          </w:p>
        </w:tc>
        <w:tc>
          <w:tcPr>
            <w:tcW w:w="730" w:type="dxa"/>
            <w:vAlign w:val="center"/>
          </w:tcPr>
          <w:p w:rsidR="00AD1F10" w:rsidRPr="002848D3" w:rsidRDefault="00AD1F10" w:rsidP="005F5300">
            <w:pPr>
              <w:jc w:val="center"/>
              <w:rPr>
                <w:color w:val="000000"/>
              </w:rPr>
            </w:pPr>
            <w:r w:rsidRPr="002848D3">
              <w:rPr>
                <w:color w:val="000000"/>
              </w:rPr>
              <w:t>15,1</w:t>
            </w:r>
          </w:p>
        </w:tc>
      </w:tr>
      <w:tr w:rsidR="00AD1F10" w:rsidRPr="002848D3" w:rsidTr="00AD1F10">
        <w:trPr>
          <w:trHeight w:val="300"/>
        </w:trPr>
        <w:tc>
          <w:tcPr>
            <w:tcW w:w="2405" w:type="dxa"/>
            <w:shd w:val="clear" w:color="auto" w:fill="auto"/>
            <w:noWrap/>
            <w:vAlign w:val="center"/>
            <w:hideMark/>
          </w:tcPr>
          <w:p w:rsidR="00AD1F10" w:rsidRPr="002848D3" w:rsidRDefault="00AD1F10" w:rsidP="005F5300">
            <w:pPr>
              <w:rPr>
                <w:color w:val="000000"/>
              </w:rPr>
            </w:pPr>
            <w:r w:rsidRPr="002848D3">
              <w:rPr>
                <w:color w:val="000000"/>
              </w:rPr>
              <w:t>Прирост потребл</w:t>
            </w:r>
            <w:r w:rsidRPr="002848D3">
              <w:rPr>
                <w:color w:val="000000"/>
              </w:rPr>
              <w:t>е</w:t>
            </w:r>
            <w:r w:rsidRPr="002848D3">
              <w:rPr>
                <w:color w:val="000000"/>
              </w:rPr>
              <w:t>ния тепловой эне</w:t>
            </w:r>
            <w:r w:rsidRPr="002848D3">
              <w:rPr>
                <w:color w:val="000000"/>
              </w:rPr>
              <w:t>р</w:t>
            </w:r>
            <w:r w:rsidRPr="002848D3">
              <w:rPr>
                <w:color w:val="000000"/>
              </w:rPr>
              <w:t>гии по отношению к предыдущему пер</w:t>
            </w:r>
            <w:r w:rsidRPr="002848D3">
              <w:rPr>
                <w:color w:val="000000"/>
              </w:rPr>
              <w:t>и</w:t>
            </w:r>
            <w:r w:rsidRPr="002848D3">
              <w:rPr>
                <w:color w:val="000000"/>
              </w:rPr>
              <w:t>оду, тыс. Гкал в год</w:t>
            </w:r>
          </w:p>
        </w:tc>
        <w:tc>
          <w:tcPr>
            <w:tcW w:w="729" w:type="dxa"/>
            <w:shd w:val="clear" w:color="auto" w:fill="auto"/>
            <w:noWrap/>
            <w:vAlign w:val="center"/>
            <w:hideMark/>
          </w:tcPr>
          <w:p w:rsidR="00AD1F10" w:rsidRPr="002848D3" w:rsidRDefault="00AD1F10" w:rsidP="005F5300">
            <w:pPr>
              <w:jc w:val="center"/>
              <w:rPr>
                <w:color w:val="000000"/>
              </w:rPr>
            </w:pPr>
            <w:r w:rsidRPr="002848D3">
              <w:rPr>
                <w:color w:val="000000"/>
              </w:rPr>
              <w:t>1,0</w:t>
            </w:r>
          </w:p>
        </w:tc>
        <w:tc>
          <w:tcPr>
            <w:tcW w:w="729" w:type="dxa"/>
            <w:shd w:val="clear" w:color="auto" w:fill="auto"/>
            <w:noWrap/>
            <w:vAlign w:val="center"/>
            <w:hideMark/>
          </w:tcPr>
          <w:p w:rsidR="00AD1F10" w:rsidRPr="002848D3" w:rsidRDefault="00AD1F10" w:rsidP="005F5300">
            <w:pPr>
              <w:jc w:val="center"/>
              <w:rPr>
                <w:color w:val="000000"/>
              </w:rPr>
            </w:pPr>
            <w:r w:rsidRPr="002848D3">
              <w:rPr>
                <w:color w:val="000000"/>
              </w:rPr>
              <w:t>0,41</w:t>
            </w:r>
          </w:p>
        </w:tc>
        <w:tc>
          <w:tcPr>
            <w:tcW w:w="729" w:type="dxa"/>
            <w:vAlign w:val="center"/>
          </w:tcPr>
          <w:p w:rsidR="00AD1F10" w:rsidRPr="002848D3" w:rsidRDefault="00AD1F10" w:rsidP="005F5300">
            <w:pPr>
              <w:jc w:val="center"/>
              <w:rPr>
                <w:color w:val="000000"/>
              </w:rPr>
            </w:pPr>
            <w:r w:rsidRPr="002848D3">
              <w:rPr>
                <w:color w:val="000000"/>
              </w:rPr>
              <w:t>0,0</w:t>
            </w:r>
          </w:p>
        </w:tc>
        <w:tc>
          <w:tcPr>
            <w:tcW w:w="729" w:type="dxa"/>
            <w:vAlign w:val="center"/>
          </w:tcPr>
          <w:p w:rsidR="00AD1F10" w:rsidRPr="002848D3" w:rsidRDefault="00AD1F10" w:rsidP="005F5300">
            <w:pPr>
              <w:jc w:val="center"/>
              <w:rPr>
                <w:color w:val="000000"/>
              </w:rPr>
            </w:pPr>
            <w:r w:rsidRPr="002848D3">
              <w:rPr>
                <w:color w:val="000000"/>
              </w:rPr>
              <w:t>0,2</w:t>
            </w:r>
          </w:p>
        </w:tc>
        <w:tc>
          <w:tcPr>
            <w:tcW w:w="729" w:type="dxa"/>
            <w:vAlign w:val="center"/>
          </w:tcPr>
          <w:p w:rsidR="00AD1F10" w:rsidRPr="002848D3" w:rsidRDefault="00AD1F10" w:rsidP="005F5300">
            <w:pPr>
              <w:jc w:val="center"/>
              <w:rPr>
                <w:color w:val="000000"/>
              </w:rPr>
            </w:pPr>
            <w:r w:rsidRPr="002848D3">
              <w:rPr>
                <w:color w:val="000000"/>
              </w:rPr>
              <w:t>1,0</w:t>
            </w:r>
          </w:p>
        </w:tc>
        <w:tc>
          <w:tcPr>
            <w:tcW w:w="729" w:type="dxa"/>
            <w:vAlign w:val="center"/>
          </w:tcPr>
          <w:p w:rsidR="00AD1F10" w:rsidRPr="002848D3" w:rsidRDefault="00AD1F10" w:rsidP="005F5300">
            <w:pPr>
              <w:jc w:val="center"/>
              <w:rPr>
                <w:color w:val="000000"/>
              </w:rPr>
            </w:pPr>
            <w:r w:rsidRPr="002848D3">
              <w:rPr>
                <w:color w:val="000000"/>
              </w:rPr>
              <w:t>0,1</w:t>
            </w:r>
          </w:p>
        </w:tc>
        <w:tc>
          <w:tcPr>
            <w:tcW w:w="729" w:type="dxa"/>
            <w:vAlign w:val="center"/>
          </w:tcPr>
          <w:p w:rsidR="00AD1F10" w:rsidRPr="002848D3" w:rsidRDefault="00AD1F10" w:rsidP="005F5300">
            <w:pPr>
              <w:jc w:val="center"/>
              <w:rPr>
                <w:color w:val="000000"/>
              </w:rPr>
            </w:pPr>
            <w:r w:rsidRPr="002848D3">
              <w:rPr>
                <w:color w:val="000000"/>
              </w:rPr>
              <w:t>0,0</w:t>
            </w:r>
          </w:p>
        </w:tc>
        <w:tc>
          <w:tcPr>
            <w:tcW w:w="729" w:type="dxa"/>
            <w:vAlign w:val="center"/>
          </w:tcPr>
          <w:p w:rsidR="00AD1F10" w:rsidRPr="002848D3" w:rsidRDefault="00AD1F10" w:rsidP="005F5300">
            <w:pPr>
              <w:jc w:val="center"/>
              <w:rPr>
                <w:color w:val="000000"/>
              </w:rPr>
            </w:pPr>
            <w:r w:rsidRPr="002848D3">
              <w:rPr>
                <w:color w:val="000000"/>
              </w:rPr>
              <w:t>0,0</w:t>
            </w:r>
          </w:p>
        </w:tc>
        <w:tc>
          <w:tcPr>
            <w:tcW w:w="730" w:type="dxa"/>
            <w:vAlign w:val="center"/>
          </w:tcPr>
          <w:p w:rsidR="00AD1F10" w:rsidRPr="002848D3" w:rsidRDefault="00AD1F10" w:rsidP="005F5300">
            <w:pPr>
              <w:jc w:val="center"/>
              <w:rPr>
                <w:color w:val="000000"/>
              </w:rPr>
            </w:pPr>
            <w:r w:rsidRPr="002848D3">
              <w:rPr>
                <w:color w:val="000000"/>
              </w:rPr>
              <w:t>0,0</w:t>
            </w:r>
          </w:p>
        </w:tc>
      </w:tr>
    </w:tbl>
    <w:p w:rsidR="00A56FFC" w:rsidRPr="002848D3" w:rsidRDefault="00A56FFC" w:rsidP="008559A0">
      <w:pPr>
        <w:ind w:firstLine="709"/>
        <w:jc w:val="right"/>
        <w:rPr>
          <w:sz w:val="28"/>
          <w:szCs w:val="28"/>
        </w:rPr>
      </w:pPr>
    </w:p>
    <w:bookmarkEnd w:id="26"/>
    <w:p w:rsidR="007971FD" w:rsidRPr="002848D3" w:rsidRDefault="004E5719" w:rsidP="007971FD">
      <w:pPr>
        <w:ind w:firstLine="709"/>
        <w:jc w:val="both"/>
        <w:rPr>
          <w:b/>
          <w:sz w:val="28"/>
          <w:szCs w:val="28"/>
        </w:rPr>
      </w:pPr>
      <w:r w:rsidRPr="002848D3">
        <w:rPr>
          <w:b/>
          <w:sz w:val="28"/>
          <w:szCs w:val="28"/>
        </w:rPr>
        <w:lastRenderedPageBreak/>
        <w:t>д</w:t>
      </w:r>
      <w:r w:rsidR="007971FD" w:rsidRPr="002848D3">
        <w:rPr>
          <w:b/>
          <w:sz w:val="28"/>
          <w:szCs w:val="28"/>
        </w:rPr>
        <w:t xml:space="preserve">) </w:t>
      </w:r>
      <w:r w:rsidR="007B3826" w:rsidRPr="002848D3">
        <w:rPr>
          <w:b/>
          <w:sz w:val="28"/>
          <w:szCs w:val="28"/>
        </w:rPr>
        <w:t>П</w:t>
      </w:r>
      <w:r w:rsidR="007971FD" w:rsidRPr="002848D3">
        <w:rPr>
          <w:b/>
          <w:sz w:val="28"/>
          <w:szCs w:val="28"/>
        </w:rPr>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w:t>
      </w:r>
      <w:r w:rsidR="007971FD" w:rsidRPr="002848D3">
        <w:rPr>
          <w:b/>
          <w:sz w:val="28"/>
          <w:szCs w:val="28"/>
        </w:rPr>
        <w:t>и</w:t>
      </w:r>
      <w:r w:rsidR="007971FD" w:rsidRPr="002848D3">
        <w:rPr>
          <w:b/>
          <w:sz w:val="28"/>
          <w:szCs w:val="28"/>
        </w:rPr>
        <w:t>видуального теплоснабжения на каждом этапе</w:t>
      </w:r>
    </w:p>
    <w:p w:rsidR="002C47F5" w:rsidRPr="002848D3" w:rsidRDefault="002C47F5" w:rsidP="002C47F5">
      <w:pPr>
        <w:autoSpaceDE w:val="0"/>
        <w:autoSpaceDN w:val="0"/>
        <w:adjustRightInd w:val="0"/>
        <w:ind w:firstLine="709"/>
        <w:jc w:val="both"/>
        <w:rPr>
          <w:sz w:val="28"/>
          <w:szCs w:val="28"/>
        </w:rPr>
      </w:pPr>
      <w:r w:rsidRPr="002848D3">
        <w:rPr>
          <w:sz w:val="28"/>
          <w:szCs w:val="28"/>
        </w:rPr>
        <w:t>Зоны действия децентрализованного теплоснабжения в настоящее время ограничены теплоснабжением индивидуальной жилой застройки.</w:t>
      </w:r>
    </w:p>
    <w:p w:rsidR="00CD618F" w:rsidRPr="002848D3" w:rsidRDefault="00CD618F" w:rsidP="00CD618F">
      <w:pPr>
        <w:ind w:firstLine="709"/>
        <w:jc w:val="both"/>
        <w:rPr>
          <w:sz w:val="28"/>
          <w:szCs w:val="28"/>
        </w:rPr>
      </w:pPr>
    </w:p>
    <w:p w:rsidR="007971FD" w:rsidRPr="002848D3" w:rsidRDefault="004E5719" w:rsidP="007971FD">
      <w:pPr>
        <w:ind w:firstLine="709"/>
        <w:jc w:val="both"/>
        <w:rPr>
          <w:b/>
          <w:sz w:val="28"/>
          <w:szCs w:val="28"/>
        </w:rPr>
      </w:pPr>
      <w:proofErr w:type="gramStart"/>
      <w:r w:rsidRPr="002848D3">
        <w:rPr>
          <w:b/>
          <w:sz w:val="28"/>
          <w:szCs w:val="28"/>
        </w:rPr>
        <w:t>е</w:t>
      </w:r>
      <w:r w:rsidR="007971FD" w:rsidRPr="002848D3">
        <w:rPr>
          <w:b/>
          <w:sz w:val="28"/>
          <w:szCs w:val="28"/>
        </w:rPr>
        <w:t xml:space="preserve">) </w:t>
      </w:r>
      <w:r w:rsidRPr="002848D3">
        <w:rPr>
          <w:b/>
          <w:sz w:val="28"/>
          <w:szCs w:val="28"/>
        </w:rPr>
        <w:t>Прогнозы приростов объемов потребления тепловой энергии (мощности) и теплоносителя объектами, расположенными в произво</w:t>
      </w:r>
      <w:r w:rsidRPr="002848D3">
        <w:rPr>
          <w:b/>
          <w:sz w:val="28"/>
          <w:szCs w:val="28"/>
        </w:rPr>
        <w:t>д</w:t>
      </w:r>
      <w:r w:rsidRPr="002848D3">
        <w:rPr>
          <w:b/>
          <w:sz w:val="28"/>
          <w:szCs w:val="28"/>
        </w:rPr>
        <w:t>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w:t>
      </w:r>
      <w:r w:rsidRPr="002848D3">
        <w:rPr>
          <w:b/>
          <w:sz w:val="28"/>
          <w:szCs w:val="28"/>
        </w:rPr>
        <w:t>и</w:t>
      </w:r>
      <w:r w:rsidRPr="002848D3">
        <w:rPr>
          <w:b/>
          <w:sz w:val="28"/>
          <w:szCs w:val="28"/>
        </w:rPr>
        <w:t>дам теплопотребления и по видам теплоносителя (горячая вода и пар) в зоне действия каждого из существующих или предлагаемых для стро</w:t>
      </w:r>
      <w:r w:rsidRPr="002848D3">
        <w:rPr>
          <w:b/>
          <w:sz w:val="28"/>
          <w:szCs w:val="28"/>
        </w:rPr>
        <w:t>и</w:t>
      </w:r>
      <w:r w:rsidRPr="002848D3">
        <w:rPr>
          <w:b/>
          <w:sz w:val="28"/>
          <w:szCs w:val="28"/>
        </w:rPr>
        <w:t>тельства источников тепловой энергии на</w:t>
      </w:r>
      <w:proofErr w:type="gramEnd"/>
      <w:r w:rsidRPr="002848D3">
        <w:rPr>
          <w:b/>
          <w:sz w:val="28"/>
          <w:szCs w:val="28"/>
        </w:rPr>
        <w:t xml:space="preserve"> </w:t>
      </w:r>
      <w:proofErr w:type="gramStart"/>
      <w:r w:rsidRPr="002848D3">
        <w:rPr>
          <w:b/>
          <w:sz w:val="28"/>
          <w:szCs w:val="28"/>
        </w:rPr>
        <w:t>каждом</w:t>
      </w:r>
      <w:proofErr w:type="gramEnd"/>
      <w:r w:rsidRPr="002848D3">
        <w:rPr>
          <w:b/>
          <w:sz w:val="28"/>
          <w:szCs w:val="28"/>
        </w:rPr>
        <w:t xml:space="preserve"> этапе</w:t>
      </w:r>
    </w:p>
    <w:p w:rsidR="007971FD" w:rsidRPr="002848D3" w:rsidRDefault="00A36799" w:rsidP="007971FD">
      <w:pPr>
        <w:ind w:firstLine="709"/>
        <w:jc w:val="both"/>
        <w:rPr>
          <w:sz w:val="28"/>
          <w:szCs w:val="28"/>
        </w:rPr>
      </w:pPr>
      <w:r w:rsidRPr="002848D3">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w:t>
      </w:r>
      <w:r w:rsidRPr="002848D3">
        <w:rPr>
          <w:sz w:val="28"/>
          <w:szCs w:val="28"/>
        </w:rPr>
        <w:t>д</w:t>
      </w:r>
      <w:r w:rsidRPr="002848D3">
        <w:rPr>
          <w:sz w:val="28"/>
          <w:szCs w:val="28"/>
        </w:rPr>
        <w:t>ственных зон и их перепрофилирование схемой теплоснабжения не предусмо</w:t>
      </w:r>
      <w:r w:rsidRPr="002848D3">
        <w:rPr>
          <w:sz w:val="28"/>
          <w:szCs w:val="28"/>
        </w:rPr>
        <w:t>т</w:t>
      </w:r>
      <w:r w:rsidRPr="002848D3">
        <w:rPr>
          <w:sz w:val="28"/>
          <w:szCs w:val="28"/>
        </w:rPr>
        <w:t>рено.</w:t>
      </w:r>
    </w:p>
    <w:p w:rsidR="007971FD" w:rsidRPr="002848D3" w:rsidRDefault="007971FD" w:rsidP="006B6661">
      <w:pPr>
        <w:ind w:firstLine="709"/>
        <w:jc w:val="both"/>
        <w:rPr>
          <w:sz w:val="28"/>
          <w:szCs w:val="28"/>
        </w:rPr>
      </w:pPr>
    </w:p>
    <w:p w:rsidR="00862DD0" w:rsidRPr="002848D3" w:rsidRDefault="00862DD0" w:rsidP="0005682B">
      <w:pPr>
        <w:ind w:firstLine="709"/>
        <w:jc w:val="both"/>
        <w:rPr>
          <w:sz w:val="28"/>
          <w:szCs w:val="28"/>
        </w:rPr>
      </w:pPr>
    </w:p>
    <w:p w:rsidR="003D31AD" w:rsidRPr="002848D3" w:rsidRDefault="003D31AD"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7" w:name="_Toc530747804"/>
      <w:r w:rsidRPr="002848D3">
        <w:rPr>
          <w:rFonts w:asciiTheme="majorHAnsi" w:hAnsiTheme="majorHAnsi"/>
          <w:caps/>
          <w:color w:val="000000" w:themeColor="text1"/>
          <w:spacing w:val="20"/>
          <w:sz w:val="34"/>
          <w:szCs w:val="34"/>
        </w:rPr>
        <w:lastRenderedPageBreak/>
        <w:t>Глава 3. Электронная модель системы теплоснабжения</w:t>
      </w:r>
      <w:r w:rsidR="00E9724F" w:rsidRPr="002848D3">
        <w:rPr>
          <w:rFonts w:asciiTheme="majorHAnsi" w:hAnsiTheme="majorHAnsi"/>
          <w:caps/>
          <w:color w:val="000000" w:themeColor="text1"/>
          <w:spacing w:val="20"/>
          <w:sz w:val="34"/>
          <w:szCs w:val="34"/>
        </w:rPr>
        <w:t xml:space="preserve"> </w:t>
      </w:r>
      <w:r w:rsidR="005D4F4F" w:rsidRPr="002848D3">
        <w:rPr>
          <w:rFonts w:asciiTheme="majorHAnsi" w:hAnsiTheme="majorHAnsi"/>
          <w:caps/>
          <w:color w:val="000000" w:themeColor="text1"/>
          <w:spacing w:val="20"/>
          <w:sz w:val="34"/>
          <w:szCs w:val="34"/>
        </w:rPr>
        <w:t>муниципального образования</w:t>
      </w:r>
      <w:r w:rsidR="007220DC" w:rsidRPr="002848D3">
        <w:rPr>
          <w:rFonts w:asciiTheme="majorHAnsi" w:hAnsiTheme="majorHAnsi"/>
          <w:caps/>
          <w:color w:val="000000" w:themeColor="text1"/>
          <w:spacing w:val="20"/>
          <w:sz w:val="34"/>
          <w:szCs w:val="34"/>
        </w:rPr>
        <w:t xml:space="preserve"> </w:t>
      </w:r>
      <w:r w:rsidR="005D4F4F" w:rsidRPr="002848D3">
        <w:rPr>
          <w:rFonts w:asciiTheme="majorHAnsi" w:hAnsiTheme="majorHAnsi"/>
          <w:caps/>
          <w:color w:val="000000" w:themeColor="text1"/>
          <w:spacing w:val="20"/>
          <w:sz w:val="34"/>
          <w:szCs w:val="34"/>
        </w:rPr>
        <w:t>«</w:t>
      </w:r>
      <w:r w:rsidR="007E7D03" w:rsidRPr="002848D3">
        <w:rPr>
          <w:rFonts w:asciiTheme="majorHAnsi" w:hAnsiTheme="majorHAnsi"/>
          <w:caps/>
          <w:color w:val="000000" w:themeColor="text1"/>
          <w:spacing w:val="20"/>
          <w:sz w:val="34"/>
          <w:szCs w:val="34"/>
        </w:rPr>
        <w:t xml:space="preserve">Аскизский </w:t>
      </w:r>
      <w:r w:rsidR="004A7735" w:rsidRPr="002848D3">
        <w:rPr>
          <w:rFonts w:asciiTheme="majorHAnsi" w:hAnsiTheme="majorHAnsi"/>
          <w:caps/>
          <w:color w:val="000000" w:themeColor="text1"/>
          <w:spacing w:val="20"/>
          <w:sz w:val="34"/>
          <w:szCs w:val="34"/>
        </w:rPr>
        <w:t>поссовет</w:t>
      </w:r>
      <w:r w:rsidR="005D4F4F" w:rsidRPr="002848D3">
        <w:rPr>
          <w:rFonts w:asciiTheme="majorHAnsi" w:hAnsiTheme="majorHAnsi"/>
          <w:caps/>
          <w:color w:val="000000" w:themeColor="text1"/>
          <w:spacing w:val="20"/>
          <w:sz w:val="34"/>
          <w:szCs w:val="34"/>
        </w:rPr>
        <w:t>»</w:t>
      </w:r>
      <w:bookmarkEnd w:id="27"/>
    </w:p>
    <w:p w:rsidR="001D5292" w:rsidRPr="002848D3" w:rsidRDefault="001D5292" w:rsidP="001D5292">
      <w:pPr>
        <w:ind w:firstLine="709"/>
        <w:jc w:val="both"/>
        <w:rPr>
          <w:sz w:val="28"/>
          <w:szCs w:val="28"/>
        </w:rPr>
      </w:pPr>
    </w:p>
    <w:p w:rsidR="001D5292" w:rsidRPr="002848D3" w:rsidRDefault="001D5292" w:rsidP="001D5292">
      <w:pPr>
        <w:ind w:firstLine="709"/>
        <w:jc w:val="both"/>
        <w:rPr>
          <w:sz w:val="28"/>
          <w:szCs w:val="28"/>
        </w:rPr>
      </w:pPr>
      <w:r w:rsidRPr="002848D3">
        <w:rPr>
          <w:sz w:val="28"/>
          <w:szCs w:val="28"/>
        </w:rPr>
        <w:t>В современных условиях становится необходимым использование эле</w:t>
      </w:r>
      <w:r w:rsidRPr="002848D3">
        <w:rPr>
          <w:sz w:val="28"/>
          <w:szCs w:val="28"/>
        </w:rPr>
        <w:t>к</w:t>
      </w:r>
      <w:r w:rsidRPr="002848D3">
        <w:rPr>
          <w:sz w:val="28"/>
          <w:szCs w:val="28"/>
        </w:rPr>
        <w:t>тронных моделей, основанных на графическом отображении баз данных о те</w:t>
      </w:r>
      <w:r w:rsidRPr="002848D3">
        <w:rPr>
          <w:sz w:val="28"/>
          <w:szCs w:val="28"/>
        </w:rPr>
        <w:t>х</w:t>
      </w:r>
      <w:r w:rsidRPr="002848D3">
        <w:rPr>
          <w:sz w:val="28"/>
          <w:szCs w:val="28"/>
        </w:rPr>
        <w:t>нических параметрах систем теплоснабжения, позволяющих оценивать во</w:t>
      </w:r>
      <w:r w:rsidRPr="002848D3">
        <w:rPr>
          <w:sz w:val="28"/>
          <w:szCs w:val="28"/>
        </w:rPr>
        <w:t>з</w:t>
      </w:r>
      <w:r w:rsidRPr="002848D3">
        <w:rPr>
          <w:sz w:val="28"/>
          <w:szCs w:val="28"/>
        </w:rPr>
        <w:t>можные последствия планируемых мероприятий (и непредвиденных ситуаций) и, таким образом, принимать оптимальные экономически обоснованные реш</w:t>
      </w:r>
      <w:r w:rsidRPr="002848D3">
        <w:rPr>
          <w:sz w:val="28"/>
          <w:szCs w:val="28"/>
        </w:rPr>
        <w:t>е</w:t>
      </w:r>
      <w:r w:rsidRPr="002848D3">
        <w:rPr>
          <w:sz w:val="28"/>
          <w:szCs w:val="28"/>
        </w:rPr>
        <w:t>ния по наладке, регулировке и модернизации системы централизованного те</w:t>
      </w:r>
      <w:r w:rsidRPr="002848D3">
        <w:rPr>
          <w:sz w:val="28"/>
          <w:szCs w:val="28"/>
        </w:rPr>
        <w:t>п</w:t>
      </w:r>
      <w:r w:rsidRPr="002848D3">
        <w:rPr>
          <w:sz w:val="28"/>
          <w:szCs w:val="28"/>
        </w:rPr>
        <w:t>лоснабжения.</w:t>
      </w:r>
    </w:p>
    <w:p w:rsidR="0050112B" w:rsidRPr="002848D3" w:rsidRDefault="0050112B" w:rsidP="0050112B">
      <w:pPr>
        <w:ind w:firstLine="709"/>
        <w:jc w:val="both"/>
        <w:rPr>
          <w:sz w:val="28"/>
          <w:szCs w:val="28"/>
        </w:rPr>
      </w:pPr>
      <w:r w:rsidRPr="002848D3">
        <w:rPr>
          <w:sz w:val="28"/>
          <w:szCs w:val="28"/>
        </w:rPr>
        <w:t>Электронная модель системы теплоснабжения обеспечивает:</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графическое представление объектов системы теплоснабжения с пр</w:t>
      </w:r>
      <w:r w:rsidR="0050112B" w:rsidRPr="002848D3">
        <w:rPr>
          <w:sz w:val="28"/>
          <w:szCs w:val="28"/>
        </w:rPr>
        <w:t>и</w:t>
      </w:r>
      <w:r w:rsidR="0050112B" w:rsidRPr="002848D3">
        <w:rPr>
          <w:sz w:val="28"/>
          <w:szCs w:val="28"/>
        </w:rPr>
        <w:t>вязкой к топографической основе населенного пункта и с полным топологич</w:t>
      </w:r>
      <w:r w:rsidR="0050112B" w:rsidRPr="002848D3">
        <w:rPr>
          <w:sz w:val="28"/>
          <w:szCs w:val="28"/>
        </w:rPr>
        <w:t>е</w:t>
      </w:r>
      <w:r w:rsidR="0050112B" w:rsidRPr="002848D3">
        <w:rPr>
          <w:sz w:val="28"/>
          <w:szCs w:val="28"/>
        </w:rPr>
        <w:t>ским описанием связности объектов;</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паспортизацию объектов системы теплоснабжения;</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паспортизацию и описание расчетных единиц территориального дел</w:t>
      </w:r>
      <w:r w:rsidR="0050112B" w:rsidRPr="002848D3">
        <w:rPr>
          <w:sz w:val="28"/>
          <w:szCs w:val="28"/>
        </w:rPr>
        <w:t>е</w:t>
      </w:r>
      <w:r w:rsidR="0050112B" w:rsidRPr="002848D3">
        <w:rPr>
          <w:sz w:val="28"/>
          <w:szCs w:val="28"/>
        </w:rPr>
        <w:t>ния, включая административное;</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гидравлический расчет тепловых сетей (приведен в электронной мод</w:t>
      </w:r>
      <w:r w:rsidR="0050112B" w:rsidRPr="002848D3">
        <w:rPr>
          <w:sz w:val="28"/>
          <w:szCs w:val="28"/>
        </w:rPr>
        <w:t>е</w:t>
      </w:r>
      <w:r w:rsidR="0050112B" w:rsidRPr="002848D3">
        <w:rPr>
          <w:sz w:val="28"/>
          <w:szCs w:val="28"/>
        </w:rPr>
        <w:t>ли);</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моделирование всех видов переключений, осуществляемых в тепловых сетях, в том числе переключений тепловых нагрузок между источниками те</w:t>
      </w:r>
      <w:r w:rsidR="0050112B" w:rsidRPr="002848D3">
        <w:rPr>
          <w:sz w:val="28"/>
          <w:szCs w:val="28"/>
        </w:rPr>
        <w:t>п</w:t>
      </w:r>
      <w:r w:rsidR="0050112B" w:rsidRPr="002848D3">
        <w:rPr>
          <w:sz w:val="28"/>
          <w:szCs w:val="28"/>
        </w:rPr>
        <w:t>ловой энергии;</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расчет балансов тепловой энергии по источникам тепловой энергии и по территориальному признаку;</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расчет потерь тепловой энергии через изоляцию и с утечками теплон</w:t>
      </w:r>
      <w:r w:rsidR="0050112B" w:rsidRPr="002848D3">
        <w:rPr>
          <w:sz w:val="28"/>
          <w:szCs w:val="28"/>
        </w:rPr>
        <w:t>о</w:t>
      </w:r>
      <w:r w:rsidR="0050112B" w:rsidRPr="002848D3">
        <w:rPr>
          <w:sz w:val="28"/>
          <w:szCs w:val="28"/>
        </w:rPr>
        <w:t>сителя;</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расчет показателей надежности теплоснабжения;</w:t>
      </w:r>
    </w:p>
    <w:p w:rsidR="0050112B"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групповые изменения характеристик объектов (участков тепловых с</w:t>
      </w:r>
      <w:r w:rsidR="0050112B" w:rsidRPr="002848D3">
        <w:rPr>
          <w:sz w:val="28"/>
          <w:szCs w:val="28"/>
        </w:rPr>
        <w:t>е</w:t>
      </w:r>
      <w:r w:rsidR="0050112B" w:rsidRPr="002848D3">
        <w:rPr>
          <w:sz w:val="28"/>
          <w:szCs w:val="28"/>
        </w:rPr>
        <w:t>тей, потребителей) по заданным критериям с целью моделирования различных перспективных вариантов схем теплоснабжения;</w:t>
      </w:r>
    </w:p>
    <w:p w:rsidR="00E52CE0" w:rsidRPr="002848D3" w:rsidRDefault="00D01BB6" w:rsidP="0050112B">
      <w:pPr>
        <w:ind w:firstLine="709"/>
        <w:jc w:val="both"/>
        <w:rPr>
          <w:sz w:val="28"/>
          <w:szCs w:val="28"/>
        </w:rPr>
      </w:pPr>
      <w:r w:rsidRPr="002848D3">
        <w:rPr>
          <w:sz w:val="28"/>
          <w:szCs w:val="28"/>
        </w:rPr>
        <w:t>-</w:t>
      </w:r>
      <w:r w:rsidR="0050112B" w:rsidRPr="002848D3">
        <w:rPr>
          <w:sz w:val="28"/>
          <w:szCs w:val="28"/>
        </w:rPr>
        <w:t xml:space="preserve"> сравнительные пьезометрические графики для разработки и анализа сценариев перспективного развития тепловых сетей.</w:t>
      </w:r>
    </w:p>
    <w:p w:rsidR="002C6FAB" w:rsidRPr="002848D3" w:rsidRDefault="002C6FAB" w:rsidP="00E52CE0">
      <w:pPr>
        <w:ind w:firstLine="709"/>
        <w:jc w:val="both"/>
        <w:rPr>
          <w:sz w:val="28"/>
          <w:szCs w:val="28"/>
        </w:rPr>
      </w:pPr>
      <w:r w:rsidRPr="002848D3">
        <w:rPr>
          <w:sz w:val="28"/>
          <w:szCs w:val="28"/>
        </w:rPr>
        <w:t>Результаты проведения поверочных и наладочных расчетов представлены в приложении 2.</w:t>
      </w: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8" w:name="_Toc530747805"/>
      <w:r w:rsidRPr="002848D3">
        <w:rPr>
          <w:rFonts w:asciiTheme="majorHAnsi" w:hAnsiTheme="majorHAnsi"/>
          <w:caps/>
          <w:color w:val="000000" w:themeColor="text1"/>
          <w:spacing w:val="20"/>
          <w:sz w:val="34"/>
          <w:szCs w:val="34"/>
        </w:rPr>
        <w:lastRenderedPageBreak/>
        <w:t xml:space="preserve">Глава </w:t>
      </w:r>
      <w:r w:rsidR="0077575B" w:rsidRPr="002848D3">
        <w:rPr>
          <w:rFonts w:asciiTheme="majorHAnsi" w:hAnsiTheme="majorHAnsi"/>
          <w:caps/>
          <w:color w:val="000000" w:themeColor="text1"/>
          <w:spacing w:val="20"/>
          <w:sz w:val="34"/>
          <w:szCs w:val="34"/>
        </w:rPr>
        <w:t>4</w:t>
      </w:r>
      <w:r w:rsidRPr="002848D3">
        <w:rPr>
          <w:rFonts w:asciiTheme="majorHAnsi" w:hAnsiTheme="majorHAnsi"/>
          <w:caps/>
          <w:color w:val="000000" w:themeColor="text1"/>
          <w:spacing w:val="20"/>
          <w:sz w:val="34"/>
          <w:szCs w:val="34"/>
        </w:rPr>
        <w:t xml:space="preserve">. </w:t>
      </w:r>
      <w:r w:rsidR="003E1371" w:rsidRPr="002848D3">
        <w:rPr>
          <w:rFonts w:asciiTheme="majorHAnsi" w:hAnsiTheme="majorHAnsi"/>
          <w:caps/>
          <w:color w:val="000000" w:themeColor="text1"/>
          <w:spacing w:val="20"/>
          <w:sz w:val="34"/>
          <w:szCs w:val="34"/>
        </w:rPr>
        <w:t xml:space="preserve">Существующие и </w:t>
      </w:r>
      <w:r w:rsidRPr="002848D3">
        <w:rPr>
          <w:rFonts w:asciiTheme="majorHAnsi" w:hAnsiTheme="majorHAnsi"/>
          <w:caps/>
          <w:color w:val="000000" w:themeColor="text1"/>
          <w:spacing w:val="20"/>
          <w:sz w:val="34"/>
          <w:szCs w:val="34"/>
        </w:rPr>
        <w:t>Перспективны</w:t>
      </w:r>
      <w:r w:rsidR="003E1371" w:rsidRPr="002848D3">
        <w:rPr>
          <w:rFonts w:asciiTheme="majorHAnsi" w:hAnsiTheme="majorHAnsi"/>
          <w:caps/>
          <w:color w:val="000000" w:themeColor="text1"/>
          <w:spacing w:val="20"/>
          <w:sz w:val="34"/>
          <w:szCs w:val="34"/>
        </w:rPr>
        <w:t>е</w:t>
      </w:r>
      <w:r w:rsidRPr="002848D3">
        <w:rPr>
          <w:rFonts w:asciiTheme="majorHAnsi" w:hAnsiTheme="majorHAnsi"/>
          <w:caps/>
          <w:color w:val="000000" w:themeColor="text1"/>
          <w:spacing w:val="20"/>
          <w:sz w:val="34"/>
          <w:szCs w:val="34"/>
        </w:rPr>
        <w:t xml:space="preserve"> баланс</w:t>
      </w:r>
      <w:r w:rsidR="003E1371" w:rsidRPr="002848D3">
        <w:rPr>
          <w:rFonts w:asciiTheme="majorHAnsi" w:hAnsiTheme="majorHAnsi"/>
          <w:caps/>
          <w:color w:val="000000" w:themeColor="text1"/>
          <w:spacing w:val="20"/>
          <w:sz w:val="34"/>
          <w:szCs w:val="34"/>
        </w:rPr>
        <w:t>ы</w:t>
      </w:r>
      <w:r w:rsidRPr="002848D3">
        <w:rPr>
          <w:rFonts w:asciiTheme="majorHAnsi" w:hAnsiTheme="majorHAnsi"/>
          <w:caps/>
          <w:color w:val="000000" w:themeColor="text1"/>
          <w:spacing w:val="20"/>
          <w:sz w:val="34"/>
          <w:szCs w:val="34"/>
        </w:rPr>
        <w:t xml:space="preserve"> тепловой мощности источников тепловой энергии и тепловой нагрузки</w:t>
      </w:r>
      <w:bookmarkEnd w:id="28"/>
    </w:p>
    <w:p w:rsidR="000D421F" w:rsidRPr="002848D3" w:rsidRDefault="000D421F" w:rsidP="000D421F">
      <w:pPr>
        <w:ind w:firstLine="709"/>
        <w:jc w:val="both"/>
        <w:rPr>
          <w:b/>
          <w:sz w:val="28"/>
          <w:szCs w:val="28"/>
        </w:rPr>
      </w:pPr>
      <w:r w:rsidRPr="002848D3">
        <w:rPr>
          <w:b/>
          <w:sz w:val="28"/>
          <w:szCs w:val="28"/>
        </w:rPr>
        <w:t xml:space="preserve">а) </w:t>
      </w:r>
      <w:r w:rsidR="006A58EC" w:rsidRPr="002848D3">
        <w:rPr>
          <w:b/>
          <w:sz w:val="28"/>
          <w:szCs w:val="28"/>
        </w:rPr>
        <w:t>Балансы существующей на базовый период схемы теплоснабжения (актуализации схемы теплоснабжения) тепловой мощности и перспекти</w:t>
      </w:r>
      <w:r w:rsidR="006A58EC" w:rsidRPr="002848D3">
        <w:rPr>
          <w:b/>
          <w:sz w:val="28"/>
          <w:szCs w:val="28"/>
        </w:rPr>
        <w:t>в</w:t>
      </w:r>
      <w:r w:rsidR="006A58EC" w:rsidRPr="002848D3">
        <w:rPr>
          <w:b/>
          <w:sz w:val="28"/>
          <w:szCs w:val="28"/>
        </w:rPr>
        <w:t>ной тепловой нагрузки в каждой из зон действия источников тепловой энергии с определением резервов (дефицитов) существующей располага</w:t>
      </w:r>
      <w:r w:rsidR="006A58EC" w:rsidRPr="002848D3">
        <w:rPr>
          <w:b/>
          <w:sz w:val="28"/>
          <w:szCs w:val="28"/>
        </w:rPr>
        <w:t>е</w:t>
      </w:r>
      <w:r w:rsidR="006A58EC" w:rsidRPr="002848D3">
        <w:rPr>
          <w:b/>
          <w:sz w:val="28"/>
          <w:szCs w:val="28"/>
        </w:rPr>
        <w:t>мой тепловой мощности источников тепловой энергии, устанавливаемых на основании величины расчетной тепловой нагрузки</w:t>
      </w:r>
    </w:p>
    <w:p w:rsidR="000878D6" w:rsidRPr="002848D3" w:rsidRDefault="000878D6" w:rsidP="000878D6">
      <w:pPr>
        <w:ind w:firstLine="709"/>
        <w:jc w:val="both"/>
        <w:rPr>
          <w:sz w:val="28"/>
          <w:szCs w:val="28"/>
        </w:rPr>
      </w:pPr>
      <w:r w:rsidRPr="002848D3">
        <w:rPr>
          <w:sz w:val="28"/>
          <w:szCs w:val="28"/>
        </w:rPr>
        <w:t>Балансы тепловой мощности и тепловой нагрузки в зонах действия и</w:t>
      </w:r>
      <w:r w:rsidRPr="002848D3">
        <w:rPr>
          <w:sz w:val="28"/>
          <w:szCs w:val="28"/>
        </w:rPr>
        <w:t>с</w:t>
      </w:r>
      <w:r w:rsidRPr="002848D3">
        <w:rPr>
          <w:sz w:val="28"/>
          <w:szCs w:val="28"/>
        </w:rPr>
        <w:t>точников тепловой энергии с определением резервов (дефицитов) существу</w:t>
      </w:r>
      <w:r w:rsidRPr="002848D3">
        <w:rPr>
          <w:sz w:val="28"/>
          <w:szCs w:val="28"/>
        </w:rPr>
        <w:t>ю</w:t>
      </w:r>
      <w:r w:rsidRPr="002848D3">
        <w:rPr>
          <w:sz w:val="28"/>
          <w:szCs w:val="28"/>
        </w:rPr>
        <w:t>щей располагаемой тепловой мощности источников тепловой энергии в</w:t>
      </w:r>
      <w:r w:rsidR="00E9724F" w:rsidRPr="002848D3">
        <w:rPr>
          <w:sz w:val="28"/>
          <w:szCs w:val="28"/>
        </w:rPr>
        <w:t xml:space="preserve"> </w:t>
      </w:r>
      <w:r w:rsidR="005D4F4F" w:rsidRPr="002848D3">
        <w:rPr>
          <w:sz w:val="28"/>
          <w:szCs w:val="28"/>
        </w:rPr>
        <w:t>мун</w:t>
      </w:r>
      <w:r w:rsidR="005D4F4F" w:rsidRPr="002848D3">
        <w:rPr>
          <w:sz w:val="28"/>
          <w:szCs w:val="28"/>
        </w:rPr>
        <w:t>и</w:t>
      </w:r>
      <w:r w:rsidR="005D4F4F" w:rsidRPr="002848D3">
        <w:rPr>
          <w:sz w:val="28"/>
          <w:szCs w:val="28"/>
        </w:rPr>
        <w:t>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представлены в таблице </w:t>
      </w:r>
      <w:r w:rsidR="0068704E" w:rsidRPr="002848D3">
        <w:rPr>
          <w:sz w:val="28"/>
          <w:szCs w:val="28"/>
        </w:rPr>
        <w:t>28</w:t>
      </w:r>
      <w:r w:rsidRPr="002848D3">
        <w:rPr>
          <w:sz w:val="28"/>
          <w:szCs w:val="28"/>
        </w:rPr>
        <w:t>.</w:t>
      </w:r>
    </w:p>
    <w:p w:rsidR="000878D6" w:rsidRPr="002848D3" w:rsidRDefault="000878D6" w:rsidP="000878D6">
      <w:pPr>
        <w:ind w:firstLine="709"/>
        <w:jc w:val="both"/>
        <w:rPr>
          <w:sz w:val="28"/>
          <w:szCs w:val="28"/>
        </w:rPr>
      </w:pPr>
      <w:r w:rsidRPr="002848D3">
        <w:rPr>
          <w:sz w:val="28"/>
          <w:szCs w:val="28"/>
        </w:rPr>
        <w:t>Суммарная нагрузка потребителей по</w:t>
      </w:r>
      <w:r w:rsidR="00E9724F" w:rsidRPr="002848D3">
        <w:rPr>
          <w:sz w:val="28"/>
          <w:szCs w:val="28"/>
        </w:rPr>
        <w:t xml:space="preserve"> </w:t>
      </w:r>
      <w:r w:rsidR="005D4F4F" w:rsidRPr="002848D3">
        <w:rPr>
          <w:sz w:val="28"/>
          <w:szCs w:val="28"/>
        </w:rPr>
        <w:t>муниципальному образованию</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на источники централизованного теплоснабжения к 20</w:t>
      </w:r>
      <w:r w:rsidR="00FF1532" w:rsidRPr="002848D3">
        <w:rPr>
          <w:sz w:val="28"/>
          <w:szCs w:val="28"/>
        </w:rPr>
        <w:t>2</w:t>
      </w:r>
      <w:r w:rsidR="004B2C28" w:rsidRPr="002848D3">
        <w:rPr>
          <w:sz w:val="28"/>
          <w:szCs w:val="28"/>
        </w:rPr>
        <w:t>8</w:t>
      </w:r>
      <w:r w:rsidRPr="002848D3">
        <w:rPr>
          <w:sz w:val="28"/>
          <w:szCs w:val="28"/>
        </w:rPr>
        <w:t xml:space="preserve"> году </w:t>
      </w:r>
      <w:r w:rsidR="00853387" w:rsidRPr="002848D3">
        <w:rPr>
          <w:sz w:val="28"/>
          <w:szCs w:val="28"/>
        </w:rPr>
        <w:t>составит</w:t>
      </w:r>
      <w:r w:rsidRPr="002848D3">
        <w:rPr>
          <w:sz w:val="28"/>
          <w:szCs w:val="28"/>
        </w:rPr>
        <w:t xml:space="preserve"> </w:t>
      </w:r>
      <w:r w:rsidR="006F4BAB" w:rsidRPr="002848D3">
        <w:rPr>
          <w:sz w:val="28"/>
          <w:szCs w:val="28"/>
        </w:rPr>
        <w:t>6,958</w:t>
      </w:r>
      <w:r w:rsidRPr="002848D3">
        <w:rPr>
          <w:sz w:val="28"/>
          <w:szCs w:val="28"/>
        </w:rPr>
        <w:t xml:space="preserve"> Гкал/ч. Покрытие данных нагрузок предполагается за счет существующих теплоисточников.</w:t>
      </w:r>
      <w:r w:rsidR="00853387" w:rsidRPr="002848D3">
        <w:rPr>
          <w:sz w:val="28"/>
          <w:szCs w:val="28"/>
        </w:rPr>
        <w:t xml:space="preserve"> </w:t>
      </w:r>
    </w:p>
    <w:p w:rsidR="00853387" w:rsidRPr="002848D3" w:rsidRDefault="00853387" w:rsidP="000878D6">
      <w:pPr>
        <w:spacing w:line="360" w:lineRule="auto"/>
        <w:ind w:firstLine="567"/>
        <w:jc w:val="right"/>
        <w:rPr>
          <w:color w:val="000000" w:themeColor="text1"/>
          <w:sz w:val="28"/>
          <w:szCs w:val="28"/>
        </w:rPr>
        <w:sectPr w:rsidR="00853387" w:rsidRPr="002848D3" w:rsidSect="00D223C5">
          <w:pgSz w:w="11906" w:h="16838"/>
          <w:pgMar w:top="1134" w:right="1134" w:bottom="1134" w:left="1134" w:header="720" w:footer="709" w:gutter="0"/>
          <w:cols w:space="720"/>
          <w:docGrid w:linePitch="360"/>
        </w:sectPr>
      </w:pPr>
    </w:p>
    <w:p w:rsidR="000878D6" w:rsidRPr="002848D3" w:rsidRDefault="000878D6" w:rsidP="000878D6">
      <w:pPr>
        <w:spacing w:line="360" w:lineRule="auto"/>
        <w:ind w:firstLine="567"/>
        <w:jc w:val="right"/>
        <w:rPr>
          <w:color w:val="000000" w:themeColor="text1"/>
          <w:sz w:val="28"/>
          <w:szCs w:val="28"/>
        </w:rPr>
      </w:pPr>
      <w:r w:rsidRPr="002848D3">
        <w:rPr>
          <w:color w:val="000000" w:themeColor="text1"/>
          <w:sz w:val="28"/>
          <w:szCs w:val="28"/>
        </w:rPr>
        <w:lastRenderedPageBreak/>
        <w:t xml:space="preserve">Таблица </w:t>
      </w:r>
      <w:r w:rsidR="0068704E" w:rsidRPr="002848D3">
        <w:rPr>
          <w:color w:val="000000" w:themeColor="text1"/>
          <w:sz w:val="28"/>
          <w:szCs w:val="28"/>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78"/>
        <w:gridCol w:w="1737"/>
        <w:gridCol w:w="1881"/>
        <w:gridCol w:w="1261"/>
        <w:gridCol w:w="1641"/>
        <w:gridCol w:w="1301"/>
        <w:gridCol w:w="1925"/>
        <w:gridCol w:w="1270"/>
      </w:tblGrid>
      <w:tr w:rsidR="009C7802" w:rsidRPr="002848D3" w:rsidTr="00AD1F10">
        <w:trPr>
          <w:trHeight w:val="20"/>
          <w:tblHeader/>
        </w:trPr>
        <w:tc>
          <w:tcPr>
            <w:tcW w:w="640"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Наименование источника те</w:t>
            </w:r>
            <w:r w:rsidRPr="002848D3">
              <w:rPr>
                <w:b/>
                <w:bCs/>
                <w:color w:val="000000"/>
              </w:rPr>
              <w:t>п</w:t>
            </w:r>
            <w:r w:rsidRPr="002848D3">
              <w:rPr>
                <w:b/>
                <w:bCs/>
                <w:color w:val="000000"/>
              </w:rPr>
              <w:t>лоснабжения</w:t>
            </w:r>
          </w:p>
        </w:tc>
        <w:tc>
          <w:tcPr>
            <w:tcW w:w="635"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Установленная тепловая мо</w:t>
            </w:r>
            <w:r w:rsidRPr="002848D3">
              <w:rPr>
                <w:b/>
                <w:bCs/>
                <w:color w:val="000000"/>
              </w:rPr>
              <w:t>щ</w:t>
            </w:r>
            <w:r w:rsidRPr="002848D3">
              <w:rPr>
                <w:b/>
                <w:bCs/>
                <w:color w:val="000000"/>
              </w:rPr>
              <w:t>ность, Гкал/</w:t>
            </w:r>
            <w:proofErr w:type="gramStart"/>
            <w:r w:rsidRPr="002848D3">
              <w:rPr>
                <w:b/>
                <w:bCs/>
                <w:color w:val="000000"/>
              </w:rPr>
              <w:t>ч</w:t>
            </w:r>
            <w:proofErr w:type="gramEnd"/>
          </w:p>
        </w:tc>
        <w:tc>
          <w:tcPr>
            <w:tcW w:w="587"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Располагаемая тепловая мощность, Гкал/</w:t>
            </w:r>
            <w:proofErr w:type="gramStart"/>
            <w:r w:rsidRPr="002848D3">
              <w:rPr>
                <w:b/>
                <w:bCs/>
                <w:color w:val="000000"/>
              </w:rPr>
              <w:t>ч</w:t>
            </w:r>
            <w:proofErr w:type="gramEnd"/>
          </w:p>
        </w:tc>
        <w:tc>
          <w:tcPr>
            <w:tcW w:w="636"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Затраты тепл</w:t>
            </w:r>
            <w:r w:rsidRPr="002848D3">
              <w:rPr>
                <w:b/>
                <w:bCs/>
                <w:color w:val="000000"/>
              </w:rPr>
              <w:t>о</w:t>
            </w:r>
            <w:r w:rsidRPr="002848D3">
              <w:rPr>
                <w:b/>
                <w:bCs/>
                <w:color w:val="000000"/>
              </w:rPr>
              <w:t>вой мощности на собственные и хозяйстве</w:t>
            </w:r>
            <w:r w:rsidRPr="002848D3">
              <w:rPr>
                <w:b/>
                <w:bCs/>
                <w:color w:val="000000"/>
              </w:rPr>
              <w:t>н</w:t>
            </w:r>
            <w:r w:rsidRPr="002848D3">
              <w:rPr>
                <w:b/>
                <w:bCs/>
                <w:color w:val="000000"/>
              </w:rPr>
              <w:t>ные нужды, Гкал/</w:t>
            </w:r>
            <w:proofErr w:type="gramStart"/>
            <w:r w:rsidRPr="002848D3">
              <w:rPr>
                <w:b/>
                <w:bCs/>
                <w:color w:val="000000"/>
              </w:rPr>
              <w:t>ч</w:t>
            </w:r>
            <w:proofErr w:type="gramEnd"/>
          </w:p>
        </w:tc>
        <w:tc>
          <w:tcPr>
            <w:tcW w:w="426"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Мощность нетто, Гкал/</w:t>
            </w:r>
            <w:proofErr w:type="gramStart"/>
            <w:r w:rsidRPr="002848D3">
              <w:rPr>
                <w:b/>
                <w:bCs/>
                <w:color w:val="000000"/>
              </w:rPr>
              <w:t>ч</w:t>
            </w:r>
            <w:proofErr w:type="gramEnd"/>
          </w:p>
        </w:tc>
        <w:tc>
          <w:tcPr>
            <w:tcW w:w="555"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Нагрузка п</w:t>
            </w:r>
            <w:r w:rsidRPr="002848D3">
              <w:rPr>
                <w:b/>
                <w:bCs/>
                <w:color w:val="000000"/>
              </w:rPr>
              <w:t>о</w:t>
            </w:r>
            <w:r w:rsidRPr="002848D3">
              <w:rPr>
                <w:b/>
                <w:bCs/>
                <w:color w:val="000000"/>
              </w:rPr>
              <w:t>требителей, Гкал/</w:t>
            </w:r>
            <w:proofErr w:type="gramStart"/>
            <w:r w:rsidRPr="002848D3">
              <w:rPr>
                <w:b/>
                <w:bCs/>
                <w:color w:val="000000"/>
              </w:rPr>
              <w:t>ч</w:t>
            </w:r>
            <w:proofErr w:type="gramEnd"/>
          </w:p>
        </w:tc>
        <w:tc>
          <w:tcPr>
            <w:tcW w:w="440" w:type="pct"/>
            <w:shd w:val="clear" w:color="auto" w:fill="auto"/>
            <w:vAlign w:val="center"/>
            <w:hideMark/>
          </w:tcPr>
          <w:p w:rsidR="009C7802" w:rsidRPr="002848D3" w:rsidRDefault="009C7802" w:rsidP="009C7802">
            <w:pPr>
              <w:jc w:val="center"/>
              <w:rPr>
                <w:color w:val="000000"/>
              </w:rPr>
            </w:pPr>
            <w:r w:rsidRPr="002848D3">
              <w:rPr>
                <w:b/>
                <w:bCs/>
                <w:color w:val="000000"/>
              </w:rPr>
              <w:t>Тепловые потери в тепловых сетях, Гкал/</w:t>
            </w:r>
            <w:proofErr w:type="gramStart"/>
            <w:r w:rsidRPr="002848D3">
              <w:rPr>
                <w:b/>
                <w:bCs/>
                <w:color w:val="000000"/>
              </w:rPr>
              <w:t>ч</w:t>
            </w:r>
            <w:proofErr w:type="gramEnd"/>
          </w:p>
        </w:tc>
        <w:tc>
          <w:tcPr>
            <w:tcW w:w="651"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Присоединённая тепловая нагрузка (с уч</w:t>
            </w:r>
            <w:r w:rsidRPr="002848D3">
              <w:rPr>
                <w:b/>
                <w:bCs/>
                <w:color w:val="000000"/>
              </w:rPr>
              <w:t>е</w:t>
            </w:r>
            <w:r w:rsidRPr="002848D3">
              <w:rPr>
                <w:b/>
                <w:bCs/>
                <w:color w:val="000000"/>
              </w:rPr>
              <w:t>том потерь в сетях), Гкал/</w:t>
            </w:r>
            <w:proofErr w:type="gramStart"/>
            <w:r w:rsidRPr="002848D3">
              <w:rPr>
                <w:b/>
                <w:bCs/>
                <w:color w:val="000000"/>
              </w:rPr>
              <w:t>ч</w:t>
            </w:r>
            <w:proofErr w:type="gramEnd"/>
          </w:p>
        </w:tc>
        <w:tc>
          <w:tcPr>
            <w:tcW w:w="429" w:type="pct"/>
            <w:shd w:val="clear" w:color="auto" w:fill="auto"/>
            <w:vAlign w:val="center"/>
            <w:hideMark/>
          </w:tcPr>
          <w:p w:rsidR="009C7802" w:rsidRPr="002848D3" w:rsidRDefault="009C7802" w:rsidP="009C7802">
            <w:pPr>
              <w:ind w:left="-57" w:right="-57"/>
              <w:jc w:val="center"/>
              <w:rPr>
                <w:b/>
                <w:bCs/>
                <w:color w:val="000000"/>
              </w:rPr>
            </w:pPr>
            <w:r w:rsidRPr="002848D3">
              <w:rPr>
                <w:b/>
                <w:bCs/>
                <w:color w:val="000000"/>
              </w:rPr>
              <w:t>Резерв (дефицит) тепловой мощности, Гкал/</w:t>
            </w:r>
            <w:proofErr w:type="gramStart"/>
            <w:r w:rsidRPr="002848D3">
              <w:rPr>
                <w:b/>
                <w:bCs/>
                <w:color w:val="000000"/>
              </w:rPr>
              <w:t>ч</w:t>
            </w:r>
            <w:proofErr w:type="gramEnd"/>
          </w:p>
        </w:tc>
      </w:tr>
      <w:tr w:rsidR="005F5300" w:rsidRPr="002848D3" w:rsidTr="00AD1F10">
        <w:trPr>
          <w:trHeight w:val="20"/>
        </w:trPr>
        <w:tc>
          <w:tcPr>
            <w:tcW w:w="640" w:type="pct"/>
            <w:shd w:val="clear" w:color="auto" w:fill="auto"/>
            <w:vAlign w:val="center"/>
          </w:tcPr>
          <w:p w:rsidR="005F5300" w:rsidRPr="002848D3" w:rsidRDefault="005F5300" w:rsidP="005F5300">
            <w:pPr>
              <w:jc w:val="center"/>
              <w:rPr>
                <w:b/>
                <w:bCs/>
                <w:color w:val="000000"/>
              </w:rPr>
            </w:pPr>
            <w:r w:rsidRPr="002848D3">
              <w:rPr>
                <w:b/>
                <w:bCs/>
                <w:color w:val="000000"/>
              </w:rPr>
              <w:t>2020</w:t>
            </w:r>
          </w:p>
        </w:tc>
        <w:tc>
          <w:tcPr>
            <w:tcW w:w="635" w:type="pct"/>
            <w:shd w:val="clear" w:color="auto" w:fill="auto"/>
            <w:vAlign w:val="center"/>
          </w:tcPr>
          <w:p w:rsidR="005F5300" w:rsidRPr="002848D3" w:rsidRDefault="005F5300" w:rsidP="005F5300">
            <w:pPr>
              <w:jc w:val="center"/>
              <w:rPr>
                <w:color w:val="000000"/>
              </w:rPr>
            </w:pPr>
          </w:p>
        </w:tc>
        <w:tc>
          <w:tcPr>
            <w:tcW w:w="587" w:type="pct"/>
            <w:shd w:val="clear" w:color="auto" w:fill="auto"/>
            <w:vAlign w:val="center"/>
          </w:tcPr>
          <w:p w:rsidR="005F5300" w:rsidRPr="002848D3" w:rsidRDefault="005F5300" w:rsidP="005F5300">
            <w:pPr>
              <w:jc w:val="center"/>
            </w:pPr>
          </w:p>
        </w:tc>
        <w:tc>
          <w:tcPr>
            <w:tcW w:w="636" w:type="pct"/>
            <w:shd w:val="clear" w:color="auto" w:fill="auto"/>
            <w:vAlign w:val="center"/>
          </w:tcPr>
          <w:p w:rsidR="005F5300" w:rsidRPr="002848D3" w:rsidRDefault="005F5300" w:rsidP="005F5300">
            <w:pPr>
              <w:jc w:val="center"/>
            </w:pPr>
          </w:p>
        </w:tc>
        <w:tc>
          <w:tcPr>
            <w:tcW w:w="426" w:type="pct"/>
            <w:shd w:val="clear" w:color="auto" w:fill="auto"/>
            <w:vAlign w:val="center"/>
          </w:tcPr>
          <w:p w:rsidR="005F5300" w:rsidRPr="002848D3" w:rsidRDefault="005F5300" w:rsidP="005F5300">
            <w:pPr>
              <w:jc w:val="center"/>
            </w:pPr>
          </w:p>
        </w:tc>
        <w:tc>
          <w:tcPr>
            <w:tcW w:w="555" w:type="pct"/>
            <w:shd w:val="clear" w:color="auto" w:fill="auto"/>
            <w:vAlign w:val="center"/>
          </w:tcPr>
          <w:p w:rsidR="005F5300" w:rsidRPr="002848D3" w:rsidRDefault="005F5300" w:rsidP="005F5300">
            <w:pPr>
              <w:jc w:val="center"/>
            </w:pPr>
          </w:p>
        </w:tc>
        <w:tc>
          <w:tcPr>
            <w:tcW w:w="440" w:type="pct"/>
            <w:shd w:val="clear" w:color="auto" w:fill="auto"/>
            <w:vAlign w:val="center"/>
          </w:tcPr>
          <w:p w:rsidR="005F5300" w:rsidRPr="002848D3" w:rsidRDefault="005F5300" w:rsidP="005F5300">
            <w:pPr>
              <w:jc w:val="center"/>
            </w:pPr>
          </w:p>
        </w:tc>
        <w:tc>
          <w:tcPr>
            <w:tcW w:w="651" w:type="pct"/>
            <w:shd w:val="clear" w:color="auto" w:fill="auto"/>
            <w:vAlign w:val="center"/>
          </w:tcPr>
          <w:p w:rsidR="005F5300" w:rsidRPr="002848D3" w:rsidRDefault="005F5300" w:rsidP="005F5300">
            <w:pPr>
              <w:jc w:val="center"/>
            </w:pPr>
          </w:p>
        </w:tc>
        <w:tc>
          <w:tcPr>
            <w:tcW w:w="429" w:type="pct"/>
            <w:shd w:val="clear" w:color="auto" w:fill="auto"/>
            <w:vAlign w:val="center"/>
          </w:tcPr>
          <w:p w:rsidR="005F5300" w:rsidRPr="002848D3" w:rsidRDefault="005F5300" w:rsidP="005F5300">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5,216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0,476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5,692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6,258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2021</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5,626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0,476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6,102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5,848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2022</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5,626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0,461</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6,102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5,848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2023</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5,826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6,272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5,678</w:t>
            </w:r>
          </w:p>
        </w:tc>
      </w:tr>
      <w:tr w:rsidR="00EA715F" w:rsidRPr="002848D3" w:rsidTr="00AD1F10">
        <w:trPr>
          <w:trHeight w:val="20"/>
        </w:trPr>
        <w:tc>
          <w:tcPr>
            <w:tcW w:w="640" w:type="pct"/>
            <w:shd w:val="clear" w:color="auto" w:fill="auto"/>
            <w:vAlign w:val="center"/>
            <w:hideMark/>
          </w:tcPr>
          <w:p w:rsidR="00EA715F" w:rsidRPr="002848D3" w:rsidRDefault="00EA715F" w:rsidP="00EA715F">
            <w:pPr>
              <w:jc w:val="center"/>
              <w:rPr>
                <w:b/>
                <w:bCs/>
                <w:color w:val="000000"/>
              </w:rPr>
            </w:pPr>
            <w:r w:rsidRPr="002848D3">
              <w:rPr>
                <w:b/>
                <w:bCs/>
                <w:color w:val="000000"/>
              </w:rPr>
              <w:t>2024</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w:t>
            </w:r>
            <w:r>
              <w:rPr>
                <w:color w:val="000000"/>
              </w:rPr>
              <w:t>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w:t>
            </w:r>
            <w:r>
              <w:rPr>
                <w:color w:val="000000"/>
              </w:rPr>
              <w:t>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hideMark/>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5,826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6,272</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5,678</w:t>
            </w:r>
          </w:p>
        </w:tc>
      </w:tr>
      <w:tr w:rsidR="00EA715F" w:rsidRPr="002848D3" w:rsidTr="00AD1F10">
        <w:trPr>
          <w:trHeight w:val="20"/>
        </w:trPr>
        <w:tc>
          <w:tcPr>
            <w:tcW w:w="640" w:type="pct"/>
            <w:shd w:val="clear" w:color="auto" w:fill="auto"/>
            <w:vAlign w:val="center"/>
          </w:tcPr>
          <w:p w:rsidR="00EA715F" w:rsidRPr="002848D3" w:rsidRDefault="00EA715F" w:rsidP="00EA715F">
            <w:pPr>
              <w:keepNext/>
              <w:jc w:val="center"/>
              <w:rPr>
                <w:b/>
                <w:bCs/>
                <w:color w:val="000000"/>
              </w:rPr>
            </w:pPr>
            <w:r w:rsidRPr="002848D3">
              <w:rPr>
                <w:b/>
                <w:bCs/>
                <w:color w:val="000000"/>
              </w:rPr>
              <w:t>2025</w:t>
            </w:r>
          </w:p>
        </w:tc>
        <w:tc>
          <w:tcPr>
            <w:tcW w:w="635" w:type="pct"/>
            <w:shd w:val="clear" w:color="auto" w:fill="auto"/>
            <w:vAlign w:val="center"/>
          </w:tcPr>
          <w:p w:rsidR="00EA715F" w:rsidRPr="002848D3" w:rsidRDefault="00EA715F" w:rsidP="00EA715F">
            <w:pPr>
              <w:keepNext/>
              <w:jc w:val="center"/>
              <w:rPr>
                <w:color w:val="000000"/>
              </w:rPr>
            </w:pPr>
          </w:p>
        </w:tc>
        <w:tc>
          <w:tcPr>
            <w:tcW w:w="587" w:type="pct"/>
            <w:shd w:val="clear" w:color="auto" w:fill="auto"/>
            <w:vAlign w:val="center"/>
          </w:tcPr>
          <w:p w:rsidR="00EA715F" w:rsidRPr="002848D3" w:rsidRDefault="00EA715F" w:rsidP="00EA715F">
            <w:pPr>
              <w:keepNext/>
              <w:jc w:val="center"/>
            </w:pPr>
          </w:p>
        </w:tc>
        <w:tc>
          <w:tcPr>
            <w:tcW w:w="636" w:type="pct"/>
            <w:shd w:val="clear" w:color="auto" w:fill="auto"/>
            <w:vAlign w:val="center"/>
          </w:tcPr>
          <w:p w:rsidR="00EA715F" w:rsidRPr="002848D3" w:rsidRDefault="00EA715F" w:rsidP="00EA715F">
            <w:pPr>
              <w:keepNext/>
              <w:jc w:val="center"/>
            </w:pPr>
          </w:p>
        </w:tc>
        <w:tc>
          <w:tcPr>
            <w:tcW w:w="426" w:type="pct"/>
            <w:shd w:val="clear" w:color="auto" w:fill="auto"/>
            <w:vAlign w:val="center"/>
          </w:tcPr>
          <w:p w:rsidR="00EA715F" w:rsidRPr="002848D3" w:rsidRDefault="00EA715F" w:rsidP="00EA715F">
            <w:pPr>
              <w:keepNext/>
              <w:jc w:val="center"/>
            </w:pPr>
          </w:p>
        </w:tc>
        <w:tc>
          <w:tcPr>
            <w:tcW w:w="555" w:type="pct"/>
            <w:shd w:val="clear" w:color="auto" w:fill="auto"/>
            <w:vAlign w:val="center"/>
          </w:tcPr>
          <w:p w:rsidR="00EA715F" w:rsidRPr="002848D3" w:rsidRDefault="00EA715F" w:rsidP="00EA715F">
            <w:pPr>
              <w:keepNext/>
              <w:jc w:val="center"/>
            </w:pPr>
          </w:p>
        </w:tc>
        <w:tc>
          <w:tcPr>
            <w:tcW w:w="440" w:type="pct"/>
            <w:shd w:val="clear" w:color="auto" w:fill="auto"/>
            <w:vAlign w:val="center"/>
          </w:tcPr>
          <w:p w:rsidR="00EA715F" w:rsidRPr="002848D3" w:rsidRDefault="00EA715F" w:rsidP="00EA715F">
            <w:pPr>
              <w:keepNext/>
              <w:jc w:val="center"/>
            </w:pPr>
          </w:p>
        </w:tc>
        <w:tc>
          <w:tcPr>
            <w:tcW w:w="651" w:type="pct"/>
            <w:shd w:val="clear" w:color="auto" w:fill="auto"/>
            <w:vAlign w:val="center"/>
          </w:tcPr>
          <w:p w:rsidR="00EA715F" w:rsidRPr="002848D3" w:rsidRDefault="00EA715F" w:rsidP="00EA715F">
            <w:pPr>
              <w:keepNext/>
              <w:jc w:val="center"/>
            </w:pPr>
          </w:p>
        </w:tc>
        <w:tc>
          <w:tcPr>
            <w:tcW w:w="429" w:type="pct"/>
            <w:shd w:val="clear" w:color="auto" w:fill="auto"/>
            <w:vAlign w:val="center"/>
          </w:tcPr>
          <w:p w:rsidR="00EA715F" w:rsidRPr="002848D3" w:rsidRDefault="00EA715F" w:rsidP="00EA715F">
            <w:pPr>
              <w:keepNext/>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5,578</w:t>
            </w:r>
          </w:p>
        </w:tc>
      </w:tr>
      <w:tr w:rsidR="00EA715F" w:rsidRPr="002848D3" w:rsidTr="00AD1F10">
        <w:trPr>
          <w:trHeight w:val="20"/>
        </w:trPr>
        <w:tc>
          <w:tcPr>
            <w:tcW w:w="640" w:type="pct"/>
            <w:shd w:val="clear" w:color="auto" w:fill="auto"/>
            <w:vAlign w:val="center"/>
          </w:tcPr>
          <w:p w:rsidR="00EA715F" w:rsidRPr="002848D3" w:rsidRDefault="00EA715F" w:rsidP="00EA715F">
            <w:pPr>
              <w:jc w:val="center"/>
              <w:rPr>
                <w:b/>
                <w:bCs/>
                <w:color w:val="000000"/>
              </w:rPr>
            </w:pPr>
            <w:r w:rsidRPr="002848D3">
              <w:rPr>
                <w:b/>
                <w:bCs/>
                <w:color w:val="000000"/>
              </w:rPr>
              <w:t>2026</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lastRenderedPageBreak/>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0,250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0,446</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5,578</w:t>
            </w:r>
          </w:p>
        </w:tc>
      </w:tr>
      <w:tr w:rsidR="00EA715F" w:rsidRPr="002848D3" w:rsidTr="00AD1F10">
        <w:trPr>
          <w:trHeight w:val="20"/>
        </w:trPr>
        <w:tc>
          <w:tcPr>
            <w:tcW w:w="640" w:type="pct"/>
            <w:shd w:val="clear" w:color="auto" w:fill="auto"/>
            <w:vAlign w:val="center"/>
          </w:tcPr>
          <w:p w:rsidR="00EA715F" w:rsidRPr="002848D3" w:rsidRDefault="00EA715F" w:rsidP="00EA715F">
            <w:pPr>
              <w:jc w:val="center"/>
              <w:rPr>
                <w:b/>
                <w:bCs/>
                <w:color w:val="000000"/>
              </w:rPr>
            </w:pPr>
            <w:r w:rsidRPr="002848D3">
              <w:rPr>
                <w:b/>
                <w:bCs/>
                <w:color w:val="000000"/>
              </w:rPr>
              <w:t>2027</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0,419</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6,345</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5,605</w:t>
            </w:r>
          </w:p>
        </w:tc>
      </w:tr>
      <w:tr w:rsidR="00EA715F" w:rsidRPr="002848D3" w:rsidTr="00AD1F10">
        <w:trPr>
          <w:trHeight w:val="20"/>
        </w:trPr>
        <w:tc>
          <w:tcPr>
            <w:tcW w:w="640" w:type="pct"/>
            <w:shd w:val="clear" w:color="auto" w:fill="auto"/>
            <w:vAlign w:val="center"/>
          </w:tcPr>
          <w:p w:rsidR="00EA715F" w:rsidRPr="002848D3" w:rsidRDefault="00EA715F" w:rsidP="00EA715F">
            <w:pPr>
              <w:jc w:val="center"/>
              <w:rPr>
                <w:b/>
                <w:bCs/>
                <w:color w:val="000000"/>
              </w:rPr>
            </w:pPr>
            <w:r w:rsidRPr="002848D3">
              <w:rPr>
                <w:b/>
                <w:bCs/>
                <w:color w:val="000000"/>
              </w:rPr>
              <w:t>2028</w:t>
            </w:r>
          </w:p>
        </w:tc>
        <w:tc>
          <w:tcPr>
            <w:tcW w:w="635" w:type="pct"/>
            <w:shd w:val="clear" w:color="auto" w:fill="auto"/>
            <w:vAlign w:val="center"/>
          </w:tcPr>
          <w:p w:rsidR="00EA715F" w:rsidRPr="002848D3" w:rsidRDefault="00EA715F" w:rsidP="00EA715F">
            <w:pPr>
              <w:jc w:val="center"/>
              <w:rPr>
                <w:color w:val="000000"/>
              </w:rPr>
            </w:pPr>
          </w:p>
        </w:tc>
        <w:tc>
          <w:tcPr>
            <w:tcW w:w="587" w:type="pct"/>
            <w:shd w:val="clear" w:color="auto" w:fill="auto"/>
            <w:vAlign w:val="center"/>
          </w:tcPr>
          <w:p w:rsidR="00EA715F" w:rsidRPr="002848D3" w:rsidRDefault="00EA715F" w:rsidP="00EA715F">
            <w:pPr>
              <w:jc w:val="center"/>
            </w:pPr>
          </w:p>
        </w:tc>
        <w:tc>
          <w:tcPr>
            <w:tcW w:w="636" w:type="pct"/>
            <w:shd w:val="clear" w:color="auto" w:fill="auto"/>
            <w:vAlign w:val="center"/>
          </w:tcPr>
          <w:p w:rsidR="00EA715F" w:rsidRPr="002848D3" w:rsidRDefault="00EA715F" w:rsidP="00EA715F">
            <w:pPr>
              <w:jc w:val="center"/>
            </w:pPr>
          </w:p>
        </w:tc>
        <w:tc>
          <w:tcPr>
            <w:tcW w:w="426" w:type="pct"/>
            <w:shd w:val="clear" w:color="auto" w:fill="auto"/>
            <w:vAlign w:val="center"/>
          </w:tcPr>
          <w:p w:rsidR="00EA715F" w:rsidRPr="002848D3" w:rsidRDefault="00EA715F" w:rsidP="00EA715F">
            <w:pPr>
              <w:jc w:val="center"/>
            </w:pPr>
          </w:p>
        </w:tc>
        <w:tc>
          <w:tcPr>
            <w:tcW w:w="555" w:type="pct"/>
            <w:shd w:val="clear" w:color="auto" w:fill="auto"/>
            <w:vAlign w:val="center"/>
          </w:tcPr>
          <w:p w:rsidR="00EA715F" w:rsidRPr="002848D3" w:rsidRDefault="00EA715F" w:rsidP="00EA715F">
            <w:pPr>
              <w:jc w:val="center"/>
            </w:pPr>
          </w:p>
        </w:tc>
        <w:tc>
          <w:tcPr>
            <w:tcW w:w="440" w:type="pct"/>
            <w:shd w:val="clear" w:color="auto" w:fill="auto"/>
            <w:vAlign w:val="center"/>
          </w:tcPr>
          <w:p w:rsidR="00EA715F" w:rsidRPr="002848D3" w:rsidRDefault="00EA715F" w:rsidP="00EA715F">
            <w:pPr>
              <w:jc w:val="center"/>
            </w:pPr>
          </w:p>
        </w:tc>
        <w:tc>
          <w:tcPr>
            <w:tcW w:w="651" w:type="pct"/>
            <w:shd w:val="clear" w:color="auto" w:fill="auto"/>
            <w:vAlign w:val="center"/>
          </w:tcPr>
          <w:p w:rsidR="00EA715F" w:rsidRPr="002848D3" w:rsidRDefault="00EA715F" w:rsidP="00EA715F">
            <w:pPr>
              <w:jc w:val="center"/>
            </w:pPr>
          </w:p>
        </w:tc>
        <w:tc>
          <w:tcPr>
            <w:tcW w:w="429" w:type="pct"/>
            <w:shd w:val="clear" w:color="auto" w:fill="auto"/>
            <w:vAlign w:val="center"/>
          </w:tcPr>
          <w:p w:rsidR="00EA715F" w:rsidRPr="002848D3" w:rsidRDefault="00EA715F" w:rsidP="00EA715F">
            <w:pPr>
              <w:jc w:val="center"/>
            </w:pP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87" w:type="pct"/>
            <w:shd w:val="clear" w:color="auto" w:fill="auto"/>
            <w:vAlign w:val="center"/>
          </w:tcPr>
          <w:p w:rsidR="00EA715F" w:rsidRPr="002848D3" w:rsidRDefault="00EA715F" w:rsidP="00EA715F">
            <w:pPr>
              <w:jc w:val="center"/>
              <w:rPr>
                <w:color w:val="000000"/>
              </w:rPr>
            </w:pPr>
            <w:r w:rsidRPr="002848D3">
              <w:rPr>
                <w:color w:val="000000"/>
              </w:rPr>
              <w:t>0,65</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0,68</w:t>
            </w:r>
          </w:p>
        </w:tc>
        <w:tc>
          <w:tcPr>
            <w:tcW w:w="555" w:type="pct"/>
            <w:shd w:val="clear" w:color="auto" w:fill="auto"/>
            <w:vAlign w:val="center"/>
          </w:tcPr>
          <w:p w:rsidR="00EA715F" w:rsidRPr="002848D3" w:rsidRDefault="00EA715F" w:rsidP="00EA715F">
            <w:pPr>
              <w:jc w:val="center"/>
              <w:rPr>
                <w:color w:val="000000"/>
              </w:rPr>
            </w:pPr>
            <w:r w:rsidRPr="002848D3">
              <w:rPr>
                <w:color w:val="000000"/>
              </w:rPr>
              <w:t>0,166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0,007</w:t>
            </w:r>
          </w:p>
        </w:tc>
        <w:tc>
          <w:tcPr>
            <w:tcW w:w="651" w:type="pct"/>
            <w:shd w:val="clear" w:color="auto" w:fill="auto"/>
            <w:vAlign w:val="center"/>
          </w:tcPr>
          <w:p w:rsidR="00EA715F" w:rsidRPr="002848D3" w:rsidRDefault="00EA715F" w:rsidP="00EA715F">
            <w:pPr>
              <w:jc w:val="center"/>
              <w:rPr>
                <w:color w:val="000000"/>
              </w:rPr>
            </w:pPr>
            <w:r w:rsidRPr="002848D3">
              <w:rPr>
                <w:color w:val="000000"/>
              </w:rPr>
              <w:t>0,173</w:t>
            </w:r>
          </w:p>
        </w:tc>
        <w:tc>
          <w:tcPr>
            <w:tcW w:w="429" w:type="pct"/>
            <w:shd w:val="clear" w:color="auto" w:fill="auto"/>
            <w:vAlign w:val="center"/>
          </w:tcPr>
          <w:p w:rsidR="00EA715F" w:rsidRPr="002848D3" w:rsidRDefault="00EA715F" w:rsidP="00EA715F">
            <w:pPr>
              <w:jc w:val="center"/>
              <w:rPr>
                <w:color w:val="000000"/>
              </w:rPr>
            </w:pPr>
            <w:r w:rsidRPr="002848D3">
              <w:rPr>
                <w:color w:val="000000"/>
              </w:rPr>
              <w:t>0,167</w:t>
            </w:r>
          </w:p>
        </w:tc>
      </w:tr>
      <w:tr w:rsidR="00EA715F" w:rsidRPr="002848D3" w:rsidTr="00AD1F10">
        <w:trPr>
          <w:trHeight w:val="20"/>
        </w:trPr>
        <w:tc>
          <w:tcPr>
            <w:tcW w:w="640" w:type="pct"/>
            <w:shd w:val="clear" w:color="auto" w:fill="auto"/>
            <w:vAlign w:val="center"/>
          </w:tcPr>
          <w:p w:rsidR="00EA715F" w:rsidRPr="002848D3" w:rsidRDefault="00EA715F" w:rsidP="00EA715F">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A715F" w:rsidRPr="002848D3" w:rsidRDefault="00EA715F" w:rsidP="00EA715F">
            <w:pPr>
              <w:jc w:val="center"/>
              <w:rPr>
                <w:color w:val="000000"/>
              </w:rPr>
            </w:pPr>
            <w:r w:rsidRPr="002848D3">
              <w:rPr>
                <w:color w:val="000000"/>
              </w:rPr>
              <w:t>12,7</w:t>
            </w:r>
          </w:p>
        </w:tc>
        <w:tc>
          <w:tcPr>
            <w:tcW w:w="587" w:type="pct"/>
            <w:shd w:val="clear" w:color="auto" w:fill="auto"/>
            <w:vAlign w:val="center"/>
          </w:tcPr>
          <w:p w:rsidR="00EA715F" w:rsidRPr="002848D3" w:rsidRDefault="00EA715F" w:rsidP="00EA715F">
            <w:pPr>
              <w:jc w:val="center"/>
              <w:rPr>
                <w:color w:val="000000"/>
              </w:rPr>
            </w:pPr>
            <w:r w:rsidRPr="002848D3">
              <w:rPr>
                <w:color w:val="000000"/>
              </w:rPr>
              <w:t>12,2</w:t>
            </w:r>
          </w:p>
        </w:tc>
        <w:tc>
          <w:tcPr>
            <w:tcW w:w="636" w:type="pct"/>
            <w:shd w:val="clear" w:color="auto" w:fill="auto"/>
            <w:vAlign w:val="center"/>
          </w:tcPr>
          <w:p w:rsidR="00EA715F" w:rsidRPr="002848D3" w:rsidRDefault="00EA715F" w:rsidP="00EA715F">
            <w:pPr>
              <w:jc w:val="center"/>
              <w:rPr>
                <w:color w:val="000000"/>
              </w:rPr>
            </w:pPr>
            <w:r w:rsidRPr="002848D3">
              <w:rPr>
                <w:color w:val="000000"/>
              </w:rPr>
              <w:t>0,0</w:t>
            </w:r>
          </w:p>
        </w:tc>
        <w:tc>
          <w:tcPr>
            <w:tcW w:w="426" w:type="pct"/>
            <w:shd w:val="clear" w:color="auto" w:fill="auto"/>
            <w:vAlign w:val="center"/>
          </w:tcPr>
          <w:p w:rsidR="00EA715F" w:rsidRPr="002848D3" w:rsidRDefault="00EA715F" w:rsidP="00EA715F">
            <w:pPr>
              <w:jc w:val="center"/>
              <w:rPr>
                <w:color w:val="000000"/>
              </w:rPr>
            </w:pPr>
            <w:r w:rsidRPr="002848D3">
              <w:rPr>
                <w:color w:val="000000"/>
              </w:rPr>
              <w:t>11,950</w:t>
            </w:r>
          </w:p>
        </w:tc>
        <w:tc>
          <w:tcPr>
            <w:tcW w:w="555" w:type="pct"/>
            <w:shd w:val="clear" w:color="auto" w:fill="auto"/>
            <w:vAlign w:val="center"/>
          </w:tcPr>
          <w:p w:rsidR="00EA715F" w:rsidRPr="002848D3" w:rsidRDefault="00EA715F" w:rsidP="00EA715F">
            <w:pPr>
              <w:jc w:val="center"/>
              <w:rPr>
                <w:color w:val="000000"/>
              </w:rPr>
            </w:pPr>
            <w:r w:rsidRPr="002848D3">
              <w:rPr>
                <w:color w:val="000000"/>
              </w:rPr>
              <w:t>5,926</w:t>
            </w:r>
          </w:p>
        </w:tc>
        <w:tc>
          <w:tcPr>
            <w:tcW w:w="440" w:type="pct"/>
            <w:shd w:val="clear" w:color="auto" w:fill="auto"/>
            <w:vAlign w:val="center"/>
          </w:tcPr>
          <w:p w:rsidR="00EA715F" w:rsidRPr="002848D3" w:rsidRDefault="00EA715F" w:rsidP="00EA715F">
            <w:pPr>
              <w:jc w:val="center"/>
              <w:rPr>
                <w:color w:val="000000"/>
              </w:rPr>
            </w:pPr>
            <w:r w:rsidRPr="002848D3">
              <w:rPr>
                <w:color w:val="000000"/>
              </w:rPr>
              <w:t>0,419</w:t>
            </w:r>
          </w:p>
        </w:tc>
        <w:tc>
          <w:tcPr>
            <w:tcW w:w="651" w:type="pct"/>
            <w:shd w:val="clear" w:color="auto" w:fill="auto"/>
            <w:vAlign w:val="center"/>
          </w:tcPr>
          <w:p w:rsidR="00EA715F" w:rsidRPr="002848D3" w:rsidRDefault="00EA715F" w:rsidP="00EA715F">
            <w:pPr>
              <w:jc w:val="center"/>
              <w:rPr>
                <w:color w:val="000000"/>
              </w:rPr>
            </w:pPr>
            <w:r w:rsidRPr="002848D3">
              <w:rPr>
                <w:color w:val="000000"/>
              </w:rPr>
              <w:t>6,345</w:t>
            </w:r>
          </w:p>
        </w:tc>
        <w:tc>
          <w:tcPr>
            <w:tcW w:w="429" w:type="pct"/>
            <w:shd w:val="clear" w:color="auto" w:fill="auto"/>
            <w:vAlign w:val="center"/>
          </w:tcPr>
          <w:p w:rsidR="00EA715F" w:rsidRPr="002848D3" w:rsidRDefault="00EA715F" w:rsidP="00EA715F">
            <w:pPr>
              <w:jc w:val="center"/>
              <w:rPr>
                <w:color w:val="000000"/>
              </w:rPr>
            </w:pPr>
            <w:r w:rsidRPr="002848D3">
              <w:rPr>
                <w:color w:val="000000"/>
              </w:rPr>
              <w:t>5,605</w:t>
            </w:r>
          </w:p>
        </w:tc>
      </w:tr>
    </w:tbl>
    <w:p w:rsidR="00764BBE" w:rsidRPr="002848D3" w:rsidRDefault="00764BBE" w:rsidP="000878D6">
      <w:pPr>
        <w:spacing w:line="360" w:lineRule="auto"/>
        <w:ind w:firstLine="567"/>
        <w:jc w:val="right"/>
        <w:rPr>
          <w:color w:val="000000" w:themeColor="text1"/>
          <w:sz w:val="28"/>
          <w:szCs w:val="28"/>
        </w:rPr>
      </w:pPr>
    </w:p>
    <w:p w:rsidR="00853387" w:rsidRPr="002848D3" w:rsidRDefault="00853387" w:rsidP="000878D6">
      <w:pPr>
        <w:spacing w:line="360" w:lineRule="auto"/>
        <w:ind w:firstLine="567"/>
        <w:jc w:val="right"/>
        <w:rPr>
          <w:color w:val="000000" w:themeColor="text1"/>
          <w:sz w:val="28"/>
          <w:szCs w:val="28"/>
        </w:rPr>
        <w:sectPr w:rsidR="00853387" w:rsidRPr="002848D3" w:rsidSect="00853387">
          <w:pgSz w:w="16838" w:h="11906" w:orient="landscape"/>
          <w:pgMar w:top="1134" w:right="1134" w:bottom="1134" w:left="1134" w:header="720" w:footer="709" w:gutter="0"/>
          <w:cols w:space="720"/>
          <w:docGrid w:linePitch="360"/>
        </w:sectPr>
      </w:pPr>
    </w:p>
    <w:p w:rsidR="000D421F" w:rsidRPr="002848D3" w:rsidRDefault="0064133E" w:rsidP="0064133E">
      <w:pPr>
        <w:keepNext/>
        <w:keepLines/>
        <w:ind w:firstLine="709"/>
        <w:jc w:val="both"/>
        <w:rPr>
          <w:b/>
          <w:sz w:val="28"/>
          <w:szCs w:val="28"/>
        </w:rPr>
      </w:pPr>
      <w:r w:rsidRPr="002848D3">
        <w:rPr>
          <w:b/>
          <w:sz w:val="28"/>
          <w:szCs w:val="28"/>
        </w:rPr>
        <w:lastRenderedPageBreak/>
        <w:t>б</w:t>
      </w:r>
      <w:r w:rsidR="000D421F" w:rsidRPr="002848D3">
        <w:rPr>
          <w:b/>
          <w:sz w:val="28"/>
          <w:szCs w:val="28"/>
        </w:rPr>
        <w:t>) Гидравлический расчет передачи теплоносителя для каждого м</w:t>
      </w:r>
      <w:r w:rsidR="000D421F" w:rsidRPr="002848D3">
        <w:rPr>
          <w:b/>
          <w:sz w:val="28"/>
          <w:szCs w:val="28"/>
        </w:rPr>
        <w:t>а</w:t>
      </w:r>
      <w:r w:rsidR="000D421F" w:rsidRPr="002848D3">
        <w:rPr>
          <w:b/>
          <w:sz w:val="28"/>
          <w:szCs w:val="28"/>
        </w:rPr>
        <w:t>гистрального вывода с целью определения возможности (невозможности) обеспечения тепловой энергией существующих и перспективных потреб</w:t>
      </w:r>
      <w:r w:rsidR="000D421F" w:rsidRPr="002848D3">
        <w:rPr>
          <w:b/>
          <w:sz w:val="28"/>
          <w:szCs w:val="28"/>
        </w:rPr>
        <w:t>и</w:t>
      </w:r>
      <w:r w:rsidR="000D421F" w:rsidRPr="002848D3">
        <w:rPr>
          <w:b/>
          <w:sz w:val="28"/>
          <w:szCs w:val="28"/>
        </w:rPr>
        <w:t xml:space="preserve">телей, присоединенных к тепловой сети от каждого </w:t>
      </w:r>
      <w:r w:rsidRPr="002848D3">
        <w:rPr>
          <w:b/>
          <w:sz w:val="28"/>
          <w:szCs w:val="28"/>
        </w:rPr>
        <w:t>источника тепловой энергии</w:t>
      </w:r>
    </w:p>
    <w:p w:rsidR="008A3FF0" w:rsidRPr="002848D3" w:rsidRDefault="008A3FF0" w:rsidP="008A3FF0">
      <w:pPr>
        <w:ind w:firstLine="709"/>
        <w:jc w:val="both"/>
        <w:rPr>
          <w:sz w:val="28"/>
          <w:szCs w:val="28"/>
        </w:rPr>
      </w:pPr>
      <w:r w:rsidRPr="002848D3">
        <w:rPr>
          <w:sz w:val="28"/>
          <w:szCs w:val="28"/>
        </w:rPr>
        <w:t>Основанием для разработки гидравлического расчета тепловых сетей я</w:t>
      </w:r>
      <w:r w:rsidRPr="002848D3">
        <w:rPr>
          <w:sz w:val="28"/>
          <w:szCs w:val="28"/>
        </w:rPr>
        <w:t>в</w:t>
      </w:r>
      <w:r w:rsidRPr="002848D3">
        <w:rPr>
          <w:sz w:val="28"/>
          <w:szCs w:val="28"/>
        </w:rPr>
        <w:t>ляется:</w:t>
      </w:r>
    </w:p>
    <w:p w:rsidR="008A3FF0" w:rsidRPr="002848D3" w:rsidRDefault="008A3FF0" w:rsidP="008A3FF0">
      <w:pPr>
        <w:ind w:firstLine="709"/>
        <w:jc w:val="both"/>
        <w:rPr>
          <w:sz w:val="28"/>
          <w:szCs w:val="28"/>
        </w:rPr>
      </w:pPr>
      <w:r w:rsidRPr="002848D3">
        <w:rPr>
          <w:sz w:val="28"/>
          <w:szCs w:val="28"/>
        </w:rPr>
        <w:t>– СНиП 41 -02-2003 «Тепловые сети»;</w:t>
      </w:r>
    </w:p>
    <w:p w:rsidR="008A3FF0" w:rsidRPr="002848D3" w:rsidRDefault="008A3FF0" w:rsidP="008A3FF0">
      <w:pPr>
        <w:ind w:firstLine="709"/>
        <w:jc w:val="both"/>
        <w:rPr>
          <w:sz w:val="28"/>
          <w:szCs w:val="28"/>
        </w:rPr>
      </w:pPr>
      <w:r w:rsidRPr="002848D3">
        <w:rPr>
          <w:sz w:val="28"/>
          <w:szCs w:val="28"/>
        </w:rPr>
        <w:t>– СНиП 41-03-2003 «Тепловая изоляция оборудования и трубопроводов»;</w:t>
      </w:r>
    </w:p>
    <w:p w:rsidR="008A3FF0" w:rsidRPr="002848D3" w:rsidRDefault="008A3FF0" w:rsidP="008A3FF0">
      <w:pPr>
        <w:ind w:firstLine="709"/>
        <w:jc w:val="both"/>
        <w:rPr>
          <w:sz w:val="28"/>
          <w:szCs w:val="28"/>
        </w:rPr>
      </w:pPr>
      <w:r w:rsidRPr="002848D3">
        <w:rPr>
          <w:sz w:val="28"/>
          <w:szCs w:val="28"/>
        </w:rPr>
        <w:t>– СНиП 41-01-2003 «Отопление, вентиляция, кондиционирование»;</w:t>
      </w:r>
    </w:p>
    <w:p w:rsidR="008A3FF0" w:rsidRPr="002848D3" w:rsidRDefault="008A3FF0" w:rsidP="008A3FF0">
      <w:pPr>
        <w:ind w:firstLine="709"/>
        <w:jc w:val="both"/>
        <w:rPr>
          <w:sz w:val="28"/>
          <w:szCs w:val="28"/>
        </w:rPr>
      </w:pPr>
      <w:r w:rsidRPr="002848D3">
        <w:rPr>
          <w:sz w:val="28"/>
          <w:szCs w:val="28"/>
        </w:rPr>
        <w:t>– ГОСТ 21.605-82-СПД «Сети тепловые (тепломеханическая часть). Р</w:t>
      </w:r>
      <w:r w:rsidRPr="002848D3">
        <w:rPr>
          <w:sz w:val="28"/>
          <w:szCs w:val="28"/>
        </w:rPr>
        <w:t>а</w:t>
      </w:r>
      <w:r w:rsidRPr="002848D3">
        <w:rPr>
          <w:sz w:val="28"/>
          <w:szCs w:val="28"/>
        </w:rPr>
        <w:t>бочие чертежи»;</w:t>
      </w:r>
    </w:p>
    <w:p w:rsidR="008A3FF0" w:rsidRPr="002848D3" w:rsidRDefault="008A3FF0" w:rsidP="008A3FF0">
      <w:pPr>
        <w:ind w:firstLine="709"/>
        <w:jc w:val="both"/>
        <w:rPr>
          <w:sz w:val="28"/>
          <w:szCs w:val="28"/>
        </w:rPr>
      </w:pPr>
      <w:r w:rsidRPr="002848D3">
        <w:rPr>
          <w:sz w:val="28"/>
          <w:szCs w:val="28"/>
        </w:rPr>
        <w:t>– ГОСТ 21.206-93 «Условные обозначения трубопроводов».</w:t>
      </w:r>
    </w:p>
    <w:p w:rsidR="008A3FF0" w:rsidRPr="002848D3" w:rsidRDefault="008A3FF0" w:rsidP="008A3FF0">
      <w:pPr>
        <w:ind w:firstLine="709"/>
        <w:jc w:val="both"/>
        <w:rPr>
          <w:sz w:val="28"/>
          <w:szCs w:val="28"/>
        </w:rPr>
      </w:pPr>
      <w:r w:rsidRPr="002848D3">
        <w:rPr>
          <w:sz w:val="28"/>
          <w:szCs w:val="28"/>
        </w:rPr>
        <w:t>Справочная литература:</w:t>
      </w:r>
    </w:p>
    <w:p w:rsidR="008A3FF0" w:rsidRPr="002848D3" w:rsidRDefault="008A3FF0" w:rsidP="008A3FF0">
      <w:pPr>
        <w:ind w:firstLine="709"/>
        <w:jc w:val="both"/>
        <w:rPr>
          <w:sz w:val="28"/>
          <w:szCs w:val="28"/>
        </w:rPr>
      </w:pPr>
      <w:r w:rsidRPr="002848D3">
        <w:rPr>
          <w:sz w:val="28"/>
          <w:szCs w:val="28"/>
        </w:rPr>
        <w:t>– Справочник проектировщика «Проектирование тепловых сетей». Автор А.А. Николаев;</w:t>
      </w:r>
    </w:p>
    <w:p w:rsidR="008A3FF0" w:rsidRPr="002848D3" w:rsidRDefault="008A3FF0" w:rsidP="008A3FF0">
      <w:pPr>
        <w:ind w:firstLine="709"/>
        <w:jc w:val="both"/>
        <w:rPr>
          <w:sz w:val="28"/>
          <w:szCs w:val="28"/>
        </w:rPr>
      </w:pPr>
      <w:r w:rsidRPr="002848D3">
        <w:rPr>
          <w:sz w:val="28"/>
          <w:szCs w:val="28"/>
        </w:rPr>
        <w:t>– Справочник «Наладка и эксплуатация водяных тепловых сетей», 3-е и</w:t>
      </w:r>
      <w:r w:rsidRPr="002848D3">
        <w:rPr>
          <w:sz w:val="28"/>
          <w:szCs w:val="28"/>
        </w:rPr>
        <w:t>з</w:t>
      </w:r>
      <w:r w:rsidRPr="002848D3">
        <w:rPr>
          <w:sz w:val="28"/>
          <w:szCs w:val="28"/>
        </w:rPr>
        <w:t xml:space="preserve">дание, переработанное и дополненное. Автор В.И. </w:t>
      </w:r>
      <w:proofErr w:type="spellStart"/>
      <w:r w:rsidRPr="002848D3">
        <w:rPr>
          <w:sz w:val="28"/>
          <w:szCs w:val="28"/>
        </w:rPr>
        <w:t>Манюк</w:t>
      </w:r>
      <w:proofErr w:type="spellEnd"/>
      <w:r w:rsidRPr="002848D3">
        <w:rPr>
          <w:sz w:val="28"/>
          <w:szCs w:val="28"/>
        </w:rPr>
        <w:t>;</w:t>
      </w:r>
    </w:p>
    <w:p w:rsidR="008A3FF0" w:rsidRPr="002848D3" w:rsidRDefault="008A3FF0" w:rsidP="008A3FF0">
      <w:pPr>
        <w:ind w:firstLine="709"/>
        <w:jc w:val="both"/>
        <w:rPr>
          <w:sz w:val="28"/>
          <w:szCs w:val="28"/>
        </w:rPr>
      </w:pPr>
      <w:r w:rsidRPr="002848D3">
        <w:rPr>
          <w:sz w:val="28"/>
          <w:szCs w:val="28"/>
        </w:rPr>
        <w:t>– Правила технической эксплуатации тепловых энергоустановок.</w:t>
      </w:r>
    </w:p>
    <w:p w:rsidR="008A3FF0" w:rsidRPr="002848D3" w:rsidRDefault="008A3FF0" w:rsidP="008A3FF0">
      <w:pPr>
        <w:ind w:firstLine="709"/>
        <w:jc w:val="both"/>
        <w:rPr>
          <w:sz w:val="28"/>
          <w:szCs w:val="28"/>
        </w:rPr>
      </w:pPr>
      <w:r w:rsidRPr="002848D3">
        <w:rPr>
          <w:sz w:val="28"/>
          <w:szCs w:val="28"/>
        </w:rPr>
        <w:t>Условия проведения гидравлического расчета:</w:t>
      </w:r>
    </w:p>
    <w:p w:rsidR="008A3FF0" w:rsidRPr="002848D3" w:rsidRDefault="008A3FF0" w:rsidP="008A3FF0">
      <w:pPr>
        <w:ind w:firstLine="709"/>
        <w:jc w:val="both"/>
        <w:rPr>
          <w:sz w:val="28"/>
          <w:szCs w:val="28"/>
        </w:rPr>
      </w:pPr>
      <w:r w:rsidRPr="002848D3">
        <w:rPr>
          <w:sz w:val="28"/>
          <w:szCs w:val="28"/>
        </w:rPr>
        <w:t>Схема тепловой сети – двухтрубная, тупиковая.</w:t>
      </w:r>
    </w:p>
    <w:p w:rsidR="008A3FF0" w:rsidRPr="002848D3" w:rsidRDefault="008A3FF0" w:rsidP="008A3FF0">
      <w:pPr>
        <w:ind w:firstLine="709"/>
        <w:jc w:val="both"/>
        <w:rPr>
          <w:sz w:val="28"/>
          <w:szCs w:val="28"/>
        </w:rPr>
      </w:pPr>
      <w:r w:rsidRPr="002848D3">
        <w:rPr>
          <w:sz w:val="28"/>
          <w:szCs w:val="28"/>
        </w:rPr>
        <w:t xml:space="preserve">Схема подключения систем теплопотребления к тепловой сети </w:t>
      </w:r>
      <w:proofErr w:type="gramStart"/>
      <w:r w:rsidRPr="002848D3">
        <w:rPr>
          <w:sz w:val="28"/>
          <w:szCs w:val="28"/>
        </w:rPr>
        <w:t>–з</w:t>
      </w:r>
      <w:proofErr w:type="gramEnd"/>
      <w:r w:rsidRPr="002848D3">
        <w:rPr>
          <w:sz w:val="28"/>
          <w:szCs w:val="28"/>
        </w:rPr>
        <w:t>ависимая.</w:t>
      </w:r>
    </w:p>
    <w:p w:rsidR="008A3FF0" w:rsidRPr="002848D3" w:rsidRDefault="008A3FF0" w:rsidP="008A3FF0">
      <w:pPr>
        <w:ind w:firstLine="709"/>
        <w:jc w:val="both"/>
        <w:rPr>
          <w:sz w:val="28"/>
          <w:szCs w:val="28"/>
        </w:rPr>
      </w:pPr>
      <w:r w:rsidRPr="002848D3">
        <w:rPr>
          <w:sz w:val="28"/>
          <w:szCs w:val="28"/>
        </w:rPr>
        <w:t>Параметры теплоносителя –</w:t>
      </w:r>
      <w:r w:rsidR="0041528A" w:rsidRPr="002848D3">
        <w:rPr>
          <w:sz w:val="28"/>
          <w:szCs w:val="28"/>
        </w:rPr>
        <w:t xml:space="preserve"> </w:t>
      </w:r>
      <w:r w:rsidR="005F59B4" w:rsidRPr="002848D3">
        <w:rPr>
          <w:sz w:val="28"/>
          <w:szCs w:val="28"/>
        </w:rPr>
        <w:t>95</w:t>
      </w:r>
      <w:r w:rsidR="00F811B1" w:rsidRPr="002848D3">
        <w:rPr>
          <w:sz w:val="28"/>
          <w:szCs w:val="28"/>
        </w:rPr>
        <w:t>/</w:t>
      </w:r>
      <w:r w:rsidR="005F59B4" w:rsidRPr="002848D3">
        <w:rPr>
          <w:sz w:val="28"/>
          <w:szCs w:val="28"/>
        </w:rPr>
        <w:t>7</w:t>
      </w:r>
      <w:r w:rsidR="00F811B1" w:rsidRPr="002848D3">
        <w:rPr>
          <w:sz w:val="28"/>
          <w:szCs w:val="28"/>
        </w:rPr>
        <w:t>0</w:t>
      </w:r>
      <w:r w:rsidR="00D61346" w:rsidRPr="002848D3">
        <w:rPr>
          <w:sz w:val="28"/>
          <w:szCs w:val="28"/>
        </w:rPr>
        <w:t xml:space="preserve"> и</w:t>
      </w:r>
      <w:r w:rsidR="008C5432" w:rsidRPr="002848D3">
        <w:rPr>
          <w:sz w:val="28"/>
          <w:szCs w:val="28"/>
        </w:rPr>
        <w:t xml:space="preserve"> 80/74</w:t>
      </w:r>
      <w:r w:rsidRPr="002848D3">
        <w:rPr>
          <w:sz w:val="28"/>
          <w:szCs w:val="28"/>
        </w:rPr>
        <w:t xml:space="preserve"> </w:t>
      </w:r>
      <w:proofErr w:type="spellStart"/>
      <w:r w:rsidRPr="002848D3">
        <w:rPr>
          <w:sz w:val="28"/>
          <w:szCs w:val="28"/>
          <w:vertAlign w:val="superscript"/>
        </w:rPr>
        <w:t>о</w:t>
      </w:r>
      <w:r w:rsidRPr="002848D3">
        <w:rPr>
          <w:sz w:val="28"/>
          <w:szCs w:val="28"/>
        </w:rPr>
        <w:t>С</w:t>
      </w:r>
      <w:proofErr w:type="spellEnd"/>
      <w:r w:rsidRPr="002848D3">
        <w:rPr>
          <w:sz w:val="28"/>
          <w:szCs w:val="28"/>
        </w:rPr>
        <w:t>.</w:t>
      </w:r>
    </w:p>
    <w:p w:rsidR="008A3FF0" w:rsidRPr="002848D3" w:rsidRDefault="008A3FF0" w:rsidP="008A3FF0">
      <w:pPr>
        <w:ind w:firstLine="709"/>
        <w:jc w:val="both"/>
        <w:rPr>
          <w:sz w:val="28"/>
          <w:szCs w:val="28"/>
        </w:rPr>
      </w:pPr>
      <w:r w:rsidRPr="002848D3">
        <w:rPr>
          <w:sz w:val="28"/>
          <w:szCs w:val="28"/>
        </w:rPr>
        <w:t>Давление в точке подключения – Р</w:t>
      </w:r>
      <w:proofErr w:type="gramStart"/>
      <w:r w:rsidRPr="002848D3">
        <w:rPr>
          <w:sz w:val="28"/>
          <w:szCs w:val="28"/>
          <w:vertAlign w:val="subscript"/>
        </w:rPr>
        <w:t>1</w:t>
      </w:r>
      <w:proofErr w:type="gramEnd"/>
      <w:r w:rsidRPr="002848D3">
        <w:rPr>
          <w:sz w:val="28"/>
          <w:szCs w:val="28"/>
        </w:rPr>
        <w:t>=5,7 кгс/см</w:t>
      </w:r>
      <w:r w:rsidRPr="002848D3">
        <w:rPr>
          <w:sz w:val="28"/>
          <w:szCs w:val="28"/>
          <w:vertAlign w:val="superscript"/>
        </w:rPr>
        <w:t>2</w:t>
      </w:r>
      <w:r w:rsidRPr="002848D3">
        <w:rPr>
          <w:sz w:val="28"/>
          <w:szCs w:val="28"/>
        </w:rPr>
        <w:t>, Р</w:t>
      </w:r>
      <w:r w:rsidRPr="002848D3">
        <w:rPr>
          <w:sz w:val="28"/>
          <w:szCs w:val="28"/>
          <w:vertAlign w:val="subscript"/>
        </w:rPr>
        <w:t>2</w:t>
      </w:r>
      <w:r w:rsidRPr="002848D3">
        <w:rPr>
          <w:sz w:val="28"/>
          <w:szCs w:val="28"/>
        </w:rPr>
        <w:t>=3,8 кгс/см</w:t>
      </w:r>
      <w:r w:rsidRPr="002848D3">
        <w:rPr>
          <w:sz w:val="28"/>
          <w:szCs w:val="28"/>
          <w:vertAlign w:val="superscript"/>
        </w:rPr>
        <w:t>2</w:t>
      </w:r>
      <w:r w:rsidRPr="002848D3">
        <w:rPr>
          <w:sz w:val="28"/>
          <w:szCs w:val="28"/>
        </w:rPr>
        <w:t>.</w:t>
      </w:r>
    </w:p>
    <w:p w:rsidR="008A3FF0" w:rsidRPr="002848D3" w:rsidRDefault="008A3FF0" w:rsidP="008A3FF0">
      <w:pPr>
        <w:ind w:firstLine="709"/>
        <w:jc w:val="both"/>
        <w:rPr>
          <w:sz w:val="28"/>
          <w:szCs w:val="28"/>
        </w:rPr>
      </w:pPr>
      <w:r w:rsidRPr="002848D3">
        <w:rPr>
          <w:sz w:val="28"/>
          <w:szCs w:val="28"/>
        </w:rPr>
        <w:t>Расчетная температура наружного воздуха: -</w:t>
      </w:r>
      <w:r w:rsidR="008C5432" w:rsidRPr="002848D3">
        <w:rPr>
          <w:sz w:val="28"/>
          <w:szCs w:val="28"/>
        </w:rPr>
        <w:t>40</w:t>
      </w:r>
      <w:r w:rsidRPr="002848D3">
        <w:rPr>
          <w:sz w:val="28"/>
          <w:szCs w:val="28"/>
        </w:rPr>
        <w:t xml:space="preserve"> </w:t>
      </w:r>
      <w:proofErr w:type="spellStart"/>
      <w:r w:rsidRPr="002848D3">
        <w:rPr>
          <w:sz w:val="28"/>
          <w:szCs w:val="28"/>
          <w:vertAlign w:val="superscript"/>
        </w:rPr>
        <w:t>о</w:t>
      </w:r>
      <w:r w:rsidRPr="002848D3">
        <w:rPr>
          <w:sz w:val="28"/>
          <w:szCs w:val="28"/>
        </w:rPr>
        <w:t>С</w:t>
      </w:r>
      <w:proofErr w:type="spellEnd"/>
      <w:r w:rsidRPr="002848D3">
        <w:rPr>
          <w:sz w:val="28"/>
          <w:szCs w:val="28"/>
        </w:rPr>
        <w:t>.</w:t>
      </w:r>
    </w:p>
    <w:p w:rsidR="008A3FF0" w:rsidRPr="002848D3" w:rsidRDefault="008A3FF0" w:rsidP="008A3FF0">
      <w:pPr>
        <w:ind w:firstLine="709"/>
        <w:jc w:val="both"/>
        <w:rPr>
          <w:sz w:val="28"/>
          <w:szCs w:val="28"/>
        </w:rPr>
      </w:pPr>
      <w:r w:rsidRPr="002848D3">
        <w:rPr>
          <w:sz w:val="28"/>
          <w:szCs w:val="28"/>
        </w:rPr>
        <w:t xml:space="preserve">Коэффициент эквивалентной шероховатости (поправочный коэффициент к величине удельных потерь давления) </w:t>
      </w:r>
      <w:proofErr w:type="spellStart"/>
      <w:r w:rsidRPr="002848D3">
        <w:rPr>
          <w:sz w:val="28"/>
          <w:szCs w:val="28"/>
        </w:rPr>
        <w:t>Кэ</w:t>
      </w:r>
      <w:proofErr w:type="spellEnd"/>
      <w:r w:rsidRPr="002848D3">
        <w:rPr>
          <w:sz w:val="28"/>
          <w:szCs w:val="28"/>
        </w:rPr>
        <w:t xml:space="preserve"> = 3,0.</w:t>
      </w:r>
    </w:p>
    <w:p w:rsidR="008A3FF0" w:rsidRPr="002848D3" w:rsidRDefault="008A3FF0" w:rsidP="008A3FF0">
      <w:pPr>
        <w:ind w:firstLine="709"/>
        <w:jc w:val="both"/>
        <w:rPr>
          <w:sz w:val="28"/>
          <w:szCs w:val="28"/>
        </w:rPr>
      </w:pPr>
      <w:r w:rsidRPr="002848D3">
        <w:rPr>
          <w:sz w:val="28"/>
          <w:szCs w:val="28"/>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8A3FF0" w:rsidRPr="002848D3" w:rsidRDefault="008A3FF0" w:rsidP="008A3FF0">
      <w:pPr>
        <w:ind w:firstLine="709"/>
        <w:jc w:val="both"/>
        <w:rPr>
          <w:sz w:val="28"/>
          <w:szCs w:val="28"/>
        </w:rPr>
      </w:pPr>
      <w:r w:rsidRPr="002848D3">
        <w:rPr>
          <w:sz w:val="28"/>
          <w:szCs w:val="28"/>
        </w:rPr>
        <w:t>1. Определение тепловых нагрузок потребителей, расчетных расходов теплоносителя.</w:t>
      </w:r>
    </w:p>
    <w:p w:rsidR="008A3FF0" w:rsidRPr="002848D3" w:rsidRDefault="008A3FF0" w:rsidP="00830B64">
      <w:pPr>
        <w:ind w:firstLine="709"/>
        <w:jc w:val="both"/>
        <w:rPr>
          <w:sz w:val="28"/>
          <w:szCs w:val="28"/>
        </w:rPr>
      </w:pPr>
      <w:r w:rsidRPr="002848D3">
        <w:rPr>
          <w:sz w:val="28"/>
          <w:szCs w:val="28"/>
        </w:rPr>
        <w:t>Расчетные расходы воды определ</w:t>
      </w:r>
      <w:r w:rsidR="00830B64" w:rsidRPr="002848D3">
        <w:rPr>
          <w:sz w:val="28"/>
          <w:szCs w:val="28"/>
        </w:rPr>
        <w:t>яются</w:t>
      </w:r>
      <w:r w:rsidRPr="002848D3">
        <w:rPr>
          <w:sz w:val="28"/>
          <w:szCs w:val="28"/>
        </w:rPr>
        <w:t xml:space="preserve"> по формуле:</w:t>
      </w:r>
    </w:p>
    <w:p w:rsidR="00830B64" w:rsidRPr="002848D3" w:rsidRDefault="008A3FF0" w:rsidP="00830B64">
      <w:pPr>
        <w:ind w:firstLine="709"/>
        <w:jc w:val="both"/>
        <w:rPr>
          <w:sz w:val="28"/>
          <w:szCs w:val="28"/>
        </w:rPr>
      </w:pPr>
      <w:r w:rsidRPr="002848D3">
        <w:rPr>
          <w:sz w:val="28"/>
          <w:szCs w:val="28"/>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9pt;height:41.9pt" o:ole="">
            <v:imagedata r:id="rId16" o:title=""/>
          </v:shape>
          <o:OLEObject Type="Embed" ProgID="Equation.DSMT4" ShapeID="_x0000_i1025" DrawAspect="Content" ObjectID="_1672226450" r:id="rId17"/>
        </w:object>
      </w:r>
      <w:r w:rsidRPr="002848D3">
        <w:rPr>
          <w:sz w:val="28"/>
          <w:szCs w:val="28"/>
        </w:rPr>
        <w:t xml:space="preserve"> </w:t>
      </w:r>
    </w:p>
    <w:p w:rsidR="008A3FF0" w:rsidRPr="002848D3" w:rsidRDefault="008A3FF0" w:rsidP="00830B64">
      <w:pPr>
        <w:ind w:firstLine="709"/>
        <w:jc w:val="both"/>
        <w:rPr>
          <w:sz w:val="28"/>
          <w:szCs w:val="28"/>
        </w:rPr>
      </w:pPr>
      <w:r w:rsidRPr="002848D3">
        <w:rPr>
          <w:sz w:val="28"/>
          <w:szCs w:val="28"/>
        </w:rPr>
        <w:t>где:</w:t>
      </w:r>
    </w:p>
    <w:p w:rsidR="008A3FF0" w:rsidRPr="002848D3" w:rsidRDefault="008A3FF0" w:rsidP="00830B64">
      <w:pPr>
        <w:ind w:firstLine="709"/>
        <w:jc w:val="both"/>
        <w:rPr>
          <w:sz w:val="28"/>
          <w:szCs w:val="28"/>
        </w:rPr>
      </w:pPr>
      <w:r w:rsidRPr="002848D3">
        <w:rPr>
          <w:sz w:val="28"/>
          <w:szCs w:val="28"/>
        </w:rPr>
        <w:t>– Q(P)</w:t>
      </w:r>
      <w:proofErr w:type="spellStart"/>
      <w:proofErr w:type="gramStart"/>
      <w:r w:rsidRPr="002848D3">
        <w:rPr>
          <w:sz w:val="28"/>
          <w:szCs w:val="28"/>
        </w:rPr>
        <w:t>o</w:t>
      </w:r>
      <w:proofErr w:type="gramEnd"/>
      <w:r w:rsidRPr="002848D3">
        <w:rPr>
          <w:sz w:val="28"/>
          <w:szCs w:val="28"/>
        </w:rPr>
        <w:t>т</w:t>
      </w:r>
      <w:proofErr w:type="spellEnd"/>
      <w:r w:rsidRPr="002848D3">
        <w:rPr>
          <w:sz w:val="28"/>
          <w:szCs w:val="28"/>
        </w:rPr>
        <w:t xml:space="preserve"> - расчетная тепловая нагрузка;</w:t>
      </w:r>
    </w:p>
    <w:p w:rsidR="008A3FF0" w:rsidRPr="002848D3" w:rsidRDefault="008A3FF0" w:rsidP="00830B64">
      <w:pPr>
        <w:ind w:firstLine="709"/>
        <w:jc w:val="both"/>
        <w:rPr>
          <w:sz w:val="28"/>
          <w:szCs w:val="28"/>
        </w:rPr>
      </w:pPr>
      <w:r w:rsidRPr="002848D3">
        <w:rPr>
          <w:sz w:val="28"/>
          <w:szCs w:val="28"/>
        </w:rPr>
        <w:t>– t1p – расчетная температура воды в подающем трубопроводе тепловой сети;</w:t>
      </w:r>
    </w:p>
    <w:p w:rsidR="008A3FF0" w:rsidRPr="002848D3" w:rsidRDefault="008A3FF0" w:rsidP="00830B64">
      <w:pPr>
        <w:ind w:firstLine="709"/>
        <w:jc w:val="both"/>
        <w:rPr>
          <w:sz w:val="28"/>
          <w:szCs w:val="28"/>
        </w:rPr>
      </w:pPr>
      <w:r w:rsidRPr="002848D3">
        <w:rPr>
          <w:sz w:val="28"/>
          <w:szCs w:val="28"/>
        </w:rPr>
        <w:t>– t2P – расчетная температура воды в обратном трубопроводе тепловой сети.</w:t>
      </w:r>
    </w:p>
    <w:p w:rsidR="008A3FF0" w:rsidRPr="002848D3" w:rsidRDefault="008A3FF0" w:rsidP="00830B64">
      <w:pPr>
        <w:ind w:firstLine="709"/>
        <w:jc w:val="both"/>
        <w:rPr>
          <w:sz w:val="28"/>
          <w:szCs w:val="28"/>
        </w:rPr>
      </w:pPr>
      <w:r w:rsidRPr="002848D3">
        <w:rPr>
          <w:sz w:val="28"/>
          <w:szCs w:val="28"/>
        </w:rPr>
        <w:t>2. Проведение гидравлического расчета.</w:t>
      </w:r>
    </w:p>
    <w:p w:rsidR="008A3FF0" w:rsidRPr="002848D3" w:rsidRDefault="008A3FF0" w:rsidP="00830B64">
      <w:pPr>
        <w:ind w:firstLine="709"/>
        <w:jc w:val="both"/>
        <w:rPr>
          <w:sz w:val="28"/>
          <w:szCs w:val="28"/>
        </w:rPr>
      </w:pPr>
      <w:r w:rsidRPr="002848D3">
        <w:rPr>
          <w:sz w:val="28"/>
          <w:szCs w:val="28"/>
        </w:rPr>
        <w:lastRenderedPageBreak/>
        <w:t>Потери давления на участке трубопровода складываются из линейных потерь (на трение) и потерь на местных сопротивлениях:</w:t>
      </w:r>
    </w:p>
    <w:p w:rsidR="008A3FF0" w:rsidRPr="002848D3" w:rsidRDefault="008A3FF0" w:rsidP="00830B64">
      <w:pPr>
        <w:ind w:firstLine="709"/>
        <w:jc w:val="both"/>
        <w:rPr>
          <w:sz w:val="28"/>
          <w:szCs w:val="28"/>
        </w:rPr>
      </w:pPr>
      <w:r w:rsidRPr="002848D3">
        <w:rPr>
          <w:sz w:val="28"/>
          <w:szCs w:val="28"/>
        </w:rPr>
        <w:t>∆</w:t>
      </w:r>
      <w:proofErr w:type="gramStart"/>
      <w:r w:rsidRPr="002848D3">
        <w:rPr>
          <w:sz w:val="28"/>
          <w:szCs w:val="28"/>
        </w:rPr>
        <w:t>р</w:t>
      </w:r>
      <w:proofErr w:type="gramEnd"/>
      <w:r w:rsidRPr="002848D3">
        <w:rPr>
          <w:sz w:val="28"/>
          <w:szCs w:val="28"/>
        </w:rPr>
        <w:t xml:space="preserve"> = ∆</w:t>
      </w:r>
      <w:proofErr w:type="spellStart"/>
      <w:r w:rsidRPr="002848D3">
        <w:rPr>
          <w:sz w:val="28"/>
          <w:szCs w:val="28"/>
        </w:rPr>
        <w:t>ртр</w:t>
      </w:r>
      <w:proofErr w:type="spellEnd"/>
      <w:r w:rsidRPr="002848D3">
        <w:rPr>
          <w:sz w:val="28"/>
          <w:szCs w:val="28"/>
        </w:rPr>
        <w:t xml:space="preserve"> + ∆</w:t>
      </w:r>
      <w:proofErr w:type="spellStart"/>
      <w:r w:rsidRPr="002848D3">
        <w:rPr>
          <w:sz w:val="28"/>
          <w:szCs w:val="28"/>
        </w:rPr>
        <w:t>рм</w:t>
      </w:r>
      <w:proofErr w:type="spellEnd"/>
      <w:r w:rsidRPr="002848D3">
        <w:rPr>
          <w:sz w:val="28"/>
          <w:szCs w:val="28"/>
        </w:rPr>
        <w:t>;</w:t>
      </w:r>
    </w:p>
    <w:p w:rsidR="008A3FF0" w:rsidRPr="002848D3" w:rsidRDefault="008A3FF0" w:rsidP="00830B64">
      <w:pPr>
        <w:ind w:firstLine="709"/>
        <w:jc w:val="both"/>
        <w:rPr>
          <w:sz w:val="28"/>
          <w:szCs w:val="28"/>
        </w:rPr>
      </w:pPr>
      <w:r w:rsidRPr="002848D3">
        <w:rPr>
          <w:sz w:val="28"/>
          <w:szCs w:val="28"/>
        </w:rPr>
        <w:t>Линейные потери давления пропорциональны длине труб и равны:</w:t>
      </w:r>
    </w:p>
    <w:p w:rsidR="008A3FF0" w:rsidRPr="002848D3" w:rsidRDefault="008A3FF0" w:rsidP="00830B64">
      <w:pPr>
        <w:ind w:firstLine="709"/>
        <w:jc w:val="both"/>
        <w:rPr>
          <w:sz w:val="28"/>
          <w:szCs w:val="28"/>
        </w:rPr>
      </w:pPr>
      <w:r w:rsidRPr="002848D3">
        <w:rPr>
          <w:sz w:val="28"/>
          <w:szCs w:val="28"/>
        </w:rPr>
        <w:t>∆</w:t>
      </w:r>
      <w:proofErr w:type="spellStart"/>
      <w:proofErr w:type="gramStart"/>
      <w:r w:rsidRPr="002848D3">
        <w:rPr>
          <w:sz w:val="28"/>
          <w:szCs w:val="28"/>
        </w:rPr>
        <w:t>p</w:t>
      </w:r>
      <w:proofErr w:type="gramEnd"/>
      <w:r w:rsidRPr="002848D3">
        <w:rPr>
          <w:sz w:val="28"/>
          <w:szCs w:val="28"/>
        </w:rPr>
        <w:t>тр</w:t>
      </w:r>
      <w:proofErr w:type="spellEnd"/>
      <w:r w:rsidRPr="002848D3">
        <w:rPr>
          <w:sz w:val="28"/>
          <w:szCs w:val="28"/>
        </w:rPr>
        <w:t xml:space="preserve"> = R·L;</w:t>
      </w:r>
    </w:p>
    <w:p w:rsidR="008A3FF0" w:rsidRPr="002848D3" w:rsidRDefault="008A3FF0" w:rsidP="00830B64">
      <w:pPr>
        <w:ind w:firstLine="709"/>
        <w:jc w:val="both"/>
        <w:rPr>
          <w:sz w:val="28"/>
          <w:szCs w:val="28"/>
        </w:rPr>
      </w:pPr>
      <w:r w:rsidRPr="002848D3">
        <w:rPr>
          <w:sz w:val="28"/>
          <w:szCs w:val="28"/>
        </w:rPr>
        <w:t xml:space="preserve">где L – длина трубопровода, </w:t>
      </w:r>
      <w:proofErr w:type="gramStart"/>
      <w:r w:rsidRPr="002848D3">
        <w:rPr>
          <w:sz w:val="28"/>
          <w:szCs w:val="28"/>
        </w:rPr>
        <w:t>м</w:t>
      </w:r>
      <w:proofErr w:type="gramEnd"/>
      <w:r w:rsidRPr="002848D3">
        <w:rPr>
          <w:sz w:val="28"/>
          <w:szCs w:val="28"/>
        </w:rPr>
        <w:t>;</w:t>
      </w:r>
    </w:p>
    <w:p w:rsidR="008A3FF0" w:rsidRPr="002848D3" w:rsidRDefault="008A3FF0" w:rsidP="00830B64">
      <w:pPr>
        <w:ind w:firstLine="709"/>
        <w:jc w:val="both"/>
        <w:rPr>
          <w:sz w:val="28"/>
          <w:szCs w:val="28"/>
        </w:rPr>
      </w:pPr>
      <w:r w:rsidRPr="002848D3">
        <w:rPr>
          <w:sz w:val="28"/>
          <w:szCs w:val="28"/>
        </w:rPr>
        <w:t>R – удельные потери давления на трение, кгс/м</w:t>
      </w:r>
      <w:proofErr w:type="gramStart"/>
      <w:r w:rsidRPr="002848D3">
        <w:rPr>
          <w:sz w:val="28"/>
          <w:szCs w:val="28"/>
        </w:rPr>
        <w:t>2</w:t>
      </w:r>
      <w:proofErr w:type="gramEnd"/>
      <w:r w:rsidRPr="002848D3">
        <w:rPr>
          <w:sz w:val="28"/>
          <w:szCs w:val="28"/>
        </w:rPr>
        <w:t>.</w:t>
      </w:r>
    </w:p>
    <w:p w:rsidR="008A3FF0" w:rsidRPr="002848D3" w:rsidRDefault="008A3FF0" w:rsidP="00830B64">
      <w:pPr>
        <w:ind w:firstLine="709"/>
        <w:jc w:val="both"/>
        <w:rPr>
          <w:sz w:val="28"/>
          <w:szCs w:val="28"/>
        </w:rPr>
      </w:pPr>
      <w:r w:rsidRPr="002848D3">
        <w:rPr>
          <w:sz w:val="28"/>
          <w:szCs w:val="28"/>
        </w:rPr>
        <w:object w:dxaOrig="1820" w:dyaOrig="820">
          <v:shape id="_x0000_i1026" type="#_x0000_t75" style="width:94.55pt;height:41.9pt" o:ole="">
            <v:imagedata r:id="rId18" o:title=""/>
          </v:shape>
          <o:OLEObject Type="Embed" ProgID="Equation.DSMT4" ShapeID="_x0000_i1026" DrawAspect="Content" ObjectID="_1672226451" r:id="rId19"/>
        </w:object>
      </w:r>
    </w:p>
    <w:p w:rsidR="008A3FF0" w:rsidRPr="002848D3" w:rsidRDefault="008A3FF0" w:rsidP="00830B64">
      <w:pPr>
        <w:ind w:firstLine="709"/>
        <w:jc w:val="both"/>
        <w:rPr>
          <w:sz w:val="28"/>
          <w:szCs w:val="28"/>
        </w:rPr>
      </w:pPr>
      <w:r w:rsidRPr="002848D3">
        <w:rPr>
          <w:sz w:val="28"/>
          <w:szCs w:val="28"/>
        </w:rPr>
        <w:t>где λ – коэффициент гидравлического трения;</w:t>
      </w:r>
    </w:p>
    <w:p w:rsidR="008A3FF0" w:rsidRPr="002848D3" w:rsidRDefault="008A3FF0" w:rsidP="00830B64">
      <w:pPr>
        <w:ind w:firstLine="709"/>
        <w:jc w:val="both"/>
        <w:rPr>
          <w:sz w:val="28"/>
          <w:szCs w:val="28"/>
        </w:rPr>
      </w:pPr>
      <w:r w:rsidRPr="002848D3">
        <w:rPr>
          <w:sz w:val="28"/>
          <w:szCs w:val="28"/>
        </w:rPr>
        <w:t>v – скорость теплоносителя, м/</w:t>
      </w:r>
      <w:proofErr w:type="gramStart"/>
      <w:r w:rsidRPr="002848D3">
        <w:rPr>
          <w:sz w:val="28"/>
          <w:szCs w:val="28"/>
        </w:rPr>
        <w:t>с</w:t>
      </w:r>
      <w:proofErr w:type="gramEnd"/>
      <w:r w:rsidRPr="002848D3">
        <w:rPr>
          <w:sz w:val="28"/>
          <w:szCs w:val="28"/>
        </w:rPr>
        <w:t>;</w:t>
      </w:r>
    </w:p>
    <w:p w:rsidR="008A3FF0" w:rsidRPr="002848D3" w:rsidRDefault="008A3FF0" w:rsidP="00830B64">
      <w:pPr>
        <w:ind w:firstLine="709"/>
        <w:jc w:val="both"/>
        <w:rPr>
          <w:sz w:val="28"/>
          <w:szCs w:val="28"/>
        </w:rPr>
      </w:pPr>
      <w:r w:rsidRPr="002848D3">
        <w:rPr>
          <w:sz w:val="28"/>
          <w:szCs w:val="28"/>
        </w:rPr>
        <w:t>ρ – плотность теплоносителя, кгс/м3;</w:t>
      </w:r>
    </w:p>
    <w:p w:rsidR="008A3FF0" w:rsidRPr="002848D3" w:rsidRDefault="008A3FF0" w:rsidP="00830B64">
      <w:pPr>
        <w:ind w:firstLine="709"/>
        <w:jc w:val="both"/>
        <w:rPr>
          <w:sz w:val="28"/>
          <w:szCs w:val="28"/>
        </w:rPr>
      </w:pPr>
      <w:r w:rsidRPr="002848D3">
        <w:rPr>
          <w:sz w:val="28"/>
          <w:szCs w:val="28"/>
        </w:rPr>
        <w:t>g – ускорение свободного падения, м/с</w:t>
      </w:r>
      <w:proofErr w:type="gramStart"/>
      <w:r w:rsidRPr="002848D3">
        <w:rPr>
          <w:sz w:val="28"/>
          <w:szCs w:val="28"/>
        </w:rPr>
        <w:t>2</w:t>
      </w:r>
      <w:proofErr w:type="gramEnd"/>
      <w:r w:rsidRPr="002848D3">
        <w:rPr>
          <w:sz w:val="28"/>
          <w:szCs w:val="28"/>
        </w:rPr>
        <w:t>;</w:t>
      </w:r>
    </w:p>
    <w:p w:rsidR="008A3FF0" w:rsidRPr="002848D3" w:rsidRDefault="008A3FF0" w:rsidP="00830B64">
      <w:pPr>
        <w:ind w:firstLine="709"/>
        <w:jc w:val="both"/>
        <w:rPr>
          <w:sz w:val="28"/>
          <w:szCs w:val="28"/>
        </w:rPr>
      </w:pPr>
      <w:proofErr w:type="spellStart"/>
      <w:r w:rsidRPr="002848D3">
        <w:rPr>
          <w:sz w:val="28"/>
          <w:szCs w:val="28"/>
        </w:rPr>
        <w:t>dB</w:t>
      </w:r>
      <w:proofErr w:type="gramStart"/>
      <w:r w:rsidRPr="002848D3">
        <w:rPr>
          <w:sz w:val="28"/>
          <w:szCs w:val="28"/>
        </w:rPr>
        <w:t>Н</w:t>
      </w:r>
      <w:proofErr w:type="spellEnd"/>
      <w:proofErr w:type="gramEnd"/>
      <w:r w:rsidRPr="002848D3">
        <w:rPr>
          <w:sz w:val="28"/>
          <w:szCs w:val="28"/>
        </w:rPr>
        <w:t xml:space="preserve"> – внутренний диаметр трубы, м;</w:t>
      </w:r>
    </w:p>
    <w:p w:rsidR="008A3FF0" w:rsidRPr="002848D3" w:rsidRDefault="008A3FF0" w:rsidP="00830B64">
      <w:pPr>
        <w:ind w:firstLine="709"/>
        <w:jc w:val="both"/>
        <w:rPr>
          <w:sz w:val="28"/>
          <w:szCs w:val="28"/>
        </w:rPr>
      </w:pPr>
      <w:r w:rsidRPr="002848D3">
        <w:rPr>
          <w:sz w:val="28"/>
          <w:szCs w:val="28"/>
        </w:rPr>
        <w:t>G – расчетный расход теплоносителя на рассчитываемом участке, т/ч.</w:t>
      </w:r>
    </w:p>
    <w:p w:rsidR="008A3FF0" w:rsidRPr="002848D3" w:rsidRDefault="008A3FF0" w:rsidP="00830B64">
      <w:pPr>
        <w:ind w:firstLine="709"/>
        <w:jc w:val="both"/>
        <w:rPr>
          <w:sz w:val="28"/>
          <w:szCs w:val="28"/>
        </w:rPr>
      </w:pPr>
      <w:r w:rsidRPr="002848D3">
        <w:rPr>
          <w:sz w:val="28"/>
          <w:szCs w:val="28"/>
        </w:rPr>
        <w:t>Потери давления в местных сопротивлениях находят по формуле:</w:t>
      </w:r>
    </w:p>
    <w:p w:rsidR="008A3FF0" w:rsidRPr="002848D3" w:rsidRDefault="008A3FF0" w:rsidP="00830B64">
      <w:pPr>
        <w:ind w:firstLine="709"/>
        <w:jc w:val="both"/>
        <w:rPr>
          <w:sz w:val="28"/>
          <w:szCs w:val="28"/>
        </w:rPr>
      </w:pPr>
      <w:r w:rsidRPr="002848D3">
        <w:rPr>
          <w:sz w:val="28"/>
          <w:szCs w:val="28"/>
        </w:rPr>
        <w:object w:dxaOrig="2180" w:dyaOrig="800">
          <v:shape id="_x0000_i1027" type="#_x0000_t75" style="width:108.55pt;height:41.9pt" o:ole="">
            <v:imagedata r:id="rId20" o:title=""/>
          </v:shape>
          <o:OLEObject Type="Embed" ProgID="Equation.DSMT4" ShapeID="_x0000_i1027" DrawAspect="Content" ObjectID="_1672226452" r:id="rId21"/>
        </w:object>
      </w:r>
    </w:p>
    <w:p w:rsidR="008A3FF0" w:rsidRPr="002848D3" w:rsidRDefault="008A3FF0" w:rsidP="00830B64">
      <w:pPr>
        <w:ind w:firstLine="709"/>
        <w:jc w:val="both"/>
        <w:rPr>
          <w:sz w:val="28"/>
          <w:szCs w:val="28"/>
        </w:rPr>
      </w:pPr>
      <w:r w:rsidRPr="002848D3">
        <w:rPr>
          <w:sz w:val="28"/>
          <w:szCs w:val="28"/>
        </w:rPr>
        <w:t xml:space="preserve">где </w:t>
      </w:r>
      <w:proofErr w:type="spellStart"/>
      <w:r w:rsidRPr="002848D3">
        <w:rPr>
          <w:sz w:val="28"/>
          <w:szCs w:val="28"/>
        </w:rPr>
        <w:t>Σζ</w:t>
      </w:r>
      <w:proofErr w:type="spellEnd"/>
      <w:r w:rsidRPr="002848D3">
        <w:rPr>
          <w:sz w:val="28"/>
          <w:szCs w:val="28"/>
        </w:rPr>
        <w:t xml:space="preserve"> – сумма коэффициентов местных сопротивлений.</w:t>
      </w:r>
    </w:p>
    <w:p w:rsidR="008A3FF0" w:rsidRPr="002848D3" w:rsidRDefault="008A3FF0" w:rsidP="00830B64">
      <w:pPr>
        <w:ind w:firstLine="709"/>
        <w:jc w:val="both"/>
        <w:rPr>
          <w:sz w:val="28"/>
          <w:szCs w:val="28"/>
        </w:rPr>
      </w:pPr>
      <w:r w:rsidRPr="002848D3">
        <w:rPr>
          <w:sz w:val="28"/>
          <w:szCs w:val="28"/>
        </w:rPr>
        <w:t>Тепловые сети работают при турбулентном режиме движения теплонос</w:t>
      </w:r>
      <w:r w:rsidRPr="002848D3">
        <w:rPr>
          <w:sz w:val="28"/>
          <w:szCs w:val="28"/>
        </w:rPr>
        <w:t>и</w:t>
      </w:r>
      <w:r w:rsidRPr="002848D3">
        <w:rPr>
          <w:sz w:val="28"/>
          <w:szCs w:val="28"/>
        </w:rPr>
        <w:t>теля в квадратичной области, поэтому коэффициент гидравлического трения определяется формулой Прандтля-</w:t>
      </w:r>
      <w:proofErr w:type="spellStart"/>
      <w:r w:rsidRPr="002848D3">
        <w:rPr>
          <w:sz w:val="28"/>
          <w:szCs w:val="28"/>
        </w:rPr>
        <w:t>Никурадзе</w:t>
      </w:r>
      <w:proofErr w:type="spellEnd"/>
      <w:r w:rsidRPr="002848D3">
        <w:rPr>
          <w:sz w:val="28"/>
          <w:szCs w:val="28"/>
        </w:rPr>
        <w:t>:</w:t>
      </w:r>
    </w:p>
    <w:p w:rsidR="008A3FF0" w:rsidRPr="002848D3" w:rsidRDefault="008A3FF0" w:rsidP="00830B64">
      <w:pPr>
        <w:ind w:firstLine="709"/>
        <w:jc w:val="both"/>
        <w:rPr>
          <w:sz w:val="28"/>
          <w:szCs w:val="28"/>
        </w:rPr>
      </w:pPr>
      <w:r w:rsidRPr="002848D3">
        <w:rPr>
          <w:sz w:val="28"/>
          <w:szCs w:val="28"/>
        </w:rPr>
        <w:t>λ = 1/(1,14 + 2∙lg(</w:t>
      </w:r>
      <w:proofErr w:type="spellStart"/>
      <w:proofErr w:type="gramStart"/>
      <w:r w:rsidRPr="002848D3">
        <w:rPr>
          <w:sz w:val="28"/>
          <w:szCs w:val="28"/>
        </w:rPr>
        <w:t>D</w:t>
      </w:r>
      <w:proofErr w:type="gramEnd"/>
      <w:r w:rsidRPr="002848D3">
        <w:rPr>
          <w:sz w:val="28"/>
          <w:szCs w:val="28"/>
        </w:rPr>
        <w:t>в</w:t>
      </w:r>
      <w:proofErr w:type="spellEnd"/>
      <w:r w:rsidRPr="002848D3">
        <w:rPr>
          <w:sz w:val="28"/>
          <w:szCs w:val="28"/>
        </w:rPr>
        <w:t xml:space="preserve">/ </w:t>
      </w:r>
      <w:proofErr w:type="spellStart"/>
      <w:r w:rsidRPr="002848D3">
        <w:rPr>
          <w:sz w:val="28"/>
          <w:szCs w:val="28"/>
        </w:rPr>
        <w:t>Kэ</w:t>
      </w:r>
      <w:proofErr w:type="spellEnd"/>
      <w:r w:rsidRPr="002848D3">
        <w:rPr>
          <w:sz w:val="28"/>
          <w:szCs w:val="28"/>
        </w:rPr>
        <w:t>))</w:t>
      </w:r>
      <w:r w:rsidRPr="002848D3">
        <w:rPr>
          <w:sz w:val="28"/>
          <w:szCs w:val="28"/>
          <w:vertAlign w:val="superscript"/>
        </w:rPr>
        <w:t>2</w:t>
      </w:r>
    </w:p>
    <w:p w:rsidR="008A3FF0" w:rsidRPr="002848D3" w:rsidRDefault="008A3FF0" w:rsidP="00830B64">
      <w:pPr>
        <w:ind w:firstLine="709"/>
        <w:jc w:val="both"/>
        <w:rPr>
          <w:sz w:val="28"/>
          <w:szCs w:val="28"/>
        </w:rPr>
      </w:pPr>
      <w:r w:rsidRPr="002848D3">
        <w:rPr>
          <w:sz w:val="28"/>
          <w:szCs w:val="28"/>
        </w:rPr>
        <w:t xml:space="preserve">где </w:t>
      </w:r>
      <w:proofErr w:type="spellStart"/>
      <w:proofErr w:type="gramStart"/>
      <w:r w:rsidRPr="002848D3">
        <w:rPr>
          <w:sz w:val="28"/>
          <w:szCs w:val="28"/>
        </w:rPr>
        <w:t>K</w:t>
      </w:r>
      <w:proofErr w:type="gramEnd"/>
      <w:r w:rsidRPr="002848D3">
        <w:rPr>
          <w:sz w:val="28"/>
          <w:szCs w:val="28"/>
        </w:rPr>
        <w:t>э</w:t>
      </w:r>
      <w:proofErr w:type="spellEnd"/>
      <w:r w:rsidRPr="002848D3">
        <w:rPr>
          <w:sz w:val="28"/>
          <w:szCs w:val="28"/>
        </w:rPr>
        <w:t xml:space="preserve"> – эквивалентная шероховатость трубы, принимаемая для вновь прокладываемых труб водяных тепловых сетей </w:t>
      </w:r>
      <w:proofErr w:type="spellStart"/>
      <w:r w:rsidRPr="002848D3">
        <w:rPr>
          <w:sz w:val="28"/>
          <w:szCs w:val="28"/>
        </w:rPr>
        <w:t>Kэ</w:t>
      </w:r>
      <w:proofErr w:type="spellEnd"/>
      <w:r w:rsidRPr="002848D3">
        <w:rPr>
          <w:sz w:val="28"/>
          <w:szCs w:val="28"/>
        </w:rPr>
        <w:t xml:space="preserve"> = </w:t>
      </w:r>
      <w:smartTag w:uri="urn:schemas-microsoft-com:office:smarttags" w:element="metricconverter">
        <w:smartTagPr>
          <w:attr w:name="ProductID" w:val="0,5 мм"/>
        </w:smartTagPr>
        <w:r w:rsidRPr="002848D3">
          <w:rPr>
            <w:sz w:val="28"/>
            <w:szCs w:val="28"/>
          </w:rPr>
          <w:t>0,5 мм</w:t>
        </w:r>
      </w:smartTag>
      <w:r w:rsidRPr="002848D3">
        <w:rPr>
          <w:sz w:val="28"/>
          <w:szCs w:val="28"/>
        </w:rPr>
        <w:t>.</w:t>
      </w:r>
    </w:p>
    <w:p w:rsidR="008A3FF0" w:rsidRPr="002848D3" w:rsidRDefault="008A3FF0" w:rsidP="00830B64">
      <w:pPr>
        <w:ind w:firstLine="709"/>
        <w:jc w:val="both"/>
        <w:rPr>
          <w:sz w:val="28"/>
          <w:szCs w:val="28"/>
        </w:rPr>
      </w:pPr>
      <w:r w:rsidRPr="002848D3">
        <w:rPr>
          <w:sz w:val="28"/>
          <w:szCs w:val="28"/>
        </w:rPr>
        <w:t xml:space="preserve">При значениях эквивалентной шероховатости трубопроводов, отличных от </w:t>
      </w:r>
      <w:proofErr w:type="spellStart"/>
      <w:r w:rsidRPr="002848D3">
        <w:rPr>
          <w:sz w:val="28"/>
          <w:szCs w:val="28"/>
        </w:rPr>
        <w:t>Kэ</w:t>
      </w:r>
      <w:proofErr w:type="spellEnd"/>
      <w:r w:rsidRPr="002848D3">
        <w:rPr>
          <w:sz w:val="28"/>
          <w:szCs w:val="28"/>
        </w:rPr>
        <w:t xml:space="preserve"> = </w:t>
      </w:r>
      <w:smartTag w:uri="urn:schemas-microsoft-com:office:smarttags" w:element="metricconverter">
        <w:smartTagPr>
          <w:attr w:name="ProductID" w:val="0,5 мм"/>
        </w:smartTagPr>
        <w:r w:rsidRPr="002848D3">
          <w:rPr>
            <w:sz w:val="28"/>
            <w:szCs w:val="28"/>
          </w:rPr>
          <w:t>0,5 мм</w:t>
        </w:r>
      </w:smartTag>
      <w:r w:rsidRPr="002848D3">
        <w:rPr>
          <w:sz w:val="28"/>
          <w:szCs w:val="28"/>
        </w:rPr>
        <w:t>, на величину удельных потерь давления вводится поправочный коэффициент β. В этом случае:</w:t>
      </w:r>
    </w:p>
    <w:p w:rsidR="008A3FF0" w:rsidRPr="002848D3" w:rsidRDefault="008A3FF0" w:rsidP="00830B64">
      <w:pPr>
        <w:ind w:firstLine="709"/>
        <w:jc w:val="both"/>
        <w:rPr>
          <w:sz w:val="28"/>
          <w:szCs w:val="28"/>
        </w:rPr>
      </w:pPr>
      <w:r w:rsidRPr="002848D3">
        <w:rPr>
          <w:sz w:val="28"/>
          <w:szCs w:val="28"/>
        </w:rPr>
        <w:t>∆р = β·R·L + ∆</w:t>
      </w:r>
      <w:proofErr w:type="spellStart"/>
      <w:r w:rsidRPr="002848D3">
        <w:rPr>
          <w:sz w:val="28"/>
          <w:szCs w:val="28"/>
        </w:rPr>
        <w:t>pм</w:t>
      </w:r>
      <w:proofErr w:type="spellEnd"/>
      <w:r w:rsidRPr="002848D3">
        <w:rPr>
          <w:sz w:val="28"/>
          <w:szCs w:val="28"/>
        </w:rPr>
        <w:t>.</w:t>
      </w:r>
    </w:p>
    <w:p w:rsidR="000D421F" w:rsidRPr="002848D3" w:rsidRDefault="000D421F" w:rsidP="000D421F">
      <w:pPr>
        <w:ind w:firstLine="709"/>
        <w:jc w:val="both"/>
        <w:rPr>
          <w:sz w:val="28"/>
          <w:szCs w:val="28"/>
        </w:rPr>
      </w:pPr>
    </w:p>
    <w:p w:rsidR="000D421F" w:rsidRPr="002848D3" w:rsidRDefault="0064133E" w:rsidP="000D421F">
      <w:pPr>
        <w:ind w:firstLine="709"/>
        <w:jc w:val="both"/>
        <w:rPr>
          <w:b/>
          <w:sz w:val="28"/>
          <w:szCs w:val="28"/>
        </w:rPr>
      </w:pPr>
      <w:r w:rsidRPr="002848D3">
        <w:rPr>
          <w:b/>
          <w:sz w:val="28"/>
          <w:szCs w:val="28"/>
        </w:rPr>
        <w:t>в</w:t>
      </w:r>
      <w:r w:rsidR="000D421F" w:rsidRPr="002848D3">
        <w:rPr>
          <w:b/>
          <w:sz w:val="28"/>
          <w:szCs w:val="28"/>
        </w:rPr>
        <w:t>) Выводы о резервах (дефицитах) существующей системы тепл</w:t>
      </w:r>
      <w:r w:rsidR="000D421F" w:rsidRPr="002848D3">
        <w:rPr>
          <w:b/>
          <w:sz w:val="28"/>
          <w:szCs w:val="28"/>
        </w:rPr>
        <w:t>о</w:t>
      </w:r>
      <w:r w:rsidR="000D421F" w:rsidRPr="002848D3">
        <w:rPr>
          <w:b/>
          <w:sz w:val="28"/>
          <w:szCs w:val="28"/>
        </w:rPr>
        <w:t>снабжения при обеспечении перспективной тепловой нагрузки потребит</w:t>
      </w:r>
      <w:r w:rsidR="000D421F" w:rsidRPr="002848D3">
        <w:rPr>
          <w:b/>
          <w:sz w:val="28"/>
          <w:szCs w:val="28"/>
        </w:rPr>
        <w:t>е</w:t>
      </w:r>
      <w:r w:rsidR="000D421F" w:rsidRPr="002848D3">
        <w:rPr>
          <w:b/>
          <w:sz w:val="28"/>
          <w:szCs w:val="28"/>
        </w:rPr>
        <w:t>лей</w:t>
      </w:r>
    </w:p>
    <w:p w:rsidR="003937F7" w:rsidRPr="002848D3" w:rsidRDefault="003076DC" w:rsidP="00A10E3A">
      <w:pPr>
        <w:ind w:firstLine="709"/>
        <w:jc w:val="both"/>
        <w:rPr>
          <w:sz w:val="28"/>
          <w:szCs w:val="28"/>
        </w:rPr>
      </w:pPr>
      <w:r w:rsidRPr="002848D3">
        <w:rPr>
          <w:sz w:val="28"/>
          <w:szCs w:val="28"/>
        </w:rPr>
        <w:t>Суммарная нагрузка потребителей по</w:t>
      </w:r>
      <w:r w:rsidR="00E9724F" w:rsidRPr="002848D3">
        <w:rPr>
          <w:sz w:val="28"/>
          <w:szCs w:val="28"/>
        </w:rPr>
        <w:t xml:space="preserve"> </w:t>
      </w:r>
      <w:r w:rsidR="005D4F4F" w:rsidRPr="002848D3">
        <w:rPr>
          <w:sz w:val="28"/>
          <w:szCs w:val="28"/>
        </w:rPr>
        <w:t>муниципальному образованию</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на источники централизованного теплоснабжения к 20</w:t>
      </w:r>
      <w:r w:rsidR="00E62EC5" w:rsidRPr="002848D3">
        <w:rPr>
          <w:sz w:val="28"/>
          <w:szCs w:val="28"/>
        </w:rPr>
        <w:t>2</w:t>
      </w:r>
      <w:r w:rsidR="00A94DB2" w:rsidRPr="002848D3">
        <w:rPr>
          <w:sz w:val="28"/>
          <w:szCs w:val="28"/>
        </w:rPr>
        <w:t>8</w:t>
      </w:r>
      <w:r w:rsidRPr="002848D3">
        <w:rPr>
          <w:sz w:val="28"/>
          <w:szCs w:val="28"/>
        </w:rPr>
        <w:t xml:space="preserve"> году </w:t>
      </w:r>
      <w:r w:rsidR="00B50550" w:rsidRPr="002848D3">
        <w:rPr>
          <w:sz w:val="28"/>
          <w:szCs w:val="28"/>
        </w:rPr>
        <w:t xml:space="preserve">составит </w:t>
      </w:r>
      <w:r w:rsidR="003F7B07" w:rsidRPr="002848D3">
        <w:rPr>
          <w:sz w:val="28"/>
          <w:szCs w:val="28"/>
        </w:rPr>
        <w:t>6,958</w:t>
      </w:r>
      <w:r w:rsidRPr="002848D3">
        <w:rPr>
          <w:sz w:val="28"/>
          <w:szCs w:val="28"/>
        </w:rPr>
        <w:t xml:space="preserve"> Гкал/ч. Покрытие данных нагрузок предполагается за счет существующих теплоисточников.</w:t>
      </w:r>
      <w:r w:rsidR="00EA57EA" w:rsidRPr="002848D3">
        <w:rPr>
          <w:sz w:val="28"/>
          <w:szCs w:val="28"/>
        </w:rPr>
        <w:t xml:space="preserve"> Резерв тепловой мощности увеличится за счет реконструкции </w:t>
      </w:r>
      <w:r w:rsidR="00C57EE2" w:rsidRPr="002848D3">
        <w:rPr>
          <w:sz w:val="28"/>
          <w:szCs w:val="28"/>
        </w:rPr>
        <w:t>тепловых сетей и снижения потерь тепловой энергии</w:t>
      </w:r>
      <w:r w:rsidR="00EA57EA" w:rsidRPr="002848D3">
        <w:rPr>
          <w:sz w:val="28"/>
          <w:szCs w:val="28"/>
        </w:rPr>
        <w:t xml:space="preserve">. </w:t>
      </w:r>
      <w:r w:rsidR="003937F7" w:rsidRPr="002848D3">
        <w:rPr>
          <w:sz w:val="28"/>
          <w:szCs w:val="28"/>
        </w:rPr>
        <w:tab/>
      </w:r>
    </w:p>
    <w:p w:rsidR="00004B58" w:rsidRPr="002848D3" w:rsidRDefault="003937F7" w:rsidP="00B53125">
      <w:pPr>
        <w:keepNext/>
        <w:keepLines/>
        <w:tabs>
          <w:tab w:val="left" w:pos="12709"/>
        </w:tabs>
        <w:jc w:val="center"/>
        <w:rPr>
          <w:sz w:val="28"/>
          <w:szCs w:val="28"/>
        </w:rPr>
        <w:sectPr w:rsidR="00004B58" w:rsidRPr="002848D3" w:rsidSect="00D223C5">
          <w:pgSz w:w="11906" w:h="16838"/>
          <w:pgMar w:top="1134" w:right="1134" w:bottom="1134" w:left="1134" w:header="720" w:footer="709" w:gutter="0"/>
          <w:cols w:space="720"/>
          <w:docGrid w:linePitch="360"/>
        </w:sectPr>
      </w:pPr>
      <w:r w:rsidRPr="002848D3">
        <w:rPr>
          <w:sz w:val="28"/>
          <w:szCs w:val="28"/>
        </w:rPr>
        <w:tab/>
      </w:r>
    </w:p>
    <w:p w:rsidR="003E1371"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29" w:name="_Toc530747806"/>
      <w:r w:rsidRPr="002848D3">
        <w:rPr>
          <w:rFonts w:asciiTheme="majorHAnsi" w:hAnsiTheme="majorHAnsi"/>
          <w:caps/>
          <w:color w:val="000000" w:themeColor="text1"/>
          <w:spacing w:val="20"/>
          <w:sz w:val="34"/>
          <w:szCs w:val="34"/>
        </w:rPr>
        <w:lastRenderedPageBreak/>
        <w:t xml:space="preserve">Глава </w:t>
      </w:r>
      <w:r w:rsidR="0077575B" w:rsidRPr="002848D3">
        <w:rPr>
          <w:rFonts w:asciiTheme="majorHAnsi" w:hAnsiTheme="majorHAnsi"/>
          <w:caps/>
          <w:color w:val="000000" w:themeColor="text1"/>
          <w:spacing w:val="20"/>
          <w:sz w:val="34"/>
          <w:szCs w:val="34"/>
        </w:rPr>
        <w:t>5</w:t>
      </w:r>
      <w:r w:rsidRPr="002848D3">
        <w:rPr>
          <w:rFonts w:asciiTheme="majorHAnsi" w:hAnsiTheme="majorHAnsi"/>
          <w:caps/>
          <w:color w:val="000000" w:themeColor="text1"/>
          <w:spacing w:val="20"/>
          <w:sz w:val="34"/>
          <w:szCs w:val="34"/>
        </w:rPr>
        <w:t xml:space="preserve">. </w:t>
      </w:r>
      <w:r w:rsidR="006D4031" w:rsidRPr="002848D3">
        <w:rPr>
          <w:rFonts w:asciiTheme="majorHAnsi" w:hAnsiTheme="majorHAnsi"/>
          <w:caps/>
          <w:color w:val="000000" w:themeColor="text1"/>
          <w:spacing w:val="20"/>
          <w:sz w:val="34"/>
          <w:szCs w:val="34"/>
        </w:rPr>
        <w:t>Мастер-план развития систем теплоснабжения поселения</w:t>
      </w:r>
      <w:bookmarkEnd w:id="29"/>
    </w:p>
    <w:p w:rsidR="004809B7" w:rsidRPr="002848D3" w:rsidRDefault="004809B7" w:rsidP="00C87A2E">
      <w:pPr>
        <w:ind w:firstLine="709"/>
        <w:jc w:val="both"/>
        <w:rPr>
          <w:sz w:val="28"/>
          <w:szCs w:val="28"/>
        </w:rPr>
      </w:pPr>
    </w:p>
    <w:p w:rsidR="00014D33" w:rsidRPr="002848D3" w:rsidRDefault="00014D33" w:rsidP="00014D33">
      <w:pPr>
        <w:ind w:firstLine="709"/>
        <w:jc w:val="both"/>
        <w:rPr>
          <w:sz w:val="28"/>
          <w:szCs w:val="28"/>
        </w:rPr>
      </w:pPr>
      <w:r w:rsidRPr="002848D3">
        <w:rPr>
          <w:sz w:val="28"/>
          <w:szCs w:val="28"/>
        </w:rPr>
        <w:t>Схема теплоснабжения разрабатывается на основе документов террит</w:t>
      </w:r>
      <w:r w:rsidRPr="002848D3">
        <w:rPr>
          <w:sz w:val="28"/>
          <w:szCs w:val="28"/>
        </w:rPr>
        <w:t>о</w:t>
      </w:r>
      <w:r w:rsidRPr="002848D3">
        <w:rPr>
          <w:sz w:val="28"/>
          <w:szCs w:val="28"/>
        </w:rPr>
        <w:t>риального планирования поселения, утвержденных в соответствии с законод</w:t>
      </w:r>
      <w:r w:rsidRPr="002848D3">
        <w:rPr>
          <w:sz w:val="28"/>
          <w:szCs w:val="28"/>
        </w:rPr>
        <w:t>а</w:t>
      </w:r>
      <w:r w:rsidRPr="002848D3">
        <w:rPr>
          <w:sz w:val="28"/>
          <w:szCs w:val="28"/>
        </w:rPr>
        <w:t>тельством о градостроительной деятельности.</w:t>
      </w:r>
    </w:p>
    <w:p w:rsidR="004809B7" w:rsidRPr="002848D3" w:rsidRDefault="00014D33" w:rsidP="00014D33">
      <w:pPr>
        <w:ind w:firstLine="709"/>
        <w:jc w:val="both"/>
        <w:rPr>
          <w:sz w:val="28"/>
          <w:szCs w:val="28"/>
        </w:rPr>
      </w:pPr>
      <w:r w:rsidRPr="002848D3">
        <w:rPr>
          <w:sz w:val="28"/>
          <w:szCs w:val="28"/>
        </w:rPr>
        <w:t xml:space="preserve">Генеральный план </w:t>
      </w:r>
      <w:r w:rsidR="005D4F4F" w:rsidRPr="002848D3">
        <w:rPr>
          <w:sz w:val="28"/>
          <w:szCs w:val="28"/>
        </w:rPr>
        <w:t>муниципального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в части развития систем теплоснабжения предусматривает инерционный сцен</w:t>
      </w:r>
      <w:r w:rsidRPr="002848D3">
        <w:rPr>
          <w:sz w:val="28"/>
          <w:szCs w:val="28"/>
        </w:rPr>
        <w:t>а</w:t>
      </w:r>
      <w:r w:rsidRPr="002848D3">
        <w:rPr>
          <w:sz w:val="28"/>
          <w:szCs w:val="28"/>
        </w:rPr>
        <w:t>рий с сохранением существующей организации теплоснабжения и не предпол</w:t>
      </w:r>
      <w:r w:rsidRPr="002848D3">
        <w:rPr>
          <w:sz w:val="28"/>
          <w:szCs w:val="28"/>
        </w:rPr>
        <w:t>а</w:t>
      </w:r>
      <w:r w:rsidRPr="002848D3">
        <w:rPr>
          <w:sz w:val="28"/>
          <w:szCs w:val="28"/>
        </w:rPr>
        <w:t>гает вариантности ее развития.</w:t>
      </w:r>
    </w:p>
    <w:p w:rsidR="004809B7" w:rsidRPr="002848D3" w:rsidRDefault="004809B7" w:rsidP="00C87A2E">
      <w:pPr>
        <w:ind w:firstLine="709"/>
        <w:jc w:val="both"/>
        <w:rPr>
          <w:sz w:val="28"/>
          <w:szCs w:val="28"/>
        </w:rPr>
      </w:pPr>
    </w:p>
    <w:p w:rsidR="006D4031" w:rsidRPr="002848D3" w:rsidRDefault="006D4031" w:rsidP="006D4031">
      <w:pPr>
        <w:ind w:firstLine="709"/>
        <w:jc w:val="both"/>
        <w:rPr>
          <w:sz w:val="28"/>
          <w:szCs w:val="28"/>
        </w:rPr>
      </w:pPr>
    </w:p>
    <w:p w:rsidR="00D14B3F" w:rsidRPr="002848D3" w:rsidRDefault="003E1371"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0" w:name="_Toc530747807"/>
      <w:r w:rsidRPr="002848D3">
        <w:rPr>
          <w:rFonts w:asciiTheme="majorHAnsi" w:hAnsiTheme="majorHAnsi"/>
          <w:caps/>
          <w:color w:val="000000" w:themeColor="text1"/>
          <w:spacing w:val="20"/>
          <w:sz w:val="34"/>
          <w:szCs w:val="34"/>
        </w:rPr>
        <w:lastRenderedPageBreak/>
        <w:t xml:space="preserve">Глава 6. Существующие и </w:t>
      </w:r>
      <w:r w:rsidR="00D14B3F" w:rsidRPr="002848D3">
        <w:rPr>
          <w:rFonts w:asciiTheme="majorHAnsi" w:hAnsiTheme="majorHAnsi"/>
          <w:caps/>
          <w:color w:val="000000" w:themeColor="text1"/>
          <w:spacing w:val="20"/>
          <w:sz w:val="34"/>
          <w:szCs w:val="34"/>
        </w:rPr>
        <w:t>Перспективны</w:t>
      </w:r>
      <w:r w:rsidRPr="002848D3">
        <w:rPr>
          <w:rFonts w:asciiTheme="majorHAnsi" w:hAnsiTheme="majorHAnsi"/>
          <w:caps/>
          <w:color w:val="000000" w:themeColor="text1"/>
          <w:spacing w:val="20"/>
          <w:sz w:val="34"/>
          <w:szCs w:val="34"/>
        </w:rPr>
        <w:t>е</w:t>
      </w:r>
      <w:r w:rsidR="00D14B3F" w:rsidRPr="002848D3">
        <w:rPr>
          <w:rFonts w:asciiTheme="majorHAnsi" w:hAnsiTheme="majorHAnsi"/>
          <w:caps/>
          <w:color w:val="000000" w:themeColor="text1"/>
          <w:spacing w:val="20"/>
          <w:sz w:val="34"/>
          <w:szCs w:val="34"/>
        </w:rPr>
        <w:t xml:space="preserve"> баланс</w:t>
      </w:r>
      <w:r w:rsidRPr="002848D3">
        <w:rPr>
          <w:rFonts w:asciiTheme="majorHAnsi" w:hAnsiTheme="majorHAnsi"/>
          <w:caps/>
          <w:color w:val="000000" w:themeColor="text1"/>
          <w:spacing w:val="20"/>
          <w:sz w:val="34"/>
          <w:szCs w:val="34"/>
        </w:rPr>
        <w:t>ы</w:t>
      </w:r>
      <w:r w:rsidR="00D14B3F" w:rsidRPr="002848D3">
        <w:rPr>
          <w:rFonts w:asciiTheme="majorHAnsi" w:hAnsiTheme="majorHAnsi"/>
          <w:caps/>
          <w:color w:val="000000" w:themeColor="text1"/>
          <w:spacing w:val="20"/>
          <w:sz w:val="34"/>
          <w:szCs w:val="34"/>
        </w:rPr>
        <w:t xml:space="preserve">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0"/>
    </w:p>
    <w:p w:rsidR="00A020F0" w:rsidRPr="002848D3" w:rsidRDefault="00A020F0" w:rsidP="00B56CB0">
      <w:pPr>
        <w:spacing w:line="360" w:lineRule="auto"/>
        <w:ind w:firstLine="567"/>
        <w:jc w:val="both"/>
        <w:rPr>
          <w:color w:val="000000" w:themeColor="text1"/>
          <w:sz w:val="28"/>
          <w:szCs w:val="28"/>
        </w:rPr>
      </w:pPr>
    </w:p>
    <w:p w:rsidR="0064133E" w:rsidRPr="002848D3" w:rsidRDefault="0064133E" w:rsidP="0064133E">
      <w:pPr>
        <w:ind w:firstLine="709"/>
        <w:jc w:val="both"/>
        <w:rPr>
          <w:b/>
          <w:sz w:val="28"/>
          <w:szCs w:val="28"/>
        </w:rPr>
      </w:pPr>
      <w:r w:rsidRPr="002848D3">
        <w:rPr>
          <w:b/>
          <w:sz w:val="28"/>
          <w:szCs w:val="28"/>
        </w:rPr>
        <w:t xml:space="preserve">а) </w:t>
      </w:r>
      <w:r w:rsidR="006B57CF" w:rsidRPr="002848D3">
        <w:rPr>
          <w:b/>
          <w:sz w:val="28"/>
          <w:szCs w:val="28"/>
        </w:rPr>
        <w:t>Р</w:t>
      </w:r>
      <w:r w:rsidRPr="002848D3">
        <w:rPr>
          <w:b/>
          <w:sz w:val="28"/>
          <w:szCs w:val="28"/>
        </w:rPr>
        <w:t>асчетн</w:t>
      </w:r>
      <w:r w:rsidR="006B57CF" w:rsidRPr="002848D3">
        <w:rPr>
          <w:b/>
          <w:sz w:val="28"/>
          <w:szCs w:val="28"/>
        </w:rPr>
        <w:t>ая</w:t>
      </w:r>
      <w:r w:rsidRPr="002848D3">
        <w:rPr>
          <w:b/>
          <w:sz w:val="28"/>
          <w:szCs w:val="28"/>
        </w:rPr>
        <w:t xml:space="preserve"> величин</w:t>
      </w:r>
      <w:r w:rsidR="006B57CF" w:rsidRPr="002848D3">
        <w:rPr>
          <w:b/>
          <w:sz w:val="28"/>
          <w:szCs w:val="28"/>
        </w:rPr>
        <w:t>а</w:t>
      </w:r>
      <w:r w:rsidRPr="002848D3">
        <w:rPr>
          <w:b/>
          <w:sz w:val="28"/>
          <w:szCs w:val="28"/>
        </w:rPr>
        <w:t xml:space="preserve"> нормативных потерь теплоносителя в тепл</w:t>
      </w:r>
      <w:r w:rsidRPr="002848D3">
        <w:rPr>
          <w:b/>
          <w:sz w:val="28"/>
          <w:szCs w:val="28"/>
        </w:rPr>
        <w:t>о</w:t>
      </w:r>
      <w:r w:rsidRPr="002848D3">
        <w:rPr>
          <w:b/>
          <w:sz w:val="28"/>
          <w:szCs w:val="28"/>
        </w:rPr>
        <w:t>вых сетях в зонах действия источников тепловой энергии</w:t>
      </w:r>
    </w:p>
    <w:p w:rsidR="00FF5A2D" w:rsidRPr="002848D3" w:rsidRDefault="00FF5A2D" w:rsidP="00FF5A2D">
      <w:pPr>
        <w:ind w:firstLine="709"/>
        <w:jc w:val="both"/>
        <w:rPr>
          <w:sz w:val="28"/>
          <w:szCs w:val="28"/>
        </w:rPr>
      </w:pPr>
      <w:r w:rsidRPr="002848D3">
        <w:rPr>
          <w:sz w:val="28"/>
          <w:szCs w:val="28"/>
        </w:rPr>
        <w:t>Расчетные (нормируемые) потери сетевой воды в системе теплоснабж</w:t>
      </w:r>
      <w:r w:rsidRPr="002848D3">
        <w:rPr>
          <w:sz w:val="28"/>
          <w:szCs w:val="28"/>
        </w:rPr>
        <w:t>е</w:t>
      </w:r>
      <w:r w:rsidRPr="002848D3">
        <w:rPr>
          <w:sz w:val="28"/>
          <w:szCs w:val="28"/>
        </w:rPr>
        <w:t>ния включают расчетные технологические потери (затраты) сетевой воды и п</w:t>
      </w:r>
      <w:r w:rsidRPr="002848D3">
        <w:rPr>
          <w:sz w:val="28"/>
          <w:szCs w:val="28"/>
        </w:rPr>
        <w:t>о</w:t>
      </w:r>
      <w:r w:rsidRPr="002848D3">
        <w:rPr>
          <w:sz w:val="28"/>
          <w:szCs w:val="28"/>
        </w:rPr>
        <w:t>тери сетевой воды с нормативной утечкой из тепловой сети и систем теплоп</w:t>
      </w:r>
      <w:r w:rsidRPr="002848D3">
        <w:rPr>
          <w:sz w:val="28"/>
          <w:szCs w:val="28"/>
        </w:rPr>
        <w:t>о</w:t>
      </w:r>
      <w:r w:rsidRPr="002848D3">
        <w:rPr>
          <w:sz w:val="28"/>
          <w:szCs w:val="28"/>
        </w:rPr>
        <w:t>требления.</w:t>
      </w:r>
    </w:p>
    <w:p w:rsidR="00FF5A2D" w:rsidRPr="002848D3" w:rsidRDefault="00FF5A2D" w:rsidP="00FF5A2D">
      <w:pPr>
        <w:ind w:firstLine="709"/>
        <w:jc w:val="both"/>
        <w:rPr>
          <w:sz w:val="28"/>
          <w:szCs w:val="28"/>
        </w:rPr>
      </w:pPr>
      <w:r w:rsidRPr="002848D3">
        <w:rPr>
          <w:sz w:val="28"/>
          <w:szCs w:val="28"/>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w:t>
      </w:r>
      <w:r w:rsidRPr="002848D3">
        <w:rPr>
          <w:sz w:val="28"/>
          <w:szCs w:val="28"/>
        </w:rPr>
        <w:t>е</w:t>
      </w:r>
      <w:r w:rsidRPr="002848D3">
        <w:rPr>
          <w:sz w:val="28"/>
          <w:szCs w:val="28"/>
        </w:rPr>
        <w:t>ния. Сезонная норма утечки теплоносителя устанавливается в пределах средн</w:t>
      </w:r>
      <w:r w:rsidRPr="002848D3">
        <w:rPr>
          <w:sz w:val="28"/>
          <w:szCs w:val="28"/>
        </w:rPr>
        <w:t>е</w:t>
      </w:r>
      <w:r w:rsidRPr="002848D3">
        <w:rPr>
          <w:sz w:val="28"/>
          <w:szCs w:val="28"/>
        </w:rPr>
        <w:t>годового значения.</w:t>
      </w:r>
    </w:p>
    <w:p w:rsidR="00FF5A2D" w:rsidRPr="002848D3" w:rsidRDefault="00FF5A2D" w:rsidP="00FF5A2D">
      <w:pPr>
        <w:ind w:firstLine="709"/>
        <w:jc w:val="both"/>
        <w:rPr>
          <w:sz w:val="28"/>
          <w:szCs w:val="28"/>
        </w:rPr>
      </w:pPr>
      <w:r w:rsidRPr="002848D3">
        <w:rPr>
          <w:sz w:val="28"/>
          <w:szCs w:val="28"/>
        </w:rPr>
        <w:t>Технологические потери теплоносителя включают количество воды на наполнение трубопроводов и систем теплопотребления при их плановом р</w:t>
      </w:r>
      <w:r w:rsidRPr="002848D3">
        <w:rPr>
          <w:sz w:val="28"/>
          <w:szCs w:val="28"/>
        </w:rPr>
        <w:t>е</w:t>
      </w:r>
      <w:r w:rsidRPr="002848D3">
        <w:rPr>
          <w:sz w:val="28"/>
          <w:szCs w:val="28"/>
        </w:rPr>
        <w:t>монте и подключении новых участков сети и потребителей, промывку, дези</w:t>
      </w:r>
      <w:r w:rsidRPr="002848D3">
        <w:rPr>
          <w:sz w:val="28"/>
          <w:szCs w:val="28"/>
        </w:rPr>
        <w:t>н</w:t>
      </w:r>
      <w:r w:rsidRPr="002848D3">
        <w:rPr>
          <w:sz w:val="28"/>
          <w:szCs w:val="28"/>
        </w:rPr>
        <w:t>фекцию, проведение регламентных испытаний трубопроводов и оборудования тепловых сетей.</w:t>
      </w:r>
    </w:p>
    <w:p w:rsidR="00FF5A2D" w:rsidRPr="002848D3" w:rsidRDefault="00FF5A2D" w:rsidP="00FF5A2D">
      <w:pPr>
        <w:ind w:firstLine="709"/>
        <w:jc w:val="both"/>
        <w:rPr>
          <w:sz w:val="28"/>
          <w:szCs w:val="28"/>
        </w:rPr>
      </w:pPr>
      <w:r w:rsidRPr="002848D3">
        <w:rPr>
          <w:sz w:val="28"/>
          <w:szCs w:val="28"/>
        </w:rPr>
        <w:t>Для компенсации этих расчетных технологических потерь (затрат) сет</w:t>
      </w:r>
      <w:r w:rsidRPr="002848D3">
        <w:rPr>
          <w:sz w:val="28"/>
          <w:szCs w:val="28"/>
        </w:rPr>
        <w:t>е</w:t>
      </w:r>
      <w:r w:rsidRPr="002848D3">
        <w:rPr>
          <w:sz w:val="28"/>
          <w:szCs w:val="28"/>
        </w:rPr>
        <w:t>вой воды, необходима дополнительная производительность водоподготов</w:t>
      </w:r>
      <w:r w:rsidRPr="002848D3">
        <w:rPr>
          <w:sz w:val="28"/>
          <w:szCs w:val="28"/>
        </w:rPr>
        <w:t>и</w:t>
      </w:r>
      <w:r w:rsidRPr="002848D3">
        <w:rPr>
          <w:sz w:val="28"/>
          <w:szCs w:val="28"/>
        </w:rPr>
        <w:t>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w:t>
      </w:r>
      <w:r w:rsidRPr="002848D3">
        <w:rPr>
          <w:sz w:val="28"/>
          <w:szCs w:val="28"/>
        </w:rPr>
        <w:t>о</w:t>
      </w:r>
      <w:r w:rsidRPr="002848D3">
        <w:rPr>
          <w:sz w:val="28"/>
          <w:szCs w:val="28"/>
        </w:rPr>
        <w:t xml:space="preserve">дов максимальный часовой расход воды </w:t>
      </w:r>
      <w:r w:rsidRPr="002848D3">
        <w:rPr>
          <w:noProof/>
          <w:sz w:val="28"/>
          <w:szCs w:val="28"/>
        </w:rPr>
        <w:drawing>
          <wp:inline distT="0" distB="0" distL="0" distR="0" wp14:anchorId="5E05A685" wp14:editId="19D22585">
            <wp:extent cx="361315" cy="23368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15" cy="233680"/>
                    </a:xfrm>
                    <a:prstGeom prst="rect">
                      <a:avLst/>
                    </a:prstGeom>
                    <a:noFill/>
                    <a:ln>
                      <a:noFill/>
                    </a:ln>
                  </pic:spPr>
                </pic:pic>
              </a:graphicData>
            </a:graphic>
          </wp:inline>
        </w:drawing>
      </w:r>
      <w:r w:rsidRPr="002848D3">
        <w:rPr>
          <w:sz w:val="28"/>
          <w:szCs w:val="28"/>
        </w:rPr>
        <w:t xml:space="preserve"> при заполнении трубопроводов тепловой сети с условным диаметром </w:t>
      </w:r>
      <w:r w:rsidRPr="002848D3">
        <w:rPr>
          <w:noProof/>
          <w:sz w:val="28"/>
          <w:szCs w:val="28"/>
        </w:rPr>
        <w:drawing>
          <wp:inline distT="0" distB="0" distL="0" distR="0" wp14:anchorId="2DF613B1" wp14:editId="545E45DD">
            <wp:extent cx="329565" cy="2444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565" cy="244475"/>
                    </a:xfrm>
                    <a:prstGeom prst="rect">
                      <a:avLst/>
                    </a:prstGeom>
                    <a:noFill/>
                    <a:ln>
                      <a:noFill/>
                    </a:ln>
                  </pic:spPr>
                </pic:pic>
              </a:graphicData>
            </a:graphic>
          </wp:inline>
        </w:drawing>
      </w:r>
      <w:r w:rsidRPr="002848D3">
        <w:rPr>
          <w:sz w:val="28"/>
          <w:szCs w:val="28"/>
        </w:rPr>
        <w:t xml:space="preserve"> не должен превышать установле</w:t>
      </w:r>
      <w:r w:rsidRPr="002848D3">
        <w:rPr>
          <w:sz w:val="28"/>
          <w:szCs w:val="28"/>
        </w:rPr>
        <w:t>н</w:t>
      </w:r>
      <w:r w:rsidRPr="002848D3">
        <w:rPr>
          <w:sz w:val="28"/>
          <w:szCs w:val="28"/>
        </w:rPr>
        <w:t>ных значений. При этом скорость заполнения тепловой сети должна быть ув</w:t>
      </w:r>
      <w:r w:rsidRPr="002848D3">
        <w:rPr>
          <w:sz w:val="28"/>
          <w:szCs w:val="28"/>
        </w:rPr>
        <w:t>я</w:t>
      </w:r>
      <w:r w:rsidRPr="002848D3">
        <w:rPr>
          <w:sz w:val="28"/>
          <w:szCs w:val="28"/>
        </w:rPr>
        <w:t>зана с производительностью источника подпитки и может быть ниже указа</w:t>
      </w:r>
      <w:r w:rsidRPr="002848D3">
        <w:rPr>
          <w:sz w:val="28"/>
          <w:szCs w:val="28"/>
        </w:rPr>
        <w:t>н</w:t>
      </w:r>
      <w:r w:rsidRPr="002848D3">
        <w:rPr>
          <w:sz w:val="28"/>
          <w:szCs w:val="28"/>
        </w:rPr>
        <w:t>ных расходов.</w:t>
      </w:r>
    </w:p>
    <w:p w:rsidR="00FF5A2D" w:rsidRPr="002848D3" w:rsidRDefault="00F4343D" w:rsidP="00FF5A2D">
      <w:pPr>
        <w:ind w:firstLine="709"/>
        <w:jc w:val="both"/>
        <w:rPr>
          <w:sz w:val="28"/>
          <w:szCs w:val="28"/>
        </w:rPr>
      </w:pPr>
      <w:bookmarkStart w:id="31" w:name="Par249"/>
      <w:bookmarkEnd w:id="31"/>
      <w:r w:rsidRPr="002848D3">
        <w:rPr>
          <w:sz w:val="28"/>
          <w:szCs w:val="28"/>
        </w:rPr>
        <w:t>М</w:t>
      </w:r>
      <w:r w:rsidR="00FF5A2D" w:rsidRPr="002848D3">
        <w:rPr>
          <w:sz w:val="28"/>
          <w:szCs w:val="28"/>
        </w:rPr>
        <w:t xml:space="preserve">аксимальный часовой расход </w:t>
      </w:r>
      <w:proofErr w:type="spellStart"/>
      <w:r w:rsidR="00FF5A2D" w:rsidRPr="002848D3">
        <w:rPr>
          <w:sz w:val="28"/>
          <w:szCs w:val="28"/>
        </w:rPr>
        <w:t>подпиточной</w:t>
      </w:r>
      <w:proofErr w:type="spellEnd"/>
      <w:r w:rsidR="00FF5A2D" w:rsidRPr="002848D3">
        <w:rPr>
          <w:sz w:val="28"/>
          <w:szCs w:val="28"/>
        </w:rPr>
        <w:t xml:space="preserve"> воды (</w:t>
      </w:r>
      <w:r w:rsidR="00FF5A2D" w:rsidRPr="002848D3">
        <w:rPr>
          <w:noProof/>
          <w:sz w:val="28"/>
          <w:szCs w:val="28"/>
        </w:rPr>
        <w:drawing>
          <wp:inline distT="0" distB="0" distL="0" distR="0" wp14:anchorId="3FAB23F3" wp14:editId="238EF400">
            <wp:extent cx="191135"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00FF5A2D" w:rsidRPr="002848D3">
        <w:rPr>
          <w:sz w:val="28"/>
          <w:szCs w:val="28"/>
        </w:rPr>
        <w:t>, м3/ч) составляет:</w:t>
      </w:r>
    </w:p>
    <w:p w:rsidR="00FF5A2D" w:rsidRPr="002848D3" w:rsidRDefault="00FF5A2D" w:rsidP="00FF5A2D">
      <w:pPr>
        <w:jc w:val="center"/>
        <w:rPr>
          <w:sz w:val="28"/>
          <w:szCs w:val="28"/>
        </w:rPr>
      </w:pPr>
      <w:r w:rsidRPr="002848D3">
        <w:rPr>
          <w:noProof/>
          <w:sz w:val="28"/>
          <w:szCs w:val="28"/>
        </w:rPr>
        <w:drawing>
          <wp:inline distT="0" distB="0" distL="0" distR="0" wp14:anchorId="3E336BDB" wp14:editId="55BD91D1">
            <wp:extent cx="1318260" cy="233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260" cy="233680"/>
                    </a:xfrm>
                    <a:prstGeom prst="rect">
                      <a:avLst/>
                    </a:prstGeom>
                    <a:noFill/>
                    <a:ln>
                      <a:noFill/>
                    </a:ln>
                  </pic:spPr>
                </pic:pic>
              </a:graphicData>
            </a:graphic>
          </wp:inline>
        </w:drawing>
      </w:r>
      <w:r w:rsidRPr="002848D3">
        <w:rPr>
          <w:sz w:val="28"/>
          <w:szCs w:val="28"/>
        </w:rPr>
        <w:t>,</w:t>
      </w:r>
    </w:p>
    <w:p w:rsidR="00FF5A2D" w:rsidRPr="002848D3" w:rsidRDefault="00FF5A2D" w:rsidP="00FF5A2D">
      <w:pPr>
        <w:ind w:firstLine="709"/>
        <w:jc w:val="both"/>
        <w:rPr>
          <w:sz w:val="28"/>
          <w:szCs w:val="28"/>
        </w:rPr>
      </w:pPr>
      <w:r w:rsidRPr="002848D3">
        <w:rPr>
          <w:sz w:val="28"/>
          <w:szCs w:val="28"/>
        </w:rPr>
        <w:t xml:space="preserve">где </w:t>
      </w:r>
      <w:r w:rsidRPr="002848D3">
        <w:rPr>
          <w:noProof/>
          <w:sz w:val="28"/>
          <w:szCs w:val="28"/>
        </w:rPr>
        <w:drawing>
          <wp:inline distT="0" distB="0" distL="0" distR="0" wp14:anchorId="648FCFEC" wp14:editId="7C287822">
            <wp:extent cx="233680" cy="233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2848D3">
        <w:rPr>
          <w:sz w:val="28"/>
          <w:szCs w:val="28"/>
        </w:rPr>
        <w:t xml:space="preserve"> - расход воды на заполнение наибольшего по диаметру секцион</w:t>
      </w:r>
      <w:r w:rsidRPr="002848D3">
        <w:rPr>
          <w:sz w:val="28"/>
          <w:szCs w:val="28"/>
        </w:rPr>
        <w:t>и</w:t>
      </w:r>
      <w:r w:rsidRPr="002848D3">
        <w:rPr>
          <w:sz w:val="28"/>
          <w:szCs w:val="28"/>
        </w:rPr>
        <w:t>рованного участка тепловой сети, принимаемый по установленным табличным значениям, либо ниже при условии такого согласования;</w:t>
      </w:r>
    </w:p>
    <w:p w:rsidR="00FF5A2D" w:rsidRPr="002848D3" w:rsidRDefault="00FF5A2D" w:rsidP="00FF5A2D">
      <w:pPr>
        <w:ind w:firstLine="709"/>
        <w:jc w:val="both"/>
        <w:rPr>
          <w:sz w:val="28"/>
          <w:szCs w:val="28"/>
        </w:rPr>
      </w:pPr>
      <w:r w:rsidRPr="002848D3">
        <w:rPr>
          <w:noProof/>
          <w:sz w:val="28"/>
          <w:szCs w:val="28"/>
        </w:rPr>
        <w:drawing>
          <wp:inline distT="0" distB="0" distL="0" distR="0" wp14:anchorId="3795A3AB" wp14:editId="02B49F95">
            <wp:extent cx="244475" cy="2336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2848D3">
        <w:rPr>
          <w:sz w:val="28"/>
          <w:szCs w:val="28"/>
        </w:rPr>
        <w:t xml:space="preserve"> - объем воды в системах теплоснабжения, м3.</w:t>
      </w:r>
    </w:p>
    <w:p w:rsidR="00F13F9F" w:rsidRPr="002848D3" w:rsidRDefault="00FF5A2D" w:rsidP="00FF5A2D">
      <w:pPr>
        <w:ind w:firstLine="709"/>
        <w:jc w:val="both"/>
        <w:rPr>
          <w:sz w:val="28"/>
          <w:szCs w:val="28"/>
        </w:rPr>
      </w:pPr>
      <w:r w:rsidRPr="002848D3">
        <w:rPr>
          <w:sz w:val="28"/>
          <w:szCs w:val="28"/>
        </w:rPr>
        <w:lastRenderedPageBreak/>
        <w:t>При отсутствии данных по фактическим объемам воды допускается пр</w:t>
      </w:r>
      <w:r w:rsidRPr="002848D3">
        <w:rPr>
          <w:sz w:val="28"/>
          <w:szCs w:val="28"/>
        </w:rPr>
        <w:t>и</w:t>
      </w:r>
      <w:r w:rsidRPr="002848D3">
        <w:rPr>
          <w:sz w:val="28"/>
          <w:szCs w:val="28"/>
        </w:rPr>
        <w:t xml:space="preserve">нимать его равным </w:t>
      </w:r>
      <w:r w:rsidR="00F4343D" w:rsidRPr="002848D3">
        <w:rPr>
          <w:sz w:val="28"/>
          <w:szCs w:val="28"/>
        </w:rPr>
        <w:t>70</w:t>
      </w:r>
      <w:r w:rsidRPr="002848D3">
        <w:rPr>
          <w:sz w:val="28"/>
          <w:szCs w:val="28"/>
        </w:rPr>
        <w:t xml:space="preserve"> м</w:t>
      </w:r>
      <w:r w:rsidRPr="002848D3">
        <w:rPr>
          <w:sz w:val="28"/>
          <w:szCs w:val="28"/>
          <w:vertAlign w:val="superscript"/>
        </w:rPr>
        <w:t>3</w:t>
      </w:r>
      <w:r w:rsidRPr="002848D3">
        <w:rPr>
          <w:sz w:val="28"/>
          <w:szCs w:val="28"/>
        </w:rPr>
        <w:t xml:space="preserve"> на 1 МВт расчетной тепловой нагрузки при </w:t>
      </w:r>
      <w:r w:rsidR="00F4343D" w:rsidRPr="002848D3">
        <w:rPr>
          <w:sz w:val="28"/>
          <w:szCs w:val="28"/>
        </w:rPr>
        <w:t>открытой</w:t>
      </w:r>
      <w:r w:rsidRPr="002848D3">
        <w:rPr>
          <w:sz w:val="28"/>
          <w:szCs w:val="28"/>
        </w:rPr>
        <w:t xml:space="preserve"> системе теплоснабжения.</w:t>
      </w:r>
    </w:p>
    <w:p w:rsidR="00CB1050" w:rsidRPr="002848D3" w:rsidRDefault="00CB1050" w:rsidP="00FF5A2D">
      <w:pPr>
        <w:ind w:firstLine="709"/>
        <w:jc w:val="both"/>
        <w:rPr>
          <w:sz w:val="28"/>
          <w:szCs w:val="28"/>
        </w:rPr>
      </w:pPr>
      <w:r w:rsidRPr="002848D3">
        <w:rPr>
          <w:sz w:val="28"/>
          <w:szCs w:val="28"/>
        </w:rPr>
        <w:t>Значения расчетной величины нормативных потерь теплоносителя в те</w:t>
      </w:r>
      <w:r w:rsidRPr="002848D3">
        <w:rPr>
          <w:sz w:val="28"/>
          <w:szCs w:val="28"/>
        </w:rPr>
        <w:t>п</w:t>
      </w:r>
      <w:r w:rsidRPr="002848D3">
        <w:rPr>
          <w:sz w:val="28"/>
          <w:szCs w:val="28"/>
        </w:rPr>
        <w:t>ловых сетях в зонах действия источников тепловой энергии представлены в таблице</w:t>
      </w:r>
      <w:r w:rsidR="007D1DB8" w:rsidRPr="002848D3">
        <w:rPr>
          <w:sz w:val="28"/>
          <w:szCs w:val="28"/>
        </w:rPr>
        <w:t xml:space="preserve"> </w:t>
      </w:r>
      <w:r w:rsidR="0068704E" w:rsidRPr="002848D3">
        <w:rPr>
          <w:sz w:val="28"/>
          <w:szCs w:val="28"/>
        </w:rPr>
        <w:t>29</w:t>
      </w:r>
      <w:r w:rsidRPr="002848D3">
        <w:rPr>
          <w:sz w:val="28"/>
          <w:szCs w:val="28"/>
        </w:rPr>
        <w:t>.</w:t>
      </w:r>
    </w:p>
    <w:p w:rsidR="00FF5A2D" w:rsidRPr="002848D3" w:rsidRDefault="00FF5A2D" w:rsidP="00FF5A2D">
      <w:pPr>
        <w:ind w:firstLine="709"/>
        <w:jc w:val="both"/>
        <w:rPr>
          <w:sz w:val="28"/>
          <w:szCs w:val="28"/>
        </w:rPr>
      </w:pPr>
    </w:p>
    <w:p w:rsidR="0064133E" w:rsidRPr="002848D3" w:rsidRDefault="0064133E" w:rsidP="0064133E">
      <w:pPr>
        <w:ind w:firstLine="709"/>
        <w:jc w:val="both"/>
        <w:rPr>
          <w:b/>
          <w:sz w:val="28"/>
          <w:szCs w:val="28"/>
        </w:rPr>
      </w:pPr>
      <w:bookmarkStart w:id="32" w:name="Par321"/>
      <w:bookmarkEnd w:id="32"/>
      <w:r w:rsidRPr="002848D3">
        <w:rPr>
          <w:b/>
          <w:sz w:val="28"/>
          <w:szCs w:val="28"/>
        </w:rPr>
        <w:t xml:space="preserve">б) </w:t>
      </w:r>
      <w:r w:rsidR="00CC4BF5" w:rsidRPr="002848D3">
        <w:rPr>
          <w:b/>
          <w:sz w:val="28"/>
          <w:szCs w:val="28"/>
        </w:rPr>
        <w:t>М</w:t>
      </w:r>
      <w:r w:rsidRPr="002848D3">
        <w:rPr>
          <w:b/>
          <w:sz w:val="28"/>
          <w:szCs w:val="28"/>
        </w:rPr>
        <w:t>аксимальный и среднечасовой расход теплоносителя (расход с</w:t>
      </w:r>
      <w:r w:rsidRPr="002848D3">
        <w:rPr>
          <w:b/>
          <w:sz w:val="28"/>
          <w:szCs w:val="28"/>
        </w:rPr>
        <w:t>е</w:t>
      </w:r>
      <w:r w:rsidRPr="002848D3">
        <w:rPr>
          <w:b/>
          <w:sz w:val="28"/>
          <w:szCs w:val="28"/>
        </w:rPr>
        <w:t>тевой воды) на горячее водоснабжение потребителей с использованием о</w:t>
      </w:r>
      <w:r w:rsidRPr="002848D3">
        <w:rPr>
          <w:b/>
          <w:sz w:val="28"/>
          <w:szCs w:val="28"/>
        </w:rPr>
        <w:t>т</w:t>
      </w:r>
      <w:r w:rsidRPr="002848D3">
        <w:rPr>
          <w:b/>
          <w:sz w:val="28"/>
          <w:szCs w:val="28"/>
        </w:rPr>
        <w:t>крытой системы теплоснабжения в зоне действия каждого источника те</w:t>
      </w:r>
      <w:r w:rsidRPr="002848D3">
        <w:rPr>
          <w:b/>
          <w:sz w:val="28"/>
          <w:szCs w:val="28"/>
        </w:rPr>
        <w:t>п</w:t>
      </w:r>
      <w:r w:rsidRPr="002848D3">
        <w:rPr>
          <w:b/>
          <w:sz w:val="28"/>
          <w:szCs w:val="28"/>
        </w:rPr>
        <w:t>ловой энергии, рассчитываемый с учетом прогнозных сроков перевода п</w:t>
      </w:r>
      <w:r w:rsidRPr="002848D3">
        <w:rPr>
          <w:b/>
          <w:sz w:val="28"/>
          <w:szCs w:val="28"/>
        </w:rPr>
        <w:t>о</w:t>
      </w:r>
      <w:r w:rsidRPr="002848D3">
        <w:rPr>
          <w:b/>
          <w:sz w:val="28"/>
          <w:szCs w:val="28"/>
        </w:rPr>
        <w:t>требителей, подключенных к открытой системе теплоснабжения (горячего водоснабжения), на закрытую систему горячего водоснабжения</w:t>
      </w:r>
    </w:p>
    <w:p w:rsidR="0064133E" w:rsidRPr="002848D3" w:rsidRDefault="00FF6884" w:rsidP="0064133E">
      <w:pPr>
        <w:ind w:firstLine="709"/>
        <w:jc w:val="both"/>
        <w:rPr>
          <w:sz w:val="28"/>
          <w:szCs w:val="28"/>
        </w:rPr>
      </w:pPr>
      <w:r w:rsidRPr="002848D3">
        <w:rPr>
          <w:sz w:val="28"/>
          <w:szCs w:val="28"/>
        </w:rPr>
        <w:t>Максимальный и среднечасовой расход теплоносителя на горячее вод</w:t>
      </w:r>
      <w:r w:rsidRPr="002848D3">
        <w:rPr>
          <w:sz w:val="28"/>
          <w:szCs w:val="28"/>
        </w:rPr>
        <w:t>о</w:t>
      </w:r>
      <w:r w:rsidRPr="002848D3">
        <w:rPr>
          <w:sz w:val="28"/>
          <w:szCs w:val="28"/>
        </w:rPr>
        <w:t>снабжение потребителей с использованием открытой системы теплоснабжения в зоне действия каждого источника тепловой энергии приведены в таблице</w:t>
      </w:r>
      <w:r w:rsidR="007D1DB8" w:rsidRPr="002848D3">
        <w:rPr>
          <w:sz w:val="28"/>
          <w:szCs w:val="28"/>
        </w:rPr>
        <w:t xml:space="preserve"> </w:t>
      </w:r>
      <w:r w:rsidR="0068704E" w:rsidRPr="002848D3">
        <w:rPr>
          <w:sz w:val="28"/>
          <w:szCs w:val="28"/>
        </w:rPr>
        <w:t>29</w:t>
      </w:r>
      <w:r w:rsidRPr="002848D3">
        <w:rPr>
          <w:sz w:val="28"/>
          <w:szCs w:val="28"/>
        </w:rPr>
        <w:t>.</w:t>
      </w:r>
    </w:p>
    <w:p w:rsidR="0064133E" w:rsidRPr="002848D3" w:rsidRDefault="0064133E" w:rsidP="0064133E">
      <w:pPr>
        <w:ind w:firstLine="709"/>
        <w:jc w:val="both"/>
        <w:rPr>
          <w:sz w:val="28"/>
          <w:szCs w:val="28"/>
        </w:rPr>
      </w:pPr>
    </w:p>
    <w:p w:rsidR="0064133E" w:rsidRPr="002848D3" w:rsidRDefault="0064133E" w:rsidP="0064133E">
      <w:pPr>
        <w:ind w:firstLine="709"/>
        <w:jc w:val="both"/>
        <w:rPr>
          <w:b/>
          <w:sz w:val="28"/>
          <w:szCs w:val="28"/>
        </w:rPr>
      </w:pPr>
      <w:r w:rsidRPr="002848D3">
        <w:rPr>
          <w:b/>
          <w:sz w:val="28"/>
          <w:szCs w:val="28"/>
        </w:rPr>
        <w:t xml:space="preserve">в) </w:t>
      </w:r>
      <w:r w:rsidR="00CC4BF5" w:rsidRPr="002848D3">
        <w:rPr>
          <w:b/>
          <w:sz w:val="28"/>
          <w:szCs w:val="28"/>
        </w:rPr>
        <w:t>С</w:t>
      </w:r>
      <w:r w:rsidRPr="002848D3">
        <w:rPr>
          <w:b/>
          <w:sz w:val="28"/>
          <w:szCs w:val="28"/>
        </w:rPr>
        <w:t>ведения о наличии баков-аккумуляторов</w:t>
      </w:r>
    </w:p>
    <w:p w:rsidR="00F64B1F" w:rsidRPr="002848D3" w:rsidRDefault="001C2A2F" w:rsidP="0064133E">
      <w:pPr>
        <w:ind w:firstLine="709"/>
        <w:jc w:val="both"/>
        <w:rPr>
          <w:sz w:val="28"/>
          <w:szCs w:val="28"/>
        </w:rPr>
      </w:pPr>
      <w:r w:rsidRPr="002848D3">
        <w:rPr>
          <w:sz w:val="28"/>
          <w:szCs w:val="28"/>
        </w:rPr>
        <w:t>Сведенья о наличии</w:t>
      </w:r>
      <w:r w:rsidRPr="002848D3">
        <w:t xml:space="preserve"> </w:t>
      </w:r>
      <w:r w:rsidRPr="002848D3">
        <w:rPr>
          <w:sz w:val="28"/>
          <w:szCs w:val="28"/>
        </w:rPr>
        <w:t>баков-аккумуляторов отсутствуют.</w:t>
      </w:r>
    </w:p>
    <w:p w:rsidR="0064133E" w:rsidRPr="002848D3" w:rsidRDefault="0064133E" w:rsidP="0064133E">
      <w:pPr>
        <w:ind w:firstLine="709"/>
        <w:jc w:val="both"/>
        <w:rPr>
          <w:sz w:val="28"/>
          <w:szCs w:val="28"/>
        </w:rPr>
      </w:pPr>
    </w:p>
    <w:p w:rsidR="0064133E" w:rsidRPr="002848D3" w:rsidRDefault="0064133E" w:rsidP="0064133E">
      <w:pPr>
        <w:ind w:firstLine="709"/>
        <w:jc w:val="both"/>
        <w:rPr>
          <w:b/>
          <w:sz w:val="28"/>
          <w:szCs w:val="28"/>
        </w:rPr>
      </w:pPr>
      <w:r w:rsidRPr="002848D3">
        <w:rPr>
          <w:b/>
          <w:sz w:val="28"/>
          <w:szCs w:val="28"/>
        </w:rPr>
        <w:t xml:space="preserve">г) </w:t>
      </w:r>
      <w:r w:rsidR="00CC4BF5" w:rsidRPr="002848D3">
        <w:rPr>
          <w:b/>
          <w:sz w:val="28"/>
          <w:szCs w:val="28"/>
        </w:rPr>
        <w:t>Н</w:t>
      </w:r>
      <w:r w:rsidRPr="002848D3">
        <w:rPr>
          <w:b/>
          <w:sz w:val="28"/>
          <w:szCs w:val="28"/>
        </w:rPr>
        <w:t>ормативный и фактический (для эксплуатационного и аварийн</w:t>
      </w:r>
      <w:r w:rsidRPr="002848D3">
        <w:rPr>
          <w:b/>
          <w:sz w:val="28"/>
          <w:szCs w:val="28"/>
        </w:rPr>
        <w:t>о</w:t>
      </w:r>
      <w:r w:rsidRPr="002848D3">
        <w:rPr>
          <w:b/>
          <w:sz w:val="28"/>
          <w:szCs w:val="28"/>
        </w:rPr>
        <w:t xml:space="preserve">го режимов) часовой расход </w:t>
      </w:r>
      <w:proofErr w:type="spellStart"/>
      <w:r w:rsidRPr="002848D3">
        <w:rPr>
          <w:b/>
          <w:sz w:val="28"/>
          <w:szCs w:val="28"/>
        </w:rPr>
        <w:t>подпиточной</w:t>
      </w:r>
      <w:proofErr w:type="spellEnd"/>
      <w:r w:rsidRPr="002848D3">
        <w:rPr>
          <w:b/>
          <w:sz w:val="28"/>
          <w:szCs w:val="28"/>
        </w:rPr>
        <w:t xml:space="preserve"> воды в зоне действия источников тепловой энергии</w:t>
      </w:r>
    </w:p>
    <w:p w:rsidR="00E005E6" w:rsidRPr="002848D3" w:rsidRDefault="00E005E6" w:rsidP="00E005E6">
      <w:pPr>
        <w:ind w:firstLine="709"/>
        <w:jc w:val="both"/>
        <w:rPr>
          <w:sz w:val="28"/>
          <w:szCs w:val="28"/>
        </w:rPr>
      </w:pPr>
    </w:p>
    <w:p w:rsidR="004E636D" w:rsidRPr="002848D3" w:rsidRDefault="005768CC" w:rsidP="00E005E6">
      <w:pPr>
        <w:ind w:firstLine="709"/>
        <w:jc w:val="both"/>
        <w:rPr>
          <w:sz w:val="28"/>
          <w:szCs w:val="28"/>
        </w:rPr>
      </w:pPr>
      <w:r w:rsidRPr="002848D3">
        <w:rPr>
          <w:sz w:val="28"/>
          <w:szCs w:val="28"/>
        </w:rPr>
        <w:t xml:space="preserve">Нормативный и фактический часовой расход </w:t>
      </w:r>
      <w:proofErr w:type="spellStart"/>
      <w:r w:rsidRPr="002848D3">
        <w:rPr>
          <w:sz w:val="28"/>
          <w:szCs w:val="28"/>
        </w:rPr>
        <w:t>подпиточной</w:t>
      </w:r>
      <w:proofErr w:type="spellEnd"/>
      <w:r w:rsidRPr="002848D3">
        <w:rPr>
          <w:sz w:val="28"/>
          <w:szCs w:val="28"/>
        </w:rPr>
        <w:t xml:space="preserve"> воды в зоне действия источников тепловой энергии приведены в таблице</w:t>
      </w:r>
      <w:r w:rsidR="007D1DB8" w:rsidRPr="002848D3">
        <w:rPr>
          <w:sz w:val="28"/>
          <w:szCs w:val="28"/>
        </w:rPr>
        <w:t xml:space="preserve"> </w:t>
      </w:r>
      <w:r w:rsidR="0068704E" w:rsidRPr="002848D3">
        <w:rPr>
          <w:sz w:val="28"/>
          <w:szCs w:val="28"/>
        </w:rPr>
        <w:t>29</w:t>
      </w:r>
      <w:r w:rsidRPr="002848D3">
        <w:rPr>
          <w:sz w:val="28"/>
          <w:szCs w:val="28"/>
        </w:rPr>
        <w:t>.</w:t>
      </w:r>
    </w:p>
    <w:p w:rsidR="00CA3142" w:rsidRPr="002848D3" w:rsidRDefault="00CA3142" w:rsidP="0064133E">
      <w:pPr>
        <w:ind w:firstLine="709"/>
        <w:jc w:val="both"/>
        <w:rPr>
          <w:sz w:val="28"/>
          <w:szCs w:val="28"/>
        </w:rPr>
      </w:pPr>
    </w:p>
    <w:p w:rsidR="0064133E" w:rsidRPr="002848D3" w:rsidRDefault="0064133E" w:rsidP="0064133E">
      <w:pPr>
        <w:ind w:firstLine="709"/>
        <w:jc w:val="both"/>
        <w:rPr>
          <w:b/>
          <w:sz w:val="28"/>
          <w:szCs w:val="28"/>
        </w:rPr>
      </w:pPr>
      <w:r w:rsidRPr="002848D3">
        <w:rPr>
          <w:b/>
          <w:sz w:val="28"/>
          <w:szCs w:val="28"/>
        </w:rPr>
        <w:t xml:space="preserve">д) </w:t>
      </w:r>
      <w:r w:rsidR="00637CC2" w:rsidRPr="002848D3">
        <w:rPr>
          <w:b/>
          <w:sz w:val="28"/>
          <w:szCs w:val="28"/>
        </w:rPr>
        <w:t>С</w:t>
      </w:r>
      <w:r w:rsidRPr="002848D3">
        <w:rPr>
          <w:b/>
          <w:sz w:val="28"/>
          <w:szCs w:val="28"/>
        </w:rPr>
        <w:t>уществующий и перспективный баланс производительности в</w:t>
      </w:r>
      <w:r w:rsidRPr="002848D3">
        <w:rPr>
          <w:b/>
          <w:sz w:val="28"/>
          <w:szCs w:val="28"/>
        </w:rPr>
        <w:t>о</w:t>
      </w:r>
      <w:r w:rsidRPr="002848D3">
        <w:rPr>
          <w:b/>
          <w:sz w:val="28"/>
          <w:szCs w:val="28"/>
        </w:rPr>
        <w:t>доподготовительных установок и потерь теплоносителя с учетом развития системы теплоснабжения</w:t>
      </w:r>
    </w:p>
    <w:p w:rsidR="0064133E" w:rsidRPr="002848D3" w:rsidRDefault="0064133E" w:rsidP="00CA6906">
      <w:pPr>
        <w:ind w:firstLine="709"/>
        <w:jc w:val="both"/>
        <w:rPr>
          <w:sz w:val="28"/>
          <w:szCs w:val="28"/>
        </w:rPr>
      </w:pPr>
    </w:p>
    <w:p w:rsidR="00807315" w:rsidRPr="002848D3" w:rsidRDefault="00807315" w:rsidP="00807315">
      <w:pPr>
        <w:ind w:firstLine="709"/>
        <w:jc w:val="both"/>
        <w:rPr>
          <w:sz w:val="28"/>
          <w:szCs w:val="28"/>
        </w:rPr>
      </w:pPr>
      <w:r w:rsidRPr="002848D3">
        <w:rPr>
          <w:sz w:val="28"/>
          <w:szCs w:val="28"/>
        </w:rPr>
        <w:t>Баланс производительности водоподготовительных установок складыв</w:t>
      </w:r>
      <w:r w:rsidRPr="002848D3">
        <w:rPr>
          <w:sz w:val="28"/>
          <w:szCs w:val="28"/>
        </w:rPr>
        <w:t>а</w:t>
      </w:r>
      <w:r w:rsidRPr="002848D3">
        <w:rPr>
          <w:sz w:val="28"/>
          <w:szCs w:val="28"/>
        </w:rPr>
        <w:t>ется из нижеприведенных статей:</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заполнение наружной тепловой сети,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подпитку системы теплоснабжения,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собственные нужды котельной,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заполнение системы отопления (объектов), м3;</w:t>
      </w:r>
    </w:p>
    <w:p w:rsidR="00807315" w:rsidRPr="002848D3" w:rsidRDefault="00807315" w:rsidP="00807315">
      <w:pPr>
        <w:ind w:firstLine="709"/>
        <w:jc w:val="both"/>
        <w:rPr>
          <w:sz w:val="28"/>
          <w:szCs w:val="28"/>
        </w:rPr>
      </w:pPr>
      <w:r w:rsidRPr="002848D3">
        <w:rPr>
          <w:sz w:val="28"/>
          <w:szCs w:val="28"/>
        </w:rPr>
        <w:t>-</w:t>
      </w:r>
      <w:r w:rsidRPr="002848D3">
        <w:rPr>
          <w:sz w:val="28"/>
          <w:szCs w:val="28"/>
        </w:rPr>
        <w:tab/>
        <w:t>объем воды на горячее теплоснабжение (если имеется), м3.</w:t>
      </w:r>
    </w:p>
    <w:p w:rsidR="00807315" w:rsidRPr="002848D3" w:rsidRDefault="00807315" w:rsidP="00807315">
      <w:pPr>
        <w:ind w:firstLine="709"/>
        <w:jc w:val="both"/>
        <w:rPr>
          <w:sz w:val="28"/>
          <w:szCs w:val="28"/>
        </w:rPr>
      </w:pPr>
      <w:r w:rsidRPr="002848D3">
        <w:rPr>
          <w:sz w:val="28"/>
          <w:szCs w:val="28"/>
        </w:rPr>
        <w:t>Установка для подпитки системы теплоснабжения на теплоисточнике должна обеспечивать подачу в тепловую сеть в рабочем режиме воду соотве</w:t>
      </w:r>
      <w:r w:rsidRPr="002848D3">
        <w:rPr>
          <w:sz w:val="28"/>
          <w:szCs w:val="28"/>
        </w:rPr>
        <w:t>т</w:t>
      </w:r>
      <w:r w:rsidRPr="002848D3">
        <w:rPr>
          <w:sz w:val="28"/>
          <w:szCs w:val="28"/>
        </w:rPr>
        <w:t>ствующего качества и аварийную подпитку водой из систем хозяйственно-питьевого или производственного водопроводов.</w:t>
      </w:r>
    </w:p>
    <w:p w:rsidR="00807315" w:rsidRPr="002848D3" w:rsidRDefault="00807315" w:rsidP="00807315">
      <w:pPr>
        <w:ind w:firstLine="709"/>
        <w:jc w:val="both"/>
        <w:rPr>
          <w:sz w:val="28"/>
          <w:szCs w:val="28"/>
        </w:rPr>
      </w:pPr>
      <w:r w:rsidRPr="002848D3">
        <w:rPr>
          <w:sz w:val="28"/>
          <w:szCs w:val="28"/>
        </w:rPr>
        <w:t xml:space="preserve">Расход </w:t>
      </w:r>
      <w:proofErr w:type="spellStart"/>
      <w:r w:rsidRPr="002848D3">
        <w:rPr>
          <w:sz w:val="28"/>
          <w:szCs w:val="28"/>
        </w:rPr>
        <w:t>подпиточной</w:t>
      </w:r>
      <w:proofErr w:type="spellEnd"/>
      <w:r w:rsidRPr="002848D3">
        <w:rPr>
          <w:sz w:val="28"/>
          <w:szCs w:val="28"/>
        </w:rPr>
        <w:t xml:space="preserve"> воды в рабочем режиме должен компенсировать расчетные (нормируемые) потери сетевой воды в системе теплоснабжения.</w:t>
      </w:r>
    </w:p>
    <w:p w:rsidR="00CA6906" w:rsidRPr="002848D3" w:rsidRDefault="00807315" w:rsidP="00CA6906">
      <w:pPr>
        <w:ind w:firstLine="709"/>
        <w:jc w:val="both"/>
        <w:rPr>
          <w:sz w:val="28"/>
          <w:szCs w:val="28"/>
        </w:rPr>
      </w:pPr>
      <w:r w:rsidRPr="002848D3">
        <w:rPr>
          <w:sz w:val="28"/>
          <w:szCs w:val="28"/>
        </w:rPr>
        <w:lastRenderedPageBreak/>
        <w:t>Существующий и перспективный баланс производительности водоподг</w:t>
      </w:r>
      <w:r w:rsidRPr="002848D3">
        <w:rPr>
          <w:sz w:val="28"/>
          <w:szCs w:val="28"/>
        </w:rPr>
        <w:t>о</w:t>
      </w:r>
      <w:r w:rsidRPr="002848D3">
        <w:rPr>
          <w:sz w:val="28"/>
          <w:szCs w:val="28"/>
        </w:rPr>
        <w:t>товительных установок и потерь теплоносителя</w:t>
      </w:r>
      <w:r w:rsidR="00CA6906" w:rsidRPr="002848D3">
        <w:rPr>
          <w:sz w:val="28"/>
          <w:szCs w:val="28"/>
        </w:rPr>
        <w:t xml:space="preserve"> приведены в таблице</w:t>
      </w:r>
      <w:r w:rsidR="00DA5466" w:rsidRPr="002848D3">
        <w:rPr>
          <w:sz w:val="28"/>
          <w:szCs w:val="28"/>
        </w:rPr>
        <w:t xml:space="preserve"> </w:t>
      </w:r>
      <w:r w:rsidR="0068704E" w:rsidRPr="002848D3">
        <w:rPr>
          <w:sz w:val="28"/>
          <w:szCs w:val="28"/>
        </w:rPr>
        <w:t>29</w:t>
      </w:r>
      <w:r w:rsidR="00CA6906" w:rsidRPr="002848D3">
        <w:rPr>
          <w:sz w:val="28"/>
          <w:szCs w:val="28"/>
        </w:rPr>
        <w:t>.</w:t>
      </w:r>
    </w:p>
    <w:p w:rsidR="00CC19A8" w:rsidRPr="002848D3" w:rsidRDefault="00CA6906" w:rsidP="001C0F67">
      <w:pPr>
        <w:keepNext/>
        <w:ind w:firstLine="709"/>
        <w:jc w:val="right"/>
        <w:rPr>
          <w:sz w:val="28"/>
          <w:szCs w:val="28"/>
        </w:rPr>
      </w:pPr>
      <w:r w:rsidRPr="002848D3">
        <w:rPr>
          <w:sz w:val="28"/>
          <w:szCs w:val="28"/>
        </w:rPr>
        <w:t>Таблица</w:t>
      </w:r>
      <w:r w:rsidR="00DA5466" w:rsidRPr="002848D3">
        <w:rPr>
          <w:sz w:val="28"/>
          <w:szCs w:val="28"/>
        </w:rPr>
        <w:t xml:space="preserve"> </w:t>
      </w:r>
      <w:r w:rsidR="0068704E" w:rsidRPr="002848D3">
        <w:rPr>
          <w:sz w:val="28"/>
          <w:szCs w:val="28"/>
        </w:rPr>
        <w:t>29</w:t>
      </w:r>
    </w:p>
    <w:tbl>
      <w:tblPr>
        <w:tblW w:w="4645" w:type="pct"/>
        <w:tblLook w:val="04A0" w:firstRow="1" w:lastRow="0" w:firstColumn="1" w:lastColumn="0" w:noHBand="0" w:noVBand="1"/>
      </w:tblPr>
      <w:tblGrid>
        <w:gridCol w:w="2352"/>
        <w:gridCol w:w="515"/>
        <w:gridCol w:w="700"/>
        <w:gridCol w:w="700"/>
        <w:gridCol w:w="700"/>
        <w:gridCol w:w="699"/>
        <w:gridCol w:w="699"/>
        <w:gridCol w:w="699"/>
        <w:gridCol w:w="699"/>
        <w:gridCol w:w="699"/>
        <w:gridCol w:w="692"/>
      </w:tblGrid>
      <w:tr w:rsidR="00AD1F10" w:rsidRPr="002848D3" w:rsidTr="00AD1F10">
        <w:trPr>
          <w:trHeight w:val="20"/>
          <w:tblHeader/>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proofErr w:type="spellStart"/>
            <w:r w:rsidRPr="002848D3">
              <w:rPr>
                <w:b/>
                <w:bCs/>
                <w:color w:val="000000"/>
                <w:lang w:val="en-US"/>
              </w:rPr>
              <w:t>Показатель</w:t>
            </w:r>
            <w:proofErr w:type="spellEnd"/>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proofErr w:type="spellStart"/>
            <w:r w:rsidRPr="002848D3">
              <w:rPr>
                <w:b/>
                <w:bCs/>
                <w:color w:val="000000"/>
                <w:lang w:val="en-US"/>
              </w:rPr>
              <w:t>Ед</w:t>
            </w:r>
            <w:proofErr w:type="spellEnd"/>
            <w:r w:rsidRPr="002848D3">
              <w:rPr>
                <w:b/>
                <w:bCs/>
                <w:color w:val="000000"/>
                <w:lang w:val="en-US"/>
              </w:rPr>
              <w:t>.</w:t>
            </w:r>
            <w:r w:rsidRPr="002848D3">
              <w:rPr>
                <w:b/>
                <w:bCs/>
                <w:color w:val="000000"/>
              </w:rPr>
              <w:t xml:space="preserve"> </w:t>
            </w:r>
            <w:proofErr w:type="spellStart"/>
            <w:r w:rsidRPr="002848D3">
              <w:rPr>
                <w:b/>
                <w:bCs/>
                <w:color w:val="000000"/>
                <w:lang w:val="en-US"/>
              </w:rPr>
              <w:t>изм</w:t>
            </w:r>
            <w:proofErr w:type="spellEnd"/>
            <w:r w:rsidRPr="002848D3">
              <w:rPr>
                <w:b/>
                <w:bCs/>
                <w:color w:val="000000"/>
                <w:lang w:val="en-US"/>
              </w:rPr>
              <w:t>.</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2020</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2027</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AD1F10" w:rsidRPr="002848D3" w:rsidRDefault="00AD1F10" w:rsidP="00A02F4B">
            <w:pPr>
              <w:ind w:left="-113" w:right="-113"/>
              <w:jc w:val="center"/>
              <w:rPr>
                <w:b/>
                <w:bCs/>
                <w:color w:val="000000"/>
              </w:rPr>
            </w:pPr>
            <w:r w:rsidRPr="002848D3">
              <w:rPr>
                <w:b/>
                <w:bCs/>
                <w:color w:val="000000"/>
                <w:lang w:val="en-US"/>
              </w:rPr>
              <w:t>2028</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Котельная Це</w:t>
            </w:r>
            <w:r w:rsidRPr="002848D3">
              <w:rPr>
                <w:b/>
                <w:bCs/>
                <w:color w:val="000000"/>
              </w:rPr>
              <w:t>н</w:t>
            </w:r>
            <w:r w:rsidRPr="002848D3">
              <w:rPr>
                <w:b/>
                <w:bCs/>
                <w:color w:val="000000"/>
              </w:rPr>
              <w:t>тральная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A02F4B">
            <w:pPr>
              <w:ind w:left="-57" w:right="-57"/>
              <w:jc w:val="center"/>
              <w:rPr>
                <w:b/>
                <w:bCs/>
                <w:color w:val="000000"/>
              </w:rPr>
            </w:pPr>
            <w:r w:rsidRPr="002848D3">
              <w:rPr>
                <w:b/>
                <w:bCs/>
                <w:color w:val="000000"/>
              </w:rPr>
              <w:t> </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proofErr w:type="spellStart"/>
            <w:r w:rsidRPr="002848D3">
              <w:rPr>
                <w:color w:val="000000"/>
                <w:spacing w:val="-2"/>
                <w:lang w:val="en-US"/>
              </w:rPr>
              <w:t>Производительность</w:t>
            </w:r>
            <w:proofErr w:type="spellEnd"/>
            <w:r w:rsidRPr="002848D3">
              <w:rPr>
                <w:color w:val="000000"/>
                <w:spacing w:val="-2"/>
                <w:lang w:val="en-US"/>
              </w:rPr>
              <w:t xml:space="preserve"> 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25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proofErr w:type="spellStart"/>
            <w:r w:rsidRPr="002848D3">
              <w:rPr>
                <w:color w:val="000000"/>
                <w:spacing w:val="-2"/>
                <w:lang w:val="en-US"/>
              </w:rPr>
              <w:t>Потери</w:t>
            </w:r>
            <w:proofErr w:type="spellEnd"/>
            <w:r w:rsidRPr="002848D3">
              <w:rPr>
                <w:color w:val="000000"/>
                <w:spacing w:val="-2"/>
                <w:lang w:val="en-US"/>
              </w:rPr>
              <w:t xml:space="preserve"> </w:t>
            </w:r>
            <w:proofErr w:type="spellStart"/>
            <w:r w:rsidRPr="002848D3">
              <w:rPr>
                <w:color w:val="000000"/>
                <w:spacing w:val="-2"/>
                <w:lang w:val="en-US"/>
              </w:rPr>
              <w:t>располагаемой</w:t>
            </w:r>
            <w:proofErr w:type="spellEnd"/>
            <w:r w:rsidRPr="002848D3">
              <w:rPr>
                <w:color w:val="000000"/>
                <w:spacing w:val="-2"/>
                <w:lang w:val="en-US"/>
              </w:rPr>
              <w:t xml:space="preserve"> </w:t>
            </w:r>
            <w:proofErr w:type="spellStart"/>
            <w:r w:rsidRPr="002848D3">
              <w:rPr>
                <w:color w:val="000000"/>
                <w:spacing w:val="-2"/>
                <w:lang w:val="en-US"/>
              </w:rPr>
              <w:t>производительности</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proofErr w:type="spellStart"/>
            <w:r w:rsidRPr="002848D3">
              <w:rPr>
                <w:color w:val="000000"/>
                <w:spacing w:val="-2"/>
                <w:lang w:val="en-US"/>
              </w:rPr>
              <w:t>Собственные</w:t>
            </w:r>
            <w:proofErr w:type="spellEnd"/>
            <w:r w:rsidRPr="002848D3">
              <w:rPr>
                <w:color w:val="000000"/>
                <w:spacing w:val="-2"/>
                <w:lang w:val="en-US"/>
              </w:rPr>
              <w:t xml:space="preserve"> </w:t>
            </w:r>
            <w:proofErr w:type="spellStart"/>
            <w:r w:rsidRPr="002848D3">
              <w:rPr>
                <w:color w:val="000000"/>
                <w:spacing w:val="-2"/>
                <w:lang w:val="en-US"/>
              </w:rPr>
              <w:t>нужды</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proofErr w:type="spellStart"/>
            <w:r w:rsidRPr="002848D3">
              <w:rPr>
                <w:color w:val="000000"/>
                <w:spacing w:val="-2"/>
                <w:lang w:val="en-US"/>
              </w:rPr>
              <w:t>Количествобаков-аккумуляторов</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proofErr w:type="spellStart"/>
            <w:r w:rsidRPr="002848D3">
              <w:rPr>
                <w:color w:val="000000"/>
                <w:lang w:val="en-US"/>
              </w:rPr>
              <w:t>ед</w:t>
            </w:r>
            <w:proofErr w:type="spellEnd"/>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proofErr w:type="spellStart"/>
            <w:r w:rsidRPr="002848D3">
              <w:rPr>
                <w:color w:val="000000"/>
                <w:spacing w:val="-2"/>
                <w:lang w:val="en-US"/>
              </w:rPr>
              <w:t>Емкость</w:t>
            </w:r>
            <w:proofErr w:type="spellEnd"/>
            <w:r w:rsidRPr="002848D3">
              <w:rPr>
                <w:color w:val="000000"/>
                <w:spacing w:val="-2"/>
                <w:lang w:val="en-US"/>
              </w:rPr>
              <w:t xml:space="preserve"> </w:t>
            </w:r>
            <w:proofErr w:type="spellStart"/>
            <w:r w:rsidRPr="002848D3">
              <w:rPr>
                <w:color w:val="000000"/>
                <w:spacing w:val="-2"/>
                <w:lang w:val="en-US"/>
              </w:rPr>
              <w:t>баков-аккумуляторов</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м3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25,0</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Всего подпитка те</w:t>
            </w:r>
            <w:r w:rsidRPr="002848D3">
              <w:rPr>
                <w:color w:val="000000"/>
                <w:spacing w:val="-2"/>
              </w:rPr>
              <w:t>п</w:t>
            </w:r>
            <w:r w:rsidRPr="002848D3">
              <w:rPr>
                <w:color w:val="000000"/>
                <w:spacing w:val="-2"/>
              </w:rPr>
              <w:t xml:space="preserve">ловой сети, в </w:t>
            </w:r>
            <w:proofErr w:type="spellStart"/>
            <w:r w:rsidRPr="002848D3">
              <w:rPr>
                <w:color w:val="000000"/>
                <w:spacing w:val="-2"/>
              </w:rPr>
              <w:t>т.ч</w:t>
            </w:r>
            <w:proofErr w:type="spellEnd"/>
            <w:r w:rsidRPr="002848D3">
              <w:rPr>
                <w:color w:val="000000"/>
                <w:spacing w:val="-2"/>
              </w:rPr>
              <w:t>.:</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3,</w:t>
            </w:r>
            <w:r w:rsidRPr="002848D3">
              <w:rPr>
                <w:color w:val="000000"/>
              </w:rPr>
              <w:t>634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3,</w:t>
            </w:r>
            <w:r w:rsidRPr="002848D3">
              <w:rPr>
                <w:color w:val="000000"/>
              </w:rPr>
              <w:t>634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3,</w:t>
            </w:r>
            <w:r w:rsidRPr="002848D3">
              <w:rPr>
                <w:color w:val="000000"/>
              </w:rPr>
              <w:t>634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proofErr w:type="spellStart"/>
            <w:r w:rsidRPr="002848D3">
              <w:rPr>
                <w:color w:val="000000"/>
                <w:spacing w:val="-2"/>
                <w:lang w:val="en-US"/>
              </w:rPr>
              <w:t>нормативные</w:t>
            </w:r>
            <w:proofErr w:type="spellEnd"/>
            <w:r w:rsidRPr="002848D3">
              <w:rPr>
                <w:color w:val="000000"/>
                <w:spacing w:val="-2"/>
                <w:lang w:val="en-US"/>
              </w:rPr>
              <w:t xml:space="preserve"> </w:t>
            </w:r>
            <w:proofErr w:type="spellStart"/>
            <w:r w:rsidRPr="002848D3">
              <w:rPr>
                <w:color w:val="000000"/>
                <w:spacing w:val="-2"/>
                <w:lang w:val="en-US"/>
              </w:rPr>
              <w:t>утечки</w:t>
            </w:r>
            <w:proofErr w:type="spellEnd"/>
            <w:r w:rsidRPr="002848D3">
              <w:rPr>
                <w:color w:val="000000"/>
                <w:spacing w:val="-2"/>
                <w:lang w:val="en-US"/>
              </w:rPr>
              <w:t xml:space="preserve"> </w:t>
            </w:r>
            <w:proofErr w:type="spellStart"/>
            <w:r w:rsidRPr="002848D3">
              <w:rPr>
                <w:color w:val="000000"/>
                <w:spacing w:val="-2"/>
                <w:lang w:val="en-US"/>
              </w:rPr>
              <w:t>теплоносителя</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0,604</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proofErr w:type="spellStart"/>
            <w:r w:rsidRPr="002848D3">
              <w:rPr>
                <w:color w:val="000000"/>
                <w:spacing w:val="-2"/>
                <w:lang w:val="en-US"/>
              </w:rPr>
              <w:t>сверхнормативные</w:t>
            </w:r>
            <w:proofErr w:type="spellEnd"/>
            <w:r w:rsidRPr="002848D3">
              <w:rPr>
                <w:color w:val="000000"/>
                <w:spacing w:val="-2"/>
                <w:lang w:val="en-US"/>
              </w:rPr>
              <w:t xml:space="preserve"> </w:t>
            </w:r>
            <w:proofErr w:type="spellStart"/>
            <w:r w:rsidRPr="002848D3">
              <w:rPr>
                <w:color w:val="000000"/>
                <w:spacing w:val="-2"/>
                <w:lang w:val="en-US"/>
              </w:rPr>
              <w:t>утечки</w:t>
            </w:r>
            <w:proofErr w:type="spellEnd"/>
            <w:r w:rsidRPr="002848D3">
              <w:rPr>
                <w:color w:val="000000"/>
                <w:spacing w:val="-2"/>
                <w:lang w:val="en-US"/>
              </w:rPr>
              <w:t xml:space="preserve"> </w:t>
            </w:r>
            <w:proofErr w:type="spellStart"/>
            <w:r w:rsidRPr="002848D3">
              <w:rPr>
                <w:color w:val="000000"/>
                <w:spacing w:val="-2"/>
                <w:lang w:val="en-US"/>
              </w:rPr>
              <w:t>теплоносителя</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отпуск теплоносителя из тепловых сетей на цели горячего вод</w:t>
            </w:r>
            <w:r w:rsidRPr="002848D3">
              <w:rPr>
                <w:color w:val="000000"/>
                <w:spacing w:val="-2"/>
              </w:rPr>
              <w:t>о</w:t>
            </w:r>
            <w:r w:rsidRPr="002848D3">
              <w:rPr>
                <w:color w:val="000000"/>
                <w:spacing w:val="-2"/>
              </w:rPr>
              <w:t>снабжения (для о</w:t>
            </w:r>
            <w:r w:rsidRPr="002848D3">
              <w:rPr>
                <w:color w:val="000000"/>
                <w:spacing w:val="-2"/>
              </w:rPr>
              <w:t>т</w:t>
            </w:r>
            <w:r w:rsidRPr="002848D3">
              <w:rPr>
                <w:color w:val="000000"/>
                <w:spacing w:val="-2"/>
              </w:rPr>
              <w:t>крытых систем те</w:t>
            </w:r>
            <w:r w:rsidRPr="002848D3">
              <w:rPr>
                <w:color w:val="000000"/>
                <w:spacing w:val="-2"/>
              </w:rPr>
              <w:t>п</w:t>
            </w:r>
            <w:r w:rsidRPr="002848D3">
              <w:rPr>
                <w:color w:val="000000"/>
                <w:spacing w:val="-2"/>
              </w:rPr>
              <w:t>лоснабжения)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3,03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3,03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3,03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Резерв мощности 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21,6</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21,6</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23,2</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Среднечасовой о</w:t>
            </w:r>
            <w:r w:rsidRPr="002848D3">
              <w:rPr>
                <w:color w:val="000000"/>
                <w:spacing w:val="-2"/>
              </w:rPr>
              <w:t>т</w:t>
            </w:r>
            <w:r w:rsidRPr="002848D3">
              <w:rPr>
                <w:color w:val="000000"/>
                <w:spacing w:val="-2"/>
              </w:rPr>
              <w:t>пуск теплоносителя из тепловых сетей на цели горячего вод</w:t>
            </w:r>
            <w:r w:rsidRPr="002848D3">
              <w:rPr>
                <w:color w:val="000000"/>
                <w:spacing w:val="-2"/>
              </w:rPr>
              <w:t>о</w:t>
            </w:r>
            <w:r w:rsidRPr="002848D3">
              <w:rPr>
                <w:color w:val="000000"/>
                <w:spacing w:val="-2"/>
              </w:rPr>
              <w:t>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 xml:space="preserve">Нормативная </w:t>
            </w:r>
            <w:r w:rsidRPr="002848D3">
              <w:rPr>
                <w:color w:val="000000"/>
                <w:spacing w:val="-2"/>
              </w:rPr>
              <w:br/>
              <w:t>аварийная подпитка  химически необраб</w:t>
            </w:r>
            <w:r w:rsidRPr="002848D3">
              <w:rPr>
                <w:color w:val="000000"/>
                <w:spacing w:val="-2"/>
              </w:rPr>
              <w:t>о</w:t>
            </w:r>
            <w:r w:rsidRPr="002848D3">
              <w:rPr>
                <w:color w:val="000000"/>
                <w:spacing w:val="-2"/>
              </w:rPr>
              <w:t xml:space="preserve">танной и </w:t>
            </w:r>
            <w:proofErr w:type="spellStart"/>
            <w:r w:rsidRPr="002848D3">
              <w:rPr>
                <w:color w:val="000000"/>
                <w:spacing w:val="-2"/>
              </w:rPr>
              <w:t>недеаэрир</w:t>
            </w:r>
            <w:r w:rsidRPr="002848D3">
              <w:rPr>
                <w:color w:val="000000"/>
                <w:spacing w:val="-2"/>
              </w:rPr>
              <w:t>о</w:t>
            </w:r>
            <w:r w:rsidRPr="002848D3">
              <w:rPr>
                <w:color w:val="000000"/>
                <w:spacing w:val="-2"/>
              </w:rPr>
              <w:t>ванной</w:t>
            </w:r>
            <w:proofErr w:type="spellEnd"/>
            <w:r w:rsidRPr="002848D3">
              <w:rPr>
                <w:color w:val="000000"/>
                <w:spacing w:val="-2"/>
              </w:rPr>
              <w:t xml:space="preserve"> водой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14,2</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Максимальное п</w:t>
            </w:r>
            <w:r w:rsidRPr="002848D3">
              <w:rPr>
                <w:color w:val="000000"/>
                <w:spacing w:val="-2"/>
              </w:rPr>
              <w:t>о</w:t>
            </w:r>
            <w:r w:rsidRPr="002848D3">
              <w:rPr>
                <w:color w:val="000000"/>
                <w:spacing w:val="-2"/>
              </w:rPr>
              <w:t>требление теплонос</w:t>
            </w:r>
            <w:r w:rsidRPr="002848D3">
              <w:rPr>
                <w:color w:val="000000"/>
                <w:spacing w:val="-2"/>
              </w:rPr>
              <w:t>и</w:t>
            </w:r>
            <w:r w:rsidRPr="002848D3">
              <w:rPr>
                <w:color w:val="000000"/>
                <w:spacing w:val="-2"/>
              </w:rPr>
              <w:t xml:space="preserve">теля </w:t>
            </w:r>
            <w:proofErr w:type="spellStart"/>
            <w:r w:rsidRPr="002848D3">
              <w:rPr>
                <w:color w:val="000000"/>
                <w:spacing w:val="-2"/>
              </w:rPr>
              <w:t>теплопотребл</w:t>
            </w:r>
            <w:r w:rsidRPr="002848D3">
              <w:rPr>
                <w:color w:val="000000"/>
                <w:spacing w:val="-2"/>
              </w:rPr>
              <w:t>я</w:t>
            </w:r>
            <w:r w:rsidRPr="002848D3">
              <w:rPr>
                <w:color w:val="000000"/>
                <w:spacing w:val="-2"/>
              </w:rPr>
              <w:t>ющими</w:t>
            </w:r>
            <w:proofErr w:type="spellEnd"/>
            <w:r w:rsidRPr="002848D3">
              <w:rPr>
                <w:color w:val="000000"/>
                <w:spacing w:val="-2"/>
              </w:rPr>
              <w:t xml:space="preserve"> установками потребителей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pPr>
            <w:r w:rsidRPr="002848D3">
              <w:rPr>
                <w:color w:val="000000"/>
              </w:rPr>
              <w:t>17,23</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Суммарный расход сетевой воды</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color w:val="000000"/>
                <w:sz w:val="20"/>
                <w:szCs w:val="20"/>
              </w:rPr>
              <w:t>42,464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color w:val="000000"/>
                <w:sz w:val="20"/>
                <w:szCs w:val="20"/>
              </w:rPr>
              <w:t>42,464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color w:val="000000"/>
                <w:sz w:val="20"/>
                <w:szCs w:val="20"/>
              </w:rPr>
              <w:t>42,464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sz w:val="20"/>
                <w:szCs w:val="20"/>
              </w:rPr>
            </w:pPr>
            <w:r w:rsidRPr="002848D3">
              <w:rPr>
                <w:sz w:val="20"/>
                <w:szCs w:val="20"/>
              </w:rPr>
              <w:t>14,804</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Котельная №1</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b/>
                <w:bCs/>
                <w:color w:val="000000"/>
              </w:rPr>
            </w:pPr>
            <w:r w:rsidRPr="002848D3">
              <w:rPr>
                <w:b/>
                <w:bCs/>
                <w:color w:val="000000"/>
              </w:rPr>
              <w:t> </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Производительность</w:t>
            </w:r>
            <w:proofErr w:type="spellEnd"/>
            <w:r w:rsidRPr="002848D3">
              <w:rPr>
                <w:color w:val="000000"/>
                <w:spacing w:val="-2"/>
                <w:lang w:val="en-US"/>
              </w:rPr>
              <w:t xml:space="preserve"> </w:t>
            </w:r>
            <w:r w:rsidRPr="002848D3">
              <w:rPr>
                <w:color w:val="000000"/>
                <w:spacing w:val="-2"/>
                <w:lang w:val="en-US"/>
              </w:rPr>
              <w:lastRenderedPageBreak/>
              <w:t>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lastRenderedPageBreak/>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lastRenderedPageBreak/>
              <w:t>Потери</w:t>
            </w:r>
            <w:proofErr w:type="spellEnd"/>
            <w:r w:rsidRPr="002848D3">
              <w:rPr>
                <w:color w:val="000000"/>
                <w:spacing w:val="-2"/>
                <w:lang w:val="en-US"/>
              </w:rPr>
              <w:t xml:space="preserve"> </w:t>
            </w:r>
            <w:proofErr w:type="spellStart"/>
            <w:r w:rsidRPr="002848D3">
              <w:rPr>
                <w:color w:val="000000"/>
                <w:spacing w:val="-2"/>
                <w:lang w:val="en-US"/>
              </w:rPr>
              <w:t>располагаемой</w:t>
            </w:r>
            <w:proofErr w:type="spellEnd"/>
            <w:r w:rsidRPr="002848D3">
              <w:rPr>
                <w:color w:val="000000"/>
                <w:spacing w:val="-2"/>
                <w:lang w:val="en-US"/>
              </w:rPr>
              <w:t xml:space="preserve"> </w:t>
            </w:r>
            <w:proofErr w:type="spellStart"/>
            <w:r w:rsidRPr="002848D3">
              <w:rPr>
                <w:color w:val="000000"/>
                <w:spacing w:val="-2"/>
                <w:lang w:val="en-US"/>
              </w:rPr>
              <w:t>производительности</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Собственные</w:t>
            </w:r>
            <w:proofErr w:type="spellEnd"/>
            <w:r w:rsidRPr="002848D3">
              <w:rPr>
                <w:color w:val="000000"/>
                <w:spacing w:val="-2"/>
                <w:lang w:val="en-US"/>
              </w:rPr>
              <w:t xml:space="preserve"> </w:t>
            </w:r>
            <w:proofErr w:type="spellStart"/>
            <w:r w:rsidRPr="002848D3">
              <w:rPr>
                <w:color w:val="000000"/>
                <w:spacing w:val="-2"/>
                <w:lang w:val="en-US"/>
              </w:rPr>
              <w:t>нужды</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Количествобаков-аккумуляторов</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proofErr w:type="spellStart"/>
            <w:r w:rsidRPr="002848D3">
              <w:rPr>
                <w:color w:val="000000"/>
                <w:lang w:val="en-US"/>
              </w:rPr>
              <w:t>ед</w:t>
            </w:r>
            <w:proofErr w:type="spellEnd"/>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Емкость</w:t>
            </w:r>
            <w:proofErr w:type="spellEnd"/>
            <w:r w:rsidRPr="002848D3">
              <w:rPr>
                <w:color w:val="000000"/>
                <w:spacing w:val="-2"/>
                <w:lang w:val="en-US"/>
              </w:rPr>
              <w:t xml:space="preserve"> </w:t>
            </w:r>
            <w:proofErr w:type="spellStart"/>
            <w:r w:rsidRPr="002848D3">
              <w:rPr>
                <w:color w:val="000000"/>
                <w:spacing w:val="-2"/>
                <w:lang w:val="en-US"/>
              </w:rPr>
              <w:t>баков-аккумуляторов</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м3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Всего подпитка те</w:t>
            </w:r>
            <w:r w:rsidRPr="002848D3">
              <w:rPr>
                <w:color w:val="000000"/>
                <w:spacing w:val="-2"/>
              </w:rPr>
              <w:t>п</w:t>
            </w:r>
            <w:r w:rsidRPr="002848D3">
              <w:rPr>
                <w:color w:val="000000"/>
                <w:spacing w:val="-2"/>
              </w:rPr>
              <w:t xml:space="preserve">ловой сети, в </w:t>
            </w:r>
            <w:proofErr w:type="spellStart"/>
            <w:r w:rsidRPr="002848D3">
              <w:rPr>
                <w:color w:val="000000"/>
                <w:spacing w:val="-2"/>
              </w:rPr>
              <w:t>т.ч</w:t>
            </w:r>
            <w:proofErr w:type="spellEnd"/>
            <w:r w:rsidRPr="002848D3">
              <w:rPr>
                <w:color w:val="000000"/>
                <w:spacing w:val="-2"/>
              </w:rPr>
              <w:t>.:</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w:t>
            </w:r>
            <w:r w:rsidRPr="002848D3">
              <w:rPr>
                <w:color w:val="000000"/>
              </w:rPr>
              <w:t>09</w:t>
            </w:r>
            <w:r w:rsidRPr="002848D3">
              <w:rPr>
                <w:color w:val="000000"/>
                <w:lang w:val="en-US"/>
              </w:rPr>
              <w:t>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w:t>
            </w:r>
            <w:r w:rsidRPr="002848D3">
              <w:rPr>
                <w:color w:val="000000"/>
              </w:rPr>
              <w:t>09</w:t>
            </w:r>
            <w:r w:rsidRPr="002848D3">
              <w:rPr>
                <w:color w:val="000000"/>
                <w:lang w:val="en-US"/>
              </w:rPr>
              <w:t>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нормативные</w:t>
            </w:r>
            <w:proofErr w:type="spellEnd"/>
            <w:r w:rsidRPr="002848D3">
              <w:rPr>
                <w:color w:val="000000"/>
                <w:spacing w:val="-2"/>
                <w:lang w:val="en-US"/>
              </w:rPr>
              <w:t xml:space="preserve"> </w:t>
            </w:r>
            <w:proofErr w:type="spellStart"/>
            <w:r w:rsidRPr="002848D3">
              <w:rPr>
                <w:color w:val="000000"/>
                <w:spacing w:val="-2"/>
                <w:lang w:val="en-US"/>
              </w:rPr>
              <w:t>утечки</w:t>
            </w:r>
            <w:proofErr w:type="spellEnd"/>
            <w:r w:rsidRPr="002848D3">
              <w:rPr>
                <w:color w:val="000000"/>
                <w:spacing w:val="-2"/>
                <w:lang w:val="en-US"/>
              </w:rPr>
              <w:t xml:space="preserve"> </w:t>
            </w:r>
            <w:proofErr w:type="spellStart"/>
            <w:r w:rsidRPr="002848D3">
              <w:rPr>
                <w:color w:val="000000"/>
                <w:spacing w:val="-2"/>
                <w:lang w:val="en-US"/>
              </w:rPr>
              <w:t>теплоносителя</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w:t>
            </w:r>
            <w:r w:rsidRPr="002848D3">
              <w:rPr>
                <w:color w:val="000000"/>
              </w:rPr>
              <w:t>15</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сверхнормативные</w:t>
            </w:r>
            <w:proofErr w:type="spellEnd"/>
            <w:r w:rsidRPr="002848D3">
              <w:rPr>
                <w:color w:val="000000"/>
                <w:spacing w:val="-2"/>
                <w:lang w:val="en-US"/>
              </w:rPr>
              <w:t xml:space="preserve"> </w:t>
            </w:r>
            <w:proofErr w:type="spellStart"/>
            <w:r w:rsidRPr="002848D3">
              <w:rPr>
                <w:color w:val="000000"/>
                <w:spacing w:val="-2"/>
                <w:lang w:val="en-US"/>
              </w:rPr>
              <w:t>утечки</w:t>
            </w:r>
            <w:proofErr w:type="spellEnd"/>
            <w:r w:rsidRPr="002848D3">
              <w:rPr>
                <w:color w:val="000000"/>
                <w:spacing w:val="-2"/>
                <w:lang w:val="en-US"/>
              </w:rPr>
              <w:t xml:space="preserve"> </w:t>
            </w:r>
            <w:proofErr w:type="spellStart"/>
            <w:r w:rsidRPr="002848D3">
              <w:rPr>
                <w:color w:val="000000"/>
                <w:spacing w:val="-2"/>
                <w:lang w:val="en-US"/>
              </w:rPr>
              <w:t>теплоносителя</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отпуск теплоносителя из тепловых сетей на цели горячего вод</w:t>
            </w:r>
            <w:r w:rsidRPr="002848D3">
              <w:rPr>
                <w:color w:val="000000"/>
                <w:spacing w:val="-2"/>
              </w:rPr>
              <w:t>о</w:t>
            </w:r>
            <w:r w:rsidRPr="002848D3">
              <w:rPr>
                <w:color w:val="000000"/>
                <w:spacing w:val="-2"/>
              </w:rPr>
              <w:t>снабжения (для о</w:t>
            </w:r>
            <w:r w:rsidRPr="002848D3">
              <w:rPr>
                <w:color w:val="000000"/>
                <w:spacing w:val="-2"/>
              </w:rPr>
              <w:t>т</w:t>
            </w:r>
            <w:r w:rsidRPr="002848D3">
              <w:rPr>
                <w:color w:val="000000"/>
                <w:spacing w:val="-2"/>
              </w:rPr>
              <w:t>крытых систем те</w:t>
            </w:r>
            <w:r w:rsidRPr="002848D3">
              <w:rPr>
                <w:color w:val="000000"/>
                <w:spacing w:val="-2"/>
              </w:rPr>
              <w:t>п</w:t>
            </w:r>
            <w:r w:rsidRPr="002848D3">
              <w:rPr>
                <w:color w:val="000000"/>
                <w:spacing w:val="-2"/>
              </w:rPr>
              <w:t>лоснабжения)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Резерв</w:t>
            </w:r>
            <w:proofErr w:type="spellEnd"/>
            <w:r w:rsidRPr="002848D3">
              <w:rPr>
                <w:color w:val="000000"/>
                <w:spacing w:val="-2"/>
                <w:lang w:val="en-US"/>
              </w:rPr>
              <w:t xml:space="preserve"> </w:t>
            </w:r>
            <w:proofErr w:type="spellStart"/>
            <w:r w:rsidRPr="002848D3">
              <w:rPr>
                <w:color w:val="000000"/>
                <w:spacing w:val="-2"/>
                <w:lang w:val="en-US"/>
              </w:rPr>
              <w:t>мощности</w:t>
            </w:r>
            <w:proofErr w:type="spellEnd"/>
            <w:r w:rsidRPr="002848D3">
              <w:rPr>
                <w:color w:val="000000"/>
                <w:spacing w:val="-2"/>
                <w:lang w:val="en-US"/>
              </w:rPr>
              <w:t xml:space="preserve"> ВПУ</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0,35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0,35</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0,43</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Среднечасовой о</w:t>
            </w:r>
            <w:r w:rsidRPr="002848D3">
              <w:rPr>
                <w:color w:val="000000"/>
                <w:spacing w:val="-2"/>
              </w:rPr>
              <w:t>т</w:t>
            </w:r>
            <w:r w:rsidRPr="002848D3">
              <w:rPr>
                <w:color w:val="000000"/>
                <w:spacing w:val="-2"/>
              </w:rPr>
              <w:t>пуск теплоносителя из тепловых сетей на цели горячего вод</w:t>
            </w:r>
            <w:r w:rsidRPr="002848D3">
              <w:rPr>
                <w:color w:val="000000"/>
                <w:spacing w:val="-2"/>
              </w:rPr>
              <w:t>о</w:t>
            </w:r>
            <w:r w:rsidRPr="002848D3">
              <w:rPr>
                <w:color w:val="000000"/>
                <w:spacing w:val="-2"/>
              </w:rPr>
              <w:t>снабжения</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0,04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 xml:space="preserve">Нормативная </w:t>
            </w:r>
            <w:r w:rsidRPr="002848D3">
              <w:rPr>
                <w:color w:val="000000"/>
                <w:spacing w:val="-2"/>
              </w:rPr>
              <w:br/>
              <w:t>аварийная подпитка  химически необраб</w:t>
            </w:r>
            <w:r w:rsidRPr="002848D3">
              <w:rPr>
                <w:color w:val="000000"/>
                <w:spacing w:val="-2"/>
              </w:rPr>
              <w:t>о</w:t>
            </w:r>
            <w:r w:rsidRPr="002848D3">
              <w:rPr>
                <w:color w:val="000000"/>
                <w:spacing w:val="-2"/>
              </w:rPr>
              <w:t xml:space="preserve">танной и </w:t>
            </w:r>
            <w:proofErr w:type="spellStart"/>
            <w:r w:rsidRPr="002848D3">
              <w:rPr>
                <w:color w:val="000000"/>
                <w:spacing w:val="-2"/>
              </w:rPr>
              <w:t>недеаэрир</w:t>
            </w:r>
            <w:r w:rsidRPr="002848D3">
              <w:rPr>
                <w:color w:val="000000"/>
                <w:spacing w:val="-2"/>
              </w:rPr>
              <w:t>о</w:t>
            </w:r>
            <w:r w:rsidRPr="002848D3">
              <w:rPr>
                <w:color w:val="000000"/>
                <w:spacing w:val="-2"/>
              </w:rPr>
              <w:t>ванной</w:t>
            </w:r>
            <w:proofErr w:type="spellEnd"/>
            <w:r w:rsidRPr="002848D3">
              <w:rPr>
                <w:color w:val="000000"/>
                <w:spacing w:val="-2"/>
              </w:rPr>
              <w:t xml:space="preserve"> водой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0,59</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rPr>
            </w:pPr>
            <w:r w:rsidRPr="002848D3">
              <w:rPr>
                <w:color w:val="000000"/>
                <w:spacing w:val="-2"/>
              </w:rPr>
              <w:t>Максимальное п</w:t>
            </w:r>
            <w:r w:rsidRPr="002848D3">
              <w:rPr>
                <w:color w:val="000000"/>
                <w:spacing w:val="-2"/>
              </w:rPr>
              <w:t>о</w:t>
            </w:r>
            <w:r w:rsidRPr="002848D3">
              <w:rPr>
                <w:color w:val="000000"/>
                <w:spacing w:val="-2"/>
              </w:rPr>
              <w:t>требление теплонос</w:t>
            </w:r>
            <w:r w:rsidRPr="002848D3">
              <w:rPr>
                <w:color w:val="000000"/>
                <w:spacing w:val="-2"/>
              </w:rPr>
              <w:t>и</w:t>
            </w:r>
            <w:r w:rsidRPr="002848D3">
              <w:rPr>
                <w:color w:val="000000"/>
                <w:spacing w:val="-2"/>
              </w:rPr>
              <w:t xml:space="preserve">теля </w:t>
            </w:r>
            <w:proofErr w:type="spellStart"/>
            <w:r w:rsidRPr="002848D3">
              <w:rPr>
                <w:color w:val="000000"/>
                <w:spacing w:val="-2"/>
              </w:rPr>
              <w:t>теплопотребл</w:t>
            </w:r>
            <w:r w:rsidRPr="002848D3">
              <w:rPr>
                <w:color w:val="000000"/>
                <w:spacing w:val="-2"/>
              </w:rPr>
              <w:t>я</w:t>
            </w:r>
            <w:r w:rsidRPr="002848D3">
              <w:rPr>
                <w:color w:val="000000"/>
                <w:spacing w:val="-2"/>
              </w:rPr>
              <w:t>ющими</w:t>
            </w:r>
            <w:proofErr w:type="spellEnd"/>
            <w:r w:rsidRPr="002848D3">
              <w:rPr>
                <w:color w:val="000000"/>
                <w:spacing w:val="-2"/>
              </w:rPr>
              <w:t xml:space="preserve"> установками потребителей</w:t>
            </w:r>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2,42</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2,43</w:t>
            </w:r>
          </w:p>
        </w:tc>
      </w:tr>
      <w:tr w:rsidR="00AD1F10" w:rsidRPr="002848D3" w:rsidTr="00AD1F10">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AD1F10" w:rsidRPr="002848D3" w:rsidRDefault="00AD1F10" w:rsidP="001D11DD">
            <w:pPr>
              <w:ind w:left="-57" w:right="-57"/>
              <w:rPr>
                <w:color w:val="000000"/>
                <w:spacing w:val="-2"/>
                <w:lang w:val="en-US"/>
              </w:rPr>
            </w:pPr>
            <w:proofErr w:type="spellStart"/>
            <w:r w:rsidRPr="002848D3">
              <w:rPr>
                <w:color w:val="000000"/>
                <w:spacing w:val="-2"/>
                <w:lang w:val="en-US"/>
              </w:rPr>
              <w:t>Суммарный</w:t>
            </w:r>
            <w:proofErr w:type="spellEnd"/>
            <w:r w:rsidRPr="002848D3">
              <w:rPr>
                <w:color w:val="000000"/>
                <w:spacing w:val="-2"/>
                <w:lang w:val="en-US"/>
              </w:rPr>
              <w:t xml:space="preserve"> </w:t>
            </w:r>
            <w:proofErr w:type="spellStart"/>
            <w:r w:rsidRPr="002848D3">
              <w:rPr>
                <w:color w:val="000000"/>
                <w:spacing w:val="-2"/>
                <w:lang w:val="en-US"/>
              </w:rPr>
              <w:t>расход</w:t>
            </w:r>
            <w:proofErr w:type="spellEnd"/>
            <w:r w:rsidRPr="002848D3">
              <w:rPr>
                <w:color w:val="000000"/>
                <w:spacing w:val="-2"/>
                <w:lang w:val="en-US"/>
              </w:rPr>
              <w:t xml:space="preserve"> </w:t>
            </w:r>
            <w:proofErr w:type="spellStart"/>
            <w:r w:rsidRPr="002848D3">
              <w:rPr>
                <w:color w:val="000000"/>
                <w:spacing w:val="-2"/>
                <w:lang w:val="en-US"/>
              </w:rPr>
              <w:t>сетевой</w:t>
            </w:r>
            <w:proofErr w:type="spellEnd"/>
            <w:r w:rsidRPr="002848D3">
              <w:rPr>
                <w:color w:val="000000"/>
                <w:spacing w:val="-2"/>
                <w:lang w:val="en-US"/>
              </w:rPr>
              <w:t xml:space="preserve"> </w:t>
            </w:r>
            <w:proofErr w:type="spellStart"/>
            <w:r w:rsidRPr="002848D3">
              <w:rPr>
                <w:color w:val="000000"/>
                <w:spacing w:val="-2"/>
                <w:lang w:val="en-US"/>
              </w:rPr>
              <w:t>воды</w:t>
            </w:r>
            <w:proofErr w:type="spellEnd"/>
          </w:p>
        </w:tc>
        <w:tc>
          <w:tcPr>
            <w:tcW w:w="281"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т/ч</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5,94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5,94</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5,97</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82"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c>
          <w:tcPr>
            <w:tcW w:w="378" w:type="pct"/>
            <w:tcBorders>
              <w:top w:val="nil"/>
              <w:left w:val="nil"/>
              <w:bottom w:val="single" w:sz="4" w:space="0" w:color="auto"/>
              <w:right w:val="single" w:sz="4" w:space="0" w:color="auto"/>
            </w:tcBorders>
            <w:shd w:val="clear" w:color="auto" w:fill="auto"/>
            <w:vAlign w:val="center"/>
            <w:hideMark/>
          </w:tcPr>
          <w:p w:rsidR="00AD1F10" w:rsidRPr="002848D3" w:rsidRDefault="00AD1F10" w:rsidP="001D11DD">
            <w:pPr>
              <w:ind w:left="-57" w:right="-57"/>
              <w:jc w:val="center"/>
              <w:rPr>
                <w:color w:val="000000"/>
              </w:rPr>
            </w:pPr>
            <w:r w:rsidRPr="002848D3">
              <w:rPr>
                <w:color w:val="000000"/>
              </w:rPr>
              <w:t>2,08</w:t>
            </w:r>
          </w:p>
        </w:tc>
      </w:tr>
    </w:tbl>
    <w:p w:rsidR="00807315" w:rsidRPr="002848D3" w:rsidRDefault="00807315" w:rsidP="001C0F67">
      <w:pPr>
        <w:keepNext/>
        <w:ind w:firstLine="709"/>
        <w:jc w:val="right"/>
        <w:rPr>
          <w:sz w:val="28"/>
          <w:szCs w:val="28"/>
        </w:rPr>
      </w:pPr>
    </w:p>
    <w:p w:rsidR="00665A1B" w:rsidRPr="002848D3" w:rsidRDefault="00DF09A4" w:rsidP="00F602AA">
      <w:pPr>
        <w:ind w:firstLine="709"/>
        <w:jc w:val="both"/>
        <w:rPr>
          <w:sz w:val="28"/>
          <w:szCs w:val="28"/>
        </w:rPr>
      </w:pPr>
      <w:r w:rsidRPr="002848D3">
        <w:rPr>
          <w:sz w:val="28"/>
          <w:szCs w:val="28"/>
        </w:rPr>
        <w:t>П</w:t>
      </w:r>
      <w:r w:rsidR="0048387E" w:rsidRPr="002848D3">
        <w:rPr>
          <w:sz w:val="28"/>
          <w:szCs w:val="28"/>
        </w:rPr>
        <w:t>одключение новых потребителей не создаст дефицита</w:t>
      </w:r>
      <w:r w:rsidR="00F602AA" w:rsidRPr="002848D3">
        <w:rPr>
          <w:sz w:val="28"/>
          <w:szCs w:val="28"/>
        </w:rPr>
        <w:t xml:space="preserve"> теплоносителя в системах централизованного теплоснабжения.</w:t>
      </w: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3" w:name="_Toc530747808"/>
      <w:r w:rsidRPr="002848D3">
        <w:rPr>
          <w:rFonts w:asciiTheme="majorHAnsi" w:hAnsiTheme="majorHAnsi"/>
          <w:caps/>
          <w:color w:val="000000" w:themeColor="text1"/>
          <w:spacing w:val="20"/>
          <w:sz w:val="34"/>
          <w:szCs w:val="34"/>
        </w:rPr>
        <w:lastRenderedPageBreak/>
        <w:t xml:space="preserve">Глава </w:t>
      </w:r>
      <w:r w:rsidR="003E1371" w:rsidRPr="002848D3">
        <w:rPr>
          <w:rFonts w:asciiTheme="majorHAnsi" w:hAnsiTheme="majorHAnsi"/>
          <w:caps/>
          <w:color w:val="000000" w:themeColor="text1"/>
          <w:spacing w:val="20"/>
          <w:sz w:val="34"/>
          <w:szCs w:val="34"/>
        </w:rPr>
        <w:t>7</w:t>
      </w:r>
      <w:r w:rsidRPr="002848D3">
        <w:rPr>
          <w:rFonts w:asciiTheme="majorHAnsi" w:hAnsiTheme="majorHAnsi"/>
          <w:caps/>
          <w:color w:val="000000" w:themeColor="text1"/>
          <w:spacing w:val="20"/>
          <w:sz w:val="34"/>
          <w:szCs w:val="34"/>
        </w:rPr>
        <w:t>. Предложения по строительству, реконструкции и техническому перевооружению источник</w:t>
      </w:r>
      <w:r w:rsidR="0077770D" w:rsidRPr="002848D3">
        <w:rPr>
          <w:rFonts w:asciiTheme="majorHAnsi" w:hAnsiTheme="majorHAnsi"/>
          <w:caps/>
          <w:color w:val="000000" w:themeColor="text1"/>
          <w:spacing w:val="20"/>
          <w:sz w:val="34"/>
          <w:szCs w:val="34"/>
        </w:rPr>
        <w:t>ов</w:t>
      </w:r>
      <w:r w:rsidRPr="002848D3">
        <w:rPr>
          <w:rFonts w:asciiTheme="majorHAnsi" w:hAnsiTheme="majorHAnsi"/>
          <w:caps/>
          <w:color w:val="000000" w:themeColor="text1"/>
          <w:spacing w:val="20"/>
          <w:sz w:val="34"/>
          <w:szCs w:val="34"/>
        </w:rPr>
        <w:t xml:space="preserve"> тепловой энергии</w:t>
      </w:r>
      <w:bookmarkEnd w:id="33"/>
    </w:p>
    <w:p w:rsidR="00380836" w:rsidRPr="002848D3" w:rsidRDefault="00380836" w:rsidP="00380836">
      <w:pPr>
        <w:ind w:firstLine="709"/>
        <w:jc w:val="both"/>
        <w:rPr>
          <w:b/>
          <w:sz w:val="28"/>
          <w:szCs w:val="28"/>
        </w:rPr>
      </w:pPr>
      <w:bookmarkStart w:id="34" w:name="_Hlk489379749"/>
      <w:r w:rsidRPr="002848D3">
        <w:rPr>
          <w:b/>
          <w:sz w:val="28"/>
          <w:szCs w:val="28"/>
        </w:rPr>
        <w:t>а) О</w:t>
      </w:r>
      <w:r w:rsidR="00DF41B6" w:rsidRPr="002848D3">
        <w:rPr>
          <w:b/>
          <w:sz w:val="28"/>
          <w:szCs w:val="28"/>
        </w:rPr>
        <w:t>писание</w:t>
      </w:r>
      <w:r w:rsidRPr="002848D3">
        <w:rPr>
          <w:b/>
          <w:sz w:val="28"/>
          <w:szCs w:val="28"/>
        </w:rPr>
        <w:t xml:space="preserve"> условий организации централизованного теплоснабж</w:t>
      </w:r>
      <w:r w:rsidRPr="002848D3">
        <w:rPr>
          <w:b/>
          <w:sz w:val="28"/>
          <w:szCs w:val="28"/>
        </w:rPr>
        <w:t>е</w:t>
      </w:r>
      <w:r w:rsidRPr="002848D3">
        <w:rPr>
          <w:b/>
          <w:sz w:val="28"/>
          <w:szCs w:val="28"/>
        </w:rPr>
        <w:t>ния, индивидуального теплоснабжения, а также поквартирного отопления</w:t>
      </w:r>
    </w:p>
    <w:p w:rsidR="00732A0E" w:rsidRPr="002848D3" w:rsidRDefault="00732A0E" w:rsidP="00380836">
      <w:pPr>
        <w:tabs>
          <w:tab w:val="left" w:pos="1276"/>
        </w:tabs>
        <w:ind w:firstLine="709"/>
        <w:jc w:val="both"/>
        <w:rPr>
          <w:sz w:val="28"/>
          <w:szCs w:val="28"/>
        </w:rPr>
      </w:pPr>
    </w:p>
    <w:p w:rsidR="00732A0E" w:rsidRPr="002848D3" w:rsidRDefault="00732A0E" w:rsidP="00732A0E">
      <w:pPr>
        <w:tabs>
          <w:tab w:val="left" w:pos="1276"/>
        </w:tabs>
        <w:ind w:firstLine="709"/>
        <w:jc w:val="both"/>
        <w:rPr>
          <w:sz w:val="28"/>
          <w:szCs w:val="28"/>
        </w:rPr>
      </w:pPr>
      <w:r w:rsidRPr="002848D3">
        <w:rPr>
          <w:sz w:val="28"/>
          <w:szCs w:val="28"/>
        </w:rP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27.07.2010г. № 190-ФЗ «О теплоснабжении»:</w:t>
      </w:r>
    </w:p>
    <w:p w:rsidR="00732A0E" w:rsidRPr="002848D3" w:rsidRDefault="00732A0E" w:rsidP="00732A0E">
      <w:pPr>
        <w:tabs>
          <w:tab w:val="left" w:pos="1276"/>
        </w:tabs>
        <w:ind w:firstLine="709"/>
        <w:jc w:val="both"/>
        <w:rPr>
          <w:sz w:val="28"/>
          <w:szCs w:val="28"/>
        </w:rPr>
      </w:pPr>
      <w:r w:rsidRPr="002848D3">
        <w:rPr>
          <w:sz w:val="28"/>
          <w:szCs w:val="28"/>
        </w:rPr>
        <w:t>1.</w:t>
      </w:r>
      <w:r w:rsidRPr="002848D3">
        <w:rPr>
          <w:sz w:val="28"/>
          <w:szCs w:val="28"/>
        </w:rPr>
        <w:tab/>
        <w:t>Обеспечение надежности теплоснабжения в соответствии с требов</w:t>
      </w:r>
      <w:r w:rsidRPr="002848D3">
        <w:rPr>
          <w:sz w:val="28"/>
          <w:szCs w:val="28"/>
        </w:rPr>
        <w:t>а</w:t>
      </w:r>
      <w:r w:rsidRPr="002848D3">
        <w:rPr>
          <w:sz w:val="28"/>
          <w:szCs w:val="28"/>
        </w:rPr>
        <w:t>ниями технических регламентов.</w:t>
      </w:r>
    </w:p>
    <w:p w:rsidR="00732A0E" w:rsidRPr="002848D3" w:rsidRDefault="00732A0E" w:rsidP="00732A0E">
      <w:pPr>
        <w:tabs>
          <w:tab w:val="left" w:pos="1276"/>
        </w:tabs>
        <w:ind w:firstLine="709"/>
        <w:jc w:val="both"/>
        <w:rPr>
          <w:sz w:val="28"/>
          <w:szCs w:val="28"/>
        </w:rPr>
      </w:pPr>
      <w:r w:rsidRPr="002848D3">
        <w:rPr>
          <w:sz w:val="28"/>
          <w:szCs w:val="28"/>
        </w:rPr>
        <w:t>2.</w:t>
      </w:r>
      <w:r w:rsidRPr="002848D3">
        <w:rPr>
          <w:sz w:val="28"/>
          <w:szCs w:val="28"/>
        </w:rPr>
        <w:tab/>
        <w:t>Обеспечение энергетической эффективности теплоснабжения и п</w:t>
      </w:r>
      <w:r w:rsidRPr="002848D3">
        <w:rPr>
          <w:sz w:val="28"/>
          <w:szCs w:val="28"/>
        </w:rPr>
        <w:t>о</w:t>
      </w:r>
      <w:r w:rsidRPr="002848D3">
        <w:rPr>
          <w:sz w:val="28"/>
          <w:szCs w:val="28"/>
        </w:rPr>
        <w:t>требления тепловой энергии с учетом требований, установленных федеральн</w:t>
      </w:r>
      <w:r w:rsidRPr="002848D3">
        <w:rPr>
          <w:sz w:val="28"/>
          <w:szCs w:val="28"/>
        </w:rPr>
        <w:t>ы</w:t>
      </w:r>
      <w:r w:rsidRPr="002848D3">
        <w:rPr>
          <w:sz w:val="28"/>
          <w:szCs w:val="28"/>
        </w:rPr>
        <w:t>ми законами.</w:t>
      </w:r>
    </w:p>
    <w:p w:rsidR="00732A0E" w:rsidRPr="002848D3" w:rsidRDefault="00732A0E" w:rsidP="00732A0E">
      <w:pPr>
        <w:tabs>
          <w:tab w:val="left" w:pos="1276"/>
        </w:tabs>
        <w:ind w:firstLine="709"/>
        <w:jc w:val="both"/>
        <w:rPr>
          <w:sz w:val="28"/>
          <w:szCs w:val="28"/>
        </w:rPr>
      </w:pPr>
      <w:r w:rsidRPr="002848D3">
        <w:rPr>
          <w:sz w:val="28"/>
          <w:szCs w:val="28"/>
        </w:rPr>
        <w:t>3.</w:t>
      </w:r>
      <w:r w:rsidRPr="002848D3">
        <w:rPr>
          <w:sz w:val="28"/>
          <w:szCs w:val="28"/>
        </w:rPr>
        <w:tab/>
        <w:t>Обеспечение приоритетного использования комбинированной выр</w:t>
      </w:r>
      <w:r w:rsidRPr="002848D3">
        <w:rPr>
          <w:sz w:val="28"/>
          <w:szCs w:val="28"/>
        </w:rPr>
        <w:t>а</w:t>
      </w:r>
      <w:r w:rsidRPr="002848D3">
        <w:rPr>
          <w:sz w:val="28"/>
          <w:szCs w:val="28"/>
        </w:rPr>
        <w:t>ботки электрической и тепловой энергии для организации теплоснабжения.</w:t>
      </w:r>
    </w:p>
    <w:p w:rsidR="00732A0E" w:rsidRPr="002848D3" w:rsidRDefault="00732A0E" w:rsidP="00732A0E">
      <w:pPr>
        <w:tabs>
          <w:tab w:val="left" w:pos="1276"/>
        </w:tabs>
        <w:ind w:firstLine="709"/>
        <w:jc w:val="both"/>
        <w:rPr>
          <w:sz w:val="28"/>
          <w:szCs w:val="28"/>
        </w:rPr>
      </w:pPr>
      <w:r w:rsidRPr="002848D3">
        <w:rPr>
          <w:sz w:val="28"/>
          <w:szCs w:val="28"/>
        </w:rPr>
        <w:t>4.</w:t>
      </w:r>
      <w:r w:rsidRPr="002848D3">
        <w:rPr>
          <w:sz w:val="28"/>
          <w:szCs w:val="28"/>
        </w:rPr>
        <w:tab/>
        <w:t>Развитие систем централизованного теплоснабжения.</w:t>
      </w:r>
    </w:p>
    <w:p w:rsidR="00732A0E" w:rsidRPr="002848D3" w:rsidRDefault="00732A0E" w:rsidP="00732A0E">
      <w:pPr>
        <w:tabs>
          <w:tab w:val="left" w:pos="1276"/>
        </w:tabs>
        <w:ind w:firstLine="709"/>
        <w:jc w:val="both"/>
        <w:rPr>
          <w:sz w:val="28"/>
          <w:szCs w:val="28"/>
        </w:rPr>
      </w:pPr>
      <w:r w:rsidRPr="002848D3">
        <w:rPr>
          <w:sz w:val="28"/>
          <w:szCs w:val="28"/>
        </w:rPr>
        <w:t>5.</w:t>
      </w:r>
      <w:r w:rsidRPr="002848D3">
        <w:rPr>
          <w:sz w:val="28"/>
          <w:szCs w:val="28"/>
        </w:rPr>
        <w:tab/>
        <w:t>Соблюдение баланса экономических интересов теплоснабжающих организаций и интересов потребителей.</w:t>
      </w:r>
    </w:p>
    <w:p w:rsidR="00732A0E" w:rsidRPr="002848D3" w:rsidRDefault="00732A0E" w:rsidP="00732A0E">
      <w:pPr>
        <w:tabs>
          <w:tab w:val="left" w:pos="1276"/>
        </w:tabs>
        <w:ind w:firstLine="709"/>
        <w:jc w:val="both"/>
        <w:rPr>
          <w:sz w:val="28"/>
          <w:szCs w:val="28"/>
        </w:rPr>
      </w:pPr>
      <w:r w:rsidRPr="002848D3">
        <w:rPr>
          <w:sz w:val="28"/>
          <w:szCs w:val="28"/>
        </w:rPr>
        <w:t>6.</w:t>
      </w:r>
      <w:r w:rsidRPr="002848D3">
        <w:rPr>
          <w:sz w:val="28"/>
          <w:szCs w:val="28"/>
        </w:rPr>
        <w:tab/>
        <w:t>Обеспечение экономически обоснованной доходности текущей де</w:t>
      </w:r>
      <w:r w:rsidRPr="002848D3">
        <w:rPr>
          <w:sz w:val="28"/>
          <w:szCs w:val="28"/>
        </w:rPr>
        <w:t>я</w:t>
      </w:r>
      <w:r w:rsidRPr="002848D3">
        <w:rPr>
          <w:sz w:val="28"/>
          <w:szCs w:val="28"/>
        </w:rPr>
        <w:t>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32A0E" w:rsidRPr="002848D3" w:rsidRDefault="00732A0E" w:rsidP="00732A0E">
      <w:pPr>
        <w:tabs>
          <w:tab w:val="left" w:pos="1276"/>
        </w:tabs>
        <w:ind w:firstLine="709"/>
        <w:jc w:val="both"/>
        <w:rPr>
          <w:sz w:val="28"/>
          <w:szCs w:val="28"/>
        </w:rPr>
      </w:pPr>
      <w:r w:rsidRPr="002848D3">
        <w:rPr>
          <w:sz w:val="28"/>
          <w:szCs w:val="28"/>
        </w:rPr>
        <w:t>7.</w:t>
      </w:r>
      <w:r w:rsidRPr="002848D3">
        <w:rPr>
          <w:sz w:val="28"/>
          <w:szCs w:val="28"/>
        </w:rPr>
        <w:tab/>
        <w:t>Обеспечение недискриминационных и стабильных условий ос</w:t>
      </w:r>
      <w:r w:rsidRPr="002848D3">
        <w:rPr>
          <w:sz w:val="28"/>
          <w:szCs w:val="28"/>
        </w:rPr>
        <w:t>у</w:t>
      </w:r>
      <w:r w:rsidRPr="002848D3">
        <w:rPr>
          <w:sz w:val="28"/>
          <w:szCs w:val="28"/>
        </w:rPr>
        <w:t>ществления предпринимательской деятельности в сфере теплоснабжения.</w:t>
      </w:r>
    </w:p>
    <w:p w:rsidR="00732A0E" w:rsidRPr="002848D3" w:rsidRDefault="00732A0E" w:rsidP="00732A0E">
      <w:pPr>
        <w:tabs>
          <w:tab w:val="left" w:pos="1276"/>
        </w:tabs>
        <w:ind w:firstLine="709"/>
        <w:jc w:val="both"/>
        <w:rPr>
          <w:sz w:val="28"/>
          <w:szCs w:val="28"/>
        </w:rPr>
      </w:pPr>
      <w:r w:rsidRPr="002848D3">
        <w:rPr>
          <w:sz w:val="28"/>
          <w:szCs w:val="28"/>
        </w:rPr>
        <w:t>8.</w:t>
      </w:r>
      <w:r w:rsidRPr="002848D3">
        <w:rPr>
          <w:sz w:val="28"/>
          <w:szCs w:val="28"/>
        </w:rPr>
        <w:tab/>
        <w:t>Обеспечение экологической безопасности теплоснабжения.</w:t>
      </w:r>
    </w:p>
    <w:p w:rsidR="00380836" w:rsidRDefault="00380836" w:rsidP="00380836">
      <w:pPr>
        <w:tabs>
          <w:tab w:val="left" w:pos="1276"/>
        </w:tabs>
        <w:ind w:firstLine="709"/>
        <w:jc w:val="both"/>
        <w:rPr>
          <w:sz w:val="28"/>
          <w:szCs w:val="28"/>
        </w:rPr>
      </w:pPr>
      <w:r w:rsidRPr="002848D3">
        <w:rPr>
          <w:sz w:val="28"/>
          <w:szCs w:val="28"/>
        </w:rPr>
        <w:t>Схемой теплоснабжения предусмотрено сохранение существующих усл</w:t>
      </w:r>
      <w:r w:rsidRPr="002848D3">
        <w:rPr>
          <w:sz w:val="28"/>
          <w:szCs w:val="28"/>
        </w:rPr>
        <w:t>о</w:t>
      </w:r>
      <w:r w:rsidRPr="002848D3">
        <w:rPr>
          <w:sz w:val="28"/>
          <w:szCs w:val="28"/>
        </w:rPr>
        <w:t>вий организации централизованного теплоснабжения, индивидуального тепл</w:t>
      </w:r>
      <w:r w:rsidRPr="002848D3">
        <w:rPr>
          <w:sz w:val="28"/>
          <w:szCs w:val="28"/>
        </w:rPr>
        <w:t>о</w:t>
      </w:r>
      <w:r w:rsidRPr="002848D3">
        <w:rPr>
          <w:sz w:val="28"/>
          <w:szCs w:val="28"/>
        </w:rPr>
        <w:t>снабжения, а также поквартирного отопления.</w:t>
      </w:r>
    </w:p>
    <w:p w:rsidR="001F6496" w:rsidRPr="002848D3" w:rsidRDefault="001F6496" w:rsidP="001F6496">
      <w:pPr>
        <w:tabs>
          <w:tab w:val="left" w:pos="1276"/>
        </w:tabs>
        <w:ind w:firstLine="709"/>
        <w:jc w:val="both"/>
        <w:rPr>
          <w:sz w:val="28"/>
          <w:szCs w:val="28"/>
        </w:rPr>
      </w:pPr>
      <w:r w:rsidRPr="002848D3">
        <w:rPr>
          <w:sz w:val="28"/>
          <w:szCs w:val="28"/>
        </w:rPr>
        <w:t>Выявленные проблемы функционирования и развития системы тепл</w:t>
      </w:r>
      <w:r w:rsidRPr="002848D3">
        <w:rPr>
          <w:sz w:val="28"/>
          <w:szCs w:val="28"/>
        </w:rPr>
        <w:t>о</w:t>
      </w:r>
      <w:r w:rsidRPr="002848D3">
        <w:rPr>
          <w:sz w:val="28"/>
          <w:szCs w:val="28"/>
        </w:rPr>
        <w:t>снабжения</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решаются п</w:t>
      </w:r>
      <w:r w:rsidRPr="002848D3">
        <w:rPr>
          <w:sz w:val="28"/>
          <w:szCs w:val="28"/>
        </w:rPr>
        <w:t>о</w:t>
      </w:r>
      <w:r w:rsidRPr="002848D3">
        <w:rPr>
          <w:sz w:val="28"/>
          <w:szCs w:val="28"/>
        </w:rPr>
        <w:t>средством мероприятий по модернизации, реконструкции инфраструктуры и подключению объектов нового строительства.</w:t>
      </w:r>
    </w:p>
    <w:p w:rsidR="00732A0E" w:rsidRPr="002848D3" w:rsidRDefault="001F6496" w:rsidP="001F6496">
      <w:pPr>
        <w:tabs>
          <w:tab w:val="left" w:pos="1276"/>
        </w:tabs>
        <w:ind w:firstLine="709"/>
        <w:jc w:val="both"/>
        <w:rPr>
          <w:bCs/>
          <w:iCs/>
          <w:sz w:val="28"/>
          <w:szCs w:val="28"/>
        </w:rPr>
      </w:pPr>
      <w:r w:rsidRPr="002848D3">
        <w:rPr>
          <w:sz w:val="28"/>
          <w:szCs w:val="28"/>
        </w:rPr>
        <w:t>Основным направлени</w:t>
      </w:r>
      <w:r w:rsidR="001C577A" w:rsidRPr="002848D3">
        <w:rPr>
          <w:sz w:val="28"/>
          <w:szCs w:val="28"/>
        </w:rPr>
        <w:t>ем</w:t>
      </w:r>
      <w:r w:rsidRPr="002848D3">
        <w:rPr>
          <w:sz w:val="28"/>
          <w:szCs w:val="28"/>
        </w:rPr>
        <w:t xml:space="preserve"> данных мероприятий явля</w:t>
      </w:r>
      <w:r w:rsidR="001C577A" w:rsidRPr="002848D3">
        <w:rPr>
          <w:sz w:val="28"/>
          <w:szCs w:val="28"/>
        </w:rPr>
        <w:t>е</w:t>
      </w:r>
      <w:r w:rsidRPr="002848D3">
        <w:rPr>
          <w:sz w:val="28"/>
          <w:szCs w:val="28"/>
        </w:rPr>
        <w:t>тся максимально возможное использование существующего оборудования на наиболее эффе</w:t>
      </w:r>
      <w:r w:rsidRPr="002848D3">
        <w:rPr>
          <w:sz w:val="28"/>
          <w:szCs w:val="28"/>
        </w:rPr>
        <w:t>к</w:t>
      </w:r>
      <w:r w:rsidRPr="002848D3">
        <w:rPr>
          <w:sz w:val="28"/>
          <w:szCs w:val="28"/>
        </w:rPr>
        <w:t>тивных действующих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и</w:t>
      </w:r>
      <w:r w:rsidRPr="002848D3">
        <w:rPr>
          <w:sz w:val="28"/>
          <w:szCs w:val="28"/>
        </w:rPr>
        <w:t>с</w:t>
      </w:r>
      <w:r w:rsidRPr="002848D3">
        <w:rPr>
          <w:sz w:val="28"/>
          <w:szCs w:val="28"/>
        </w:rPr>
        <w:t>точниках теплоснабжения</w:t>
      </w:r>
      <w:r w:rsidR="001C577A" w:rsidRPr="002848D3">
        <w:rPr>
          <w:sz w:val="28"/>
          <w:szCs w:val="28"/>
        </w:rPr>
        <w:t>.</w:t>
      </w:r>
    </w:p>
    <w:p w:rsidR="007C0A0E" w:rsidRPr="002848D3" w:rsidRDefault="001F6496" w:rsidP="001F6496">
      <w:pPr>
        <w:tabs>
          <w:tab w:val="left" w:pos="1276"/>
        </w:tabs>
        <w:ind w:firstLine="709"/>
        <w:jc w:val="both"/>
        <w:rPr>
          <w:bCs/>
          <w:iCs/>
          <w:sz w:val="28"/>
          <w:szCs w:val="28"/>
        </w:rPr>
      </w:pPr>
      <w:r w:rsidRPr="002848D3">
        <w:rPr>
          <w:bCs/>
          <w:iCs/>
          <w:sz w:val="28"/>
          <w:szCs w:val="28"/>
        </w:rPr>
        <w:t>Перечень мероприятий по реконструкции и техническому перевооруж</w:t>
      </w:r>
      <w:r w:rsidRPr="002848D3">
        <w:rPr>
          <w:bCs/>
          <w:iCs/>
          <w:sz w:val="28"/>
          <w:szCs w:val="28"/>
        </w:rPr>
        <w:t>е</w:t>
      </w:r>
      <w:r w:rsidRPr="002848D3">
        <w:rPr>
          <w:bCs/>
          <w:iCs/>
          <w:sz w:val="28"/>
          <w:szCs w:val="28"/>
        </w:rPr>
        <w:t>нию теплоисточников включает</w:t>
      </w:r>
      <w:r w:rsidR="007C0A0E" w:rsidRPr="002848D3">
        <w:rPr>
          <w:bCs/>
          <w:iCs/>
          <w:sz w:val="28"/>
          <w:szCs w:val="28"/>
        </w:rPr>
        <w:t>:</w:t>
      </w:r>
    </w:p>
    <w:p w:rsidR="00E81DF1" w:rsidRPr="002848D3" w:rsidRDefault="00E81DF1" w:rsidP="00E81DF1">
      <w:pPr>
        <w:tabs>
          <w:tab w:val="left" w:pos="1276"/>
        </w:tabs>
        <w:ind w:firstLine="709"/>
        <w:jc w:val="both"/>
        <w:rPr>
          <w:bCs/>
          <w:iCs/>
          <w:sz w:val="28"/>
          <w:szCs w:val="28"/>
        </w:rPr>
      </w:pPr>
      <w:r w:rsidRPr="002848D3">
        <w:rPr>
          <w:bCs/>
          <w:iCs/>
          <w:sz w:val="28"/>
          <w:szCs w:val="28"/>
        </w:rPr>
        <w:t>а) доведение технического состояния сохраняемого существующего об</w:t>
      </w:r>
      <w:r w:rsidRPr="002848D3">
        <w:rPr>
          <w:bCs/>
          <w:iCs/>
          <w:sz w:val="28"/>
          <w:szCs w:val="28"/>
        </w:rPr>
        <w:t>о</w:t>
      </w:r>
      <w:r w:rsidRPr="002848D3">
        <w:rPr>
          <w:bCs/>
          <w:iCs/>
          <w:sz w:val="28"/>
          <w:szCs w:val="28"/>
        </w:rPr>
        <w:t>рудования до нормативных требований с повышением эффективности его раб</w:t>
      </w:r>
      <w:r w:rsidRPr="002848D3">
        <w:rPr>
          <w:bCs/>
          <w:iCs/>
          <w:sz w:val="28"/>
          <w:szCs w:val="28"/>
        </w:rPr>
        <w:t>о</w:t>
      </w:r>
      <w:r w:rsidRPr="002848D3">
        <w:rPr>
          <w:bCs/>
          <w:iCs/>
          <w:sz w:val="28"/>
          <w:szCs w:val="28"/>
        </w:rPr>
        <w:t>ты;</w:t>
      </w:r>
    </w:p>
    <w:p w:rsidR="00E81DF1" w:rsidRPr="002848D3" w:rsidRDefault="00E81DF1" w:rsidP="00E81DF1">
      <w:pPr>
        <w:tabs>
          <w:tab w:val="left" w:pos="1276"/>
        </w:tabs>
        <w:ind w:firstLine="709"/>
        <w:jc w:val="both"/>
        <w:rPr>
          <w:bCs/>
          <w:iCs/>
          <w:sz w:val="28"/>
          <w:szCs w:val="28"/>
        </w:rPr>
      </w:pPr>
      <w:r w:rsidRPr="002848D3">
        <w:rPr>
          <w:bCs/>
          <w:iCs/>
          <w:sz w:val="28"/>
          <w:szCs w:val="28"/>
        </w:rPr>
        <w:lastRenderedPageBreak/>
        <w:t xml:space="preserve">б) замена неэкономичного оборудования на </w:t>
      </w:r>
      <w:proofErr w:type="spellStart"/>
      <w:r w:rsidRPr="002848D3">
        <w:rPr>
          <w:bCs/>
          <w:iCs/>
          <w:sz w:val="28"/>
          <w:szCs w:val="28"/>
        </w:rPr>
        <w:t>энергоэффективное</w:t>
      </w:r>
      <w:proofErr w:type="spellEnd"/>
      <w:r w:rsidRPr="002848D3">
        <w:rPr>
          <w:bCs/>
          <w:iCs/>
          <w:sz w:val="28"/>
          <w:szCs w:val="28"/>
        </w:rPr>
        <w:t>;</w:t>
      </w:r>
    </w:p>
    <w:p w:rsidR="00E81DF1" w:rsidRDefault="00E81DF1" w:rsidP="00E81DF1">
      <w:pPr>
        <w:tabs>
          <w:tab w:val="left" w:pos="1276"/>
        </w:tabs>
        <w:ind w:firstLine="709"/>
        <w:jc w:val="both"/>
        <w:rPr>
          <w:bCs/>
          <w:iCs/>
          <w:sz w:val="28"/>
          <w:szCs w:val="28"/>
        </w:rPr>
      </w:pPr>
      <w:r w:rsidRPr="002848D3">
        <w:rPr>
          <w:bCs/>
          <w:iCs/>
          <w:sz w:val="28"/>
          <w:szCs w:val="28"/>
        </w:rPr>
        <w:t>в) повышение надежности системы теплоснабжения за счет увеличения в последующие годы объемов замены оборудования, выработавшего свой ресурс, и обеспечения требуемого по нормативам резервирования подачи тепла.</w:t>
      </w:r>
    </w:p>
    <w:p w:rsidR="00C24AB5" w:rsidRPr="00D160CA" w:rsidRDefault="00DE30A2" w:rsidP="00E81DF1">
      <w:pPr>
        <w:tabs>
          <w:tab w:val="left" w:pos="1276"/>
        </w:tabs>
        <w:ind w:firstLine="709"/>
        <w:jc w:val="both"/>
        <w:rPr>
          <w:bCs/>
          <w:iCs/>
          <w:sz w:val="28"/>
          <w:szCs w:val="28"/>
        </w:rPr>
      </w:pPr>
      <w:r w:rsidRPr="00D160CA">
        <w:rPr>
          <w:bCs/>
          <w:iCs/>
          <w:sz w:val="28"/>
          <w:szCs w:val="28"/>
        </w:rPr>
        <w:t xml:space="preserve">Сетевые насосы Центральной котельной </w:t>
      </w:r>
      <w:r w:rsidR="00F204B8" w:rsidRPr="00D160CA">
        <w:rPr>
          <w:bCs/>
          <w:iCs/>
          <w:sz w:val="28"/>
          <w:szCs w:val="28"/>
        </w:rPr>
        <w:t>имеют избыточную мощность, из-за чего расход электроэнергии на передачу тепловой энергии по сети зав</w:t>
      </w:r>
      <w:r w:rsidR="00F204B8" w:rsidRPr="00D160CA">
        <w:rPr>
          <w:bCs/>
          <w:iCs/>
          <w:sz w:val="28"/>
          <w:szCs w:val="28"/>
        </w:rPr>
        <w:t>ы</w:t>
      </w:r>
      <w:r w:rsidR="00F204B8" w:rsidRPr="00D160CA">
        <w:rPr>
          <w:bCs/>
          <w:iCs/>
          <w:sz w:val="28"/>
          <w:szCs w:val="28"/>
        </w:rPr>
        <w:t>шен.</w:t>
      </w:r>
      <w:r w:rsidR="00C24AB5" w:rsidRPr="00D160CA">
        <w:rPr>
          <w:bCs/>
          <w:iCs/>
          <w:sz w:val="28"/>
          <w:szCs w:val="28"/>
        </w:rPr>
        <w:t xml:space="preserve"> Представляется целесообразным произвести замену сетевых насосов Це</w:t>
      </w:r>
      <w:r w:rsidR="00C24AB5" w:rsidRPr="00D160CA">
        <w:rPr>
          <w:bCs/>
          <w:iCs/>
          <w:sz w:val="28"/>
          <w:szCs w:val="28"/>
        </w:rPr>
        <w:t>н</w:t>
      </w:r>
      <w:r w:rsidR="00C24AB5" w:rsidRPr="00D160CA">
        <w:rPr>
          <w:bCs/>
          <w:iCs/>
          <w:sz w:val="28"/>
          <w:szCs w:val="28"/>
        </w:rPr>
        <w:t>тральной котельной на более экономичные.</w:t>
      </w:r>
    </w:p>
    <w:p w:rsidR="007C0987" w:rsidRPr="002848D3" w:rsidRDefault="008665B9" w:rsidP="008665B9">
      <w:pPr>
        <w:tabs>
          <w:tab w:val="left" w:pos="1276"/>
        </w:tabs>
        <w:ind w:firstLine="709"/>
        <w:jc w:val="right"/>
        <w:rPr>
          <w:bCs/>
          <w:iCs/>
          <w:sz w:val="28"/>
          <w:szCs w:val="28"/>
        </w:rPr>
      </w:pPr>
      <w:r w:rsidRPr="002848D3">
        <w:rPr>
          <w:bCs/>
          <w:iCs/>
          <w:sz w:val="28"/>
          <w:szCs w:val="28"/>
        </w:rPr>
        <w:t>Таблица</w:t>
      </w:r>
      <w:r w:rsidR="001727D6" w:rsidRPr="002848D3">
        <w:rPr>
          <w:bCs/>
          <w:iCs/>
          <w:sz w:val="28"/>
          <w:szCs w:val="28"/>
        </w:rPr>
        <w:t xml:space="preserve"> </w:t>
      </w:r>
      <w:r w:rsidR="0068704E" w:rsidRPr="002848D3">
        <w:rPr>
          <w:bCs/>
          <w:iCs/>
          <w:sz w:val="28"/>
          <w:szCs w:val="28"/>
        </w:rPr>
        <w:t>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1542"/>
        <w:gridCol w:w="831"/>
        <w:gridCol w:w="3930"/>
      </w:tblGrid>
      <w:tr w:rsidR="00DF2352" w:rsidRPr="002848D3" w:rsidTr="00DF2352">
        <w:trPr>
          <w:trHeight w:val="276"/>
          <w:tblHeader/>
        </w:trPr>
        <w:tc>
          <w:tcPr>
            <w:tcW w:w="1853"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Наименование и состав мер</w:t>
            </w:r>
            <w:r w:rsidRPr="002848D3">
              <w:rPr>
                <w:b/>
                <w:bCs/>
                <w:color w:val="000000"/>
              </w:rPr>
              <w:t>о</w:t>
            </w:r>
            <w:r w:rsidRPr="002848D3">
              <w:rPr>
                <w:b/>
                <w:bCs/>
                <w:color w:val="000000"/>
              </w:rPr>
              <w:t>приятий</w:t>
            </w:r>
          </w:p>
        </w:tc>
        <w:tc>
          <w:tcPr>
            <w:tcW w:w="629"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Ед. изм.</w:t>
            </w:r>
          </w:p>
        </w:tc>
        <w:tc>
          <w:tcPr>
            <w:tcW w:w="473"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Кол-во</w:t>
            </w:r>
          </w:p>
        </w:tc>
        <w:tc>
          <w:tcPr>
            <w:tcW w:w="2045" w:type="pct"/>
            <w:vMerge w:val="restart"/>
            <w:shd w:val="clear" w:color="auto" w:fill="auto"/>
            <w:vAlign w:val="center"/>
            <w:hideMark/>
          </w:tcPr>
          <w:p w:rsidR="00DF2352" w:rsidRPr="002848D3" w:rsidRDefault="00DF2352" w:rsidP="003A67DA">
            <w:pPr>
              <w:jc w:val="center"/>
              <w:rPr>
                <w:b/>
                <w:bCs/>
                <w:color w:val="000000"/>
              </w:rPr>
            </w:pPr>
            <w:r w:rsidRPr="002848D3">
              <w:rPr>
                <w:b/>
                <w:bCs/>
                <w:color w:val="000000"/>
              </w:rPr>
              <w:t>Вид ожидаемого эффекта / обо</w:t>
            </w:r>
            <w:r w:rsidRPr="002848D3">
              <w:rPr>
                <w:b/>
                <w:bCs/>
                <w:color w:val="000000"/>
              </w:rPr>
              <w:t>с</w:t>
            </w:r>
            <w:r w:rsidRPr="002848D3">
              <w:rPr>
                <w:b/>
                <w:bCs/>
                <w:color w:val="000000"/>
              </w:rPr>
              <w:t>нование мероприятия</w:t>
            </w:r>
          </w:p>
        </w:tc>
      </w:tr>
      <w:tr w:rsidR="00DF2352" w:rsidRPr="002848D3" w:rsidTr="00DF2352">
        <w:trPr>
          <w:trHeight w:val="276"/>
          <w:tblHeader/>
        </w:trPr>
        <w:tc>
          <w:tcPr>
            <w:tcW w:w="1853" w:type="pct"/>
            <w:vMerge/>
            <w:shd w:val="clear" w:color="auto" w:fill="auto"/>
            <w:vAlign w:val="center"/>
            <w:hideMark/>
          </w:tcPr>
          <w:p w:rsidR="00DF2352" w:rsidRPr="002848D3" w:rsidRDefault="00DF2352" w:rsidP="003A67DA">
            <w:pPr>
              <w:rPr>
                <w:b/>
                <w:bCs/>
                <w:color w:val="000000"/>
              </w:rPr>
            </w:pPr>
          </w:p>
        </w:tc>
        <w:tc>
          <w:tcPr>
            <w:tcW w:w="629" w:type="pct"/>
            <w:vMerge/>
            <w:shd w:val="clear" w:color="auto" w:fill="auto"/>
            <w:vAlign w:val="center"/>
            <w:hideMark/>
          </w:tcPr>
          <w:p w:rsidR="00DF2352" w:rsidRPr="002848D3" w:rsidRDefault="00DF2352" w:rsidP="003A67DA">
            <w:pPr>
              <w:rPr>
                <w:b/>
                <w:bCs/>
                <w:color w:val="000000"/>
              </w:rPr>
            </w:pPr>
          </w:p>
        </w:tc>
        <w:tc>
          <w:tcPr>
            <w:tcW w:w="473" w:type="pct"/>
            <w:vMerge/>
            <w:shd w:val="clear" w:color="auto" w:fill="auto"/>
            <w:vAlign w:val="center"/>
            <w:hideMark/>
          </w:tcPr>
          <w:p w:rsidR="00DF2352" w:rsidRPr="002848D3" w:rsidRDefault="00DF2352" w:rsidP="003A67DA">
            <w:pPr>
              <w:rPr>
                <w:b/>
                <w:bCs/>
                <w:color w:val="000000"/>
              </w:rPr>
            </w:pPr>
          </w:p>
        </w:tc>
        <w:tc>
          <w:tcPr>
            <w:tcW w:w="2045" w:type="pct"/>
            <w:vMerge/>
            <w:shd w:val="clear" w:color="auto" w:fill="auto"/>
            <w:vAlign w:val="center"/>
            <w:hideMark/>
          </w:tcPr>
          <w:p w:rsidR="00DF2352" w:rsidRPr="002848D3" w:rsidRDefault="00DF2352" w:rsidP="003A67DA">
            <w:pPr>
              <w:rPr>
                <w:b/>
                <w:bCs/>
                <w:color w:val="000000"/>
              </w:rPr>
            </w:pPr>
          </w:p>
        </w:tc>
      </w:tr>
      <w:tr w:rsidR="00DF2352" w:rsidRPr="002848D3" w:rsidTr="00DF2352">
        <w:trPr>
          <w:trHeight w:val="276"/>
          <w:tblHeader/>
        </w:trPr>
        <w:tc>
          <w:tcPr>
            <w:tcW w:w="1853" w:type="pct"/>
            <w:vMerge/>
            <w:shd w:val="clear" w:color="auto" w:fill="auto"/>
            <w:vAlign w:val="center"/>
            <w:hideMark/>
          </w:tcPr>
          <w:p w:rsidR="00DF2352" w:rsidRPr="002848D3" w:rsidRDefault="00DF2352" w:rsidP="003A67DA">
            <w:pPr>
              <w:rPr>
                <w:b/>
                <w:bCs/>
                <w:color w:val="000000"/>
              </w:rPr>
            </w:pPr>
          </w:p>
        </w:tc>
        <w:tc>
          <w:tcPr>
            <w:tcW w:w="629" w:type="pct"/>
            <w:vMerge/>
            <w:shd w:val="clear" w:color="auto" w:fill="auto"/>
            <w:vAlign w:val="center"/>
            <w:hideMark/>
          </w:tcPr>
          <w:p w:rsidR="00DF2352" w:rsidRPr="002848D3" w:rsidRDefault="00DF2352" w:rsidP="003A67DA">
            <w:pPr>
              <w:rPr>
                <w:b/>
                <w:bCs/>
                <w:color w:val="000000"/>
              </w:rPr>
            </w:pPr>
          </w:p>
        </w:tc>
        <w:tc>
          <w:tcPr>
            <w:tcW w:w="473" w:type="pct"/>
            <w:vMerge/>
            <w:shd w:val="clear" w:color="auto" w:fill="auto"/>
            <w:vAlign w:val="center"/>
            <w:hideMark/>
          </w:tcPr>
          <w:p w:rsidR="00DF2352" w:rsidRPr="002848D3" w:rsidRDefault="00DF2352" w:rsidP="003A67DA">
            <w:pPr>
              <w:rPr>
                <w:b/>
                <w:bCs/>
                <w:color w:val="000000"/>
              </w:rPr>
            </w:pPr>
          </w:p>
        </w:tc>
        <w:tc>
          <w:tcPr>
            <w:tcW w:w="2045" w:type="pct"/>
            <w:vMerge/>
            <w:shd w:val="clear" w:color="auto" w:fill="auto"/>
            <w:vAlign w:val="center"/>
            <w:hideMark/>
          </w:tcPr>
          <w:p w:rsidR="00DF2352" w:rsidRPr="002848D3" w:rsidRDefault="00DF2352" w:rsidP="003A67DA">
            <w:pPr>
              <w:rPr>
                <w:b/>
                <w:bCs/>
                <w:color w:val="000000"/>
              </w:rPr>
            </w:pPr>
          </w:p>
        </w:tc>
      </w:tr>
      <w:tr w:rsidR="00DF2352" w:rsidRPr="002848D3" w:rsidTr="00DF2352">
        <w:trPr>
          <w:trHeight w:val="20"/>
        </w:trPr>
        <w:tc>
          <w:tcPr>
            <w:tcW w:w="1853" w:type="pct"/>
            <w:shd w:val="clear" w:color="auto" w:fill="auto"/>
            <w:vAlign w:val="center"/>
            <w:hideMark/>
          </w:tcPr>
          <w:p w:rsidR="00DF2352" w:rsidRPr="002848D3" w:rsidRDefault="00046796" w:rsidP="005274BA">
            <w:pPr>
              <w:rPr>
                <w:color w:val="000000"/>
              </w:rPr>
            </w:pPr>
            <w:r w:rsidRPr="002848D3">
              <w:rPr>
                <w:color w:val="000000"/>
              </w:rPr>
              <w:t>Внедрение частотно-регулируемого электропривода тягодутьевого и насосного об</w:t>
            </w:r>
            <w:r w:rsidRPr="002848D3">
              <w:rPr>
                <w:color w:val="000000"/>
              </w:rPr>
              <w:t>о</w:t>
            </w:r>
            <w:r w:rsidRPr="002848D3">
              <w:rPr>
                <w:color w:val="000000"/>
              </w:rPr>
              <w:t>рудования котельных</w:t>
            </w:r>
          </w:p>
        </w:tc>
        <w:tc>
          <w:tcPr>
            <w:tcW w:w="629" w:type="pct"/>
            <w:shd w:val="clear" w:color="auto" w:fill="auto"/>
            <w:vAlign w:val="center"/>
            <w:hideMark/>
          </w:tcPr>
          <w:p w:rsidR="00DF2352" w:rsidRPr="002848D3" w:rsidRDefault="00DF2352" w:rsidP="005274BA">
            <w:pPr>
              <w:jc w:val="center"/>
              <w:rPr>
                <w:color w:val="000000"/>
              </w:rPr>
            </w:pPr>
            <w:r w:rsidRPr="002848D3">
              <w:rPr>
                <w:color w:val="000000"/>
              </w:rPr>
              <w:t>мероприятие</w:t>
            </w:r>
          </w:p>
        </w:tc>
        <w:tc>
          <w:tcPr>
            <w:tcW w:w="473" w:type="pct"/>
            <w:shd w:val="clear" w:color="auto" w:fill="auto"/>
            <w:vAlign w:val="center"/>
            <w:hideMark/>
          </w:tcPr>
          <w:p w:rsidR="00DF2352" w:rsidRPr="002848D3" w:rsidRDefault="00046796" w:rsidP="005274BA">
            <w:pPr>
              <w:jc w:val="center"/>
              <w:rPr>
                <w:color w:val="000000"/>
              </w:rPr>
            </w:pPr>
            <w:r w:rsidRPr="002848D3">
              <w:rPr>
                <w:color w:val="000000"/>
              </w:rPr>
              <w:t>2</w:t>
            </w:r>
          </w:p>
        </w:tc>
        <w:tc>
          <w:tcPr>
            <w:tcW w:w="2045" w:type="pct"/>
            <w:shd w:val="clear" w:color="auto" w:fill="auto"/>
            <w:vAlign w:val="center"/>
            <w:hideMark/>
          </w:tcPr>
          <w:p w:rsidR="00DF2352" w:rsidRPr="002848D3" w:rsidRDefault="005A1A66" w:rsidP="00046796">
            <w:pPr>
              <w:jc w:val="center"/>
              <w:rPr>
                <w:color w:val="000000"/>
              </w:rPr>
            </w:pPr>
            <w:r w:rsidRPr="002848D3">
              <w:rPr>
                <w:color w:val="000000"/>
              </w:rPr>
              <w:t xml:space="preserve">Экономия </w:t>
            </w:r>
            <w:r w:rsidR="00046796" w:rsidRPr="002848D3">
              <w:rPr>
                <w:color w:val="000000"/>
              </w:rPr>
              <w:t>электроэнергии</w:t>
            </w:r>
            <w:r w:rsidRPr="002848D3">
              <w:rPr>
                <w:color w:val="000000"/>
              </w:rPr>
              <w:t>. Пов</w:t>
            </w:r>
            <w:r w:rsidRPr="002848D3">
              <w:rPr>
                <w:color w:val="000000"/>
              </w:rPr>
              <w:t>ы</w:t>
            </w:r>
            <w:r w:rsidRPr="002848D3">
              <w:rPr>
                <w:color w:val="000000"/>
              </w:rPr>
              <w:t xml:space="preserve">шение уровня управляемости </w:t>
            </w:r>
            <w:r w:rsidR="00046796" w:rsidRPr="002848D3">
              <w:rPr>
                <w:color w:val="000000"/>
              </w:rPr>
              <w:t>об</w:t>
            </w:r>
            <w:r w:rsidR="00046796" w:rsidRPr="002848D3">
              <w:rPr>
                <w:color w:val="000000"/>
              </w:rPr>
              <w:t>о</w:t>
            </w:r>
            <w:r w:rsidR="00046796" w:rsidRPr="002848D3">
              <w:rPr>
                <w:color w:val="000000"/>
              </w:rPr>
              <w:t>рудования, продление ресурса об</w:t>
            </w:r>
            <w:r w:rsidR="00046796" w:rsidRPr="002848D3">
              <w:rPr>
                <w:color w:val="000000"/>
              </w:rPr>
              <w:t>о</w:t>
            </w:r>
            <w:r w:rsidR="00046796" w:rsidRPr="002848D3">
              <w:rPr>
                <w:color w:val="000000"/>
              </w:rPr>
              <w:t>рудования.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Капитальный ремонт парового котла №2 КЕ 10/14, зав.№3723, год выпуска - 1986</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 xml:space="preserve">Капитальный ремонт </w:t>
            </w:r>
            <w:proofErr w:type="spellStart"/>
            <w:r w:rsidRPr="002848D3">
              <w:t>паровод</w:t>
            </w:r>
            <w:r w:rsidRPr="002848D3">
              <w:t>о</w:t>
            </w:r>
            <w:r w:rsidRPr="002848D3">
              <w:t>подогревателей</w:t>
            </w:r>
            <w:proofErr w:type="spellEnd"/>
            <w:r w:rsidRPr="002848D3">
              <w:t xml:space="preserve"> №1, №3 ПП-1-53-7-4, зав.№60052-2006, год выпуска - 1986</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2</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Замена Дробилки угля ДО-1м</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Капитальный ремонт конвейера подачи угля с заменой тран</w:t>
            </w:r>
            <w:r w:rsidRPr="002848D3">
              <w:t>с</w:t>
            </w:r>
            <w:r w:rsidRPr="002848D3">
              <w:t>портерной ленты</w:t>
            </w:r>
          </w:p>
        </w:tc>
        <w:tc>
          <w:tcPr>
            <w:tcW w:w="629" w:type="pct"/>
            <w:shd w:val="clear" w:color="auto" w:fill="auto"/>
            <w:vAlign w:val="center"/>
          </w:tcPr>
          <w:p w:rsidR="00361618" w:rsidRPr="002848D3" w:rsidRDefault="00361618" w:rsidP="00361618">
            <w:pPr>
              <w:jc w:val="center"/>
            </w:pPr>
            <w:r w:rsidRPr="002848D3">
              <w:t>ед.</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361618" w:rsidRPr="002848D3" w:rsidTr="00DF2352">
        <w:trPr>
          <w:trHeight w:val="20"/>
        </w:trPr>
        <w:tc>
          <w:tcPr>
            <w:tcW w:w="1853" w:type="pct"/>
            <w:shd w:val="clear" w:color="auto" w:fill="auto"/>
            <w:vAlign w:val="center"/>
          </w:tcPr>
          <w:p w:rsidR="00361618" w:rsidRPr="002848D3" w:rsidRDefault="00361618" w:rsidP="00361618">
            <w:r w:rsidRPr="002848D3">
              <w:t>Капитальный ремонт кровли здания Центральной котельной (более 50%)</w:t>
            </w:r>
          </w:p>
        </w:tc>
        <w:tc>
          <w:tcPr>
            <w:tcW w:w="629" w:type="pct"/>
            <w:shd w:val="clear" w:color="auto" w:fill="auto"/>
            <w:vAlign w:val="center"/>
          </w:tcPr>
          <w:p w:rsidR="00361618" w:rsidRPr="002848D3" w:rsidRDefault="00361618" w:rsidP="00361618">
            <w:pPr>
              <w:jc w:val="center"/>
            </w:pPr>
            <w:r w:rsidRPr="002848D3">
              <w:t>1 меропри</w:t>
            </w:r>
            <w:r w:rsidRPr="002848D3">
              <w:t>я</w:t>
            </w:r>
            <w:r w:rsidRPr="002848D3">
              <w:t>тие</w:t>
            </w:r>
          </w:p>
        </w:tc>
        <w:tc>
          <w:tcPr>
            <w:tcW w:w="473" w:type="pct"/>
            <w:shd w:val="clear" w:color="auto" w:fill="auto"/>
            <w:vAlign w:val="center"/>
          </w:tcPr>
          <w:p w:rsidR="00361618" w:rsidRPr="002848D3" w:rsidRDefault="00361618" w:rsidP="00361618">
            <w:pPr>
              <w:jc w:val="center"/>
            </w:pPr>
            <w:r w:rsidRPr="002848D3">
              <w:t>1</w:t>
            </w:r>
          </w:p>
        </w:tc>
        <w:tc>
          <w:tcPr>
            <w:tcW w:w="2045" w:type="pct"/>
            <w:shd w:val="clear" w:color="auto" w:fill="auto"/>
            <w:vAlign w:val="center"/>
          </w:tcPr>
          <w:p w:rsidR="00361618" w:rsidRPr="002848D3" w:rsidRDefault="00361618" w:rsidP="00361618">
            <w:pPr>
              <w:jc w:val="center"/>
            </w:pPr>
            <w:r w:rsidRPr="002848D3">
              <w:t xml:space="preserve">Повышение </w:t>
            </w:r>
            <w:r w:rsidR="00870835">
              <w:t>надежности</w:t>
            </w:r>
            <w:r w:rsidRPr="002848D3">
              <w:t xml:space="preserve"> тепл</w:t>
            </w:r>
            <w:r w:rsidRPr="002848D3">
              <w:t>о</w:t>
            </w:r>
            <w:r w:rsidRPr="002848D3">
              <w:t>снабжения</w:t>
            </w:r>
          </w:p>
        </w:tc>
      </w:tr>
      <w:tr w:rsidR="00676128" w:rsidRPr="002848D3" w:rsidTr="00DF2352">
        <w:trPr>
          <w:trHeight w:val="20"/>
        </w:trPr>
        <w:tc>
          <w:tcPr>
            <w:tcW w:w="1853" w:type="pct"/>
            <w:shd w:val="clear" w:color="auto" w:fill="auto"/>
            <w:vAlign w:val="center"/>
          </w:tcPr>
          <w:p w:rsidR="00676128" w:rsidRPr="002848D3" w:rsidRDefault="00676128" w:rsidP="00361618">
            <w:r w:rsidRPr="00676128">
              <w:t>Замена сетевых насосов Це</w:t>
            </w:r>
            <w:r w:rsidRPr="00676128">
              <w:t>н</w:t>
            </w:r>
            <w:r w:rsidRPr="00676128">
              <w:t xml:space="preserve">тральной котельной на насосы </w:t>
            </w:r>
            <w:proofErr w:type="spellStart"/>
            <w:r w:rsidRPr="00676128">
              <w:t>Wilo</w:t>
            </w:r>
            <w:proofErr w:type="spellEnd"/>
            <w:r w:rsidRPr="00676128">
              <w:t xml:space="preserve"> NL 80/200-30-2-12 или их аналоги</w:t>
            </w:r>
          </w:p>
        </w:tc>
        <w:tc>
          <w:tcPr>
            <w:tcW w:w="629" w:type="pct"/>
            <w:shd w:val="clear" w:color="auto" w:fill="auto"/>
            <w:vAlign w:val="center"/>
          </w:tcPr>
          <w:p w:rsidR="00676128" w:rsidRPr="002848D3" w:rsidRDefault="00676128" w:rsidP="00361618">
            <w:pPr>
              <w:jc w:val="center"/>
            </w:pPr>
            <w:r>
              <w:t>ед.</w:t>
            </w:r>
          </w:p>
        </w:tc>
        <w:tc>
          <w:tcPr>
            <w:tcW w:w="473" w:type="pct"/>
            <w:shd w:val="clear" w:color="auto" w:fill="auto"/>
            <w:vAlign w:val="center"/>
          </w:tcPr>
          <w:p w:rsidR="00676128" w:rsidRPr="002848D3" w:rsidRDefault="00676128" w:rsidP="00361618">
            <w:pPr>
              <w:jc w:val="center"/>
            </w:pPr>
            <w:r>
              <w:t>3</w:t>
            </w:r>
          </w:p>
        </w:tc>
        <w:tc>
          <w:tcPr>
            <w:tcW w:w="2045" w:type="pct"/>
            <w:shd w:val="clear" w:color="auto" w:fill="auto"/>
            <w:vAlign w:val="center"/>
          </w:tcPr>
          <w:p w:rsidR="00676128" w:rsidRPr="002848D3" w:rsidRDefault="00676128" w:rsidP="00361618">
            <w:pPr>
              <w:jc w:val="center"/>
            </w:pPr>
            <w:r w:rsidRPr="00676128">
              <w:t xml:space="preserve">Снижение расхода </w:t>
            </w:r>
            <w:r w:rsidR="00870835">
              <w:t>электроэнергии</w:t>
            </w:r>
            <w:r>
              <w:t xml:space="preserve">. </w:t>
            </w:r>
            <w:r w:rsidRPr="00676128">
              <w:t>Повышение уровня надежности и безопасности эксплуатации котел</w:t>
            </w:r>
            <w:r w:rsidRPr="00676128">
              <w:t>ь</w:t>
            </w:r>
            <w:r w:rsidRPr="00676128">
              <w:t>ной</w:t>
            </w:r>
            <w:r>
              <w:t>.</w:t>
            </w:r>
          </w:p>
        </w:tc>
      </w:tr>
      <w:tr w:rsidR="00D97830" w:rsidRPr="002848D3" w:rsidTr="00DF2352">
        <w:trPr>
          <w:trHeight w:val="20"/>
        </w:trPr>
        <w:tc>
          <w:tcPr>
            <w:tcW w:w="1853" w:type="pct"/>
            <w:shd w:val="clear" w:color="auto" w:fill="auto"/>
            <w:vAlign w:val="center"/>
          </w:tcPr>
          <w:p w:rsidR="00D97830" w:rsidRPr="00676128" w:rsidRDefault="00D97830" w:rsidP="00361618">
            <w:r w:rsidRPr="00D97830">
              <w:t>Приобретение резервного и</w:t>
            </w:r>
            <w:r w:rsidRPr="00D97830">
              <w:t>с</w:t>
            </w:r>
            <w:r w:rsidRPr="00D97830">
              <w:t>точника электроснабжения Центральной котельной на базе дизель-генераторной установки мощностью 400 кВт</w:t>
            </w:r>
          </w:p>
        </w:tc>
        <w:tc>
          <w:tcPr>
            <w:tcW w:w="629" w:type="pct"/>
            <w:shd w:val="clear" w:color="auto" w:fill="auto"/>
            <w:vAlign w:val="center"/>
          </w:tcPr>
          <w:p w:rsidR="00D97830" w:rsidRDefault="00D97830" w:rsidP="00361618">
            <w:pPr>
              <w:jc w:val="center"/>
            </w:pPr>
            <w:r>
              <w:t>ед.</w:t>
            </w:r>
          </w:p>
        </w:tc>
        <w:tc>
          <w:tcPr>
            <w:tcW w:w="473" w:type="pct"/>
            <w:shd w:val="clear" w:color="auto" w:fill="auto"/>
            <w:vAlign w:val="center"/>
          </w:tcPr>
          <w:p w:rsidR="00D97830" w:rsidRDefault="00D97830" w:rsidP="00361618">
            <w:pPr>
              <w:jc w:val="center"/>
            </w:pPr>
            <w:r>
              <w:t>1</w:t>
            </w:r>
          </w:p>
        </w:tc>
        <w:tc>
          <w:tcPr>
            <w:tcW w:w="2045" w:type="pct"/>
            <w:shd w:val="clear" w:color="auto" w:fill="auto"/>
            <w:vAlign w:val="center"/>
          </w:tcPr>
          <w:p w:rsidR="00D97830" w:rsidRPr="00676128" w:rsidRDefault="00D97830" w:rsidP="00361618">
            <w:pPr>
              <w:jc w:val="center"/>
            </w:pPr>
            <w:r w:rsidRPr="00D97830">
              <w:t>Повышение уровня надежности и безопасности эксплуатации сист</w:t>
            </w:r>
            <w:r w:rsidRPr="00D97830">
              <w:t>е</w:t>
            </w:r>
            <w:r w:rsidRPr="00D97830">
              <w:t>мы теплоснабжения</w:t>
            </w:r>
          </w:p>
        </w:tc>
      </w:tr>
      <w:tr w:rsidR="00D97830" w:rsidRPr="002848D3" w:rsidTr="00DF2352">
        <w:trPr>
          <w:trHeight w:val="20"/>
        </w:trPr>
        <w:tc>
          <w:tcPr>
            <w:tcW w:w="1853" w:type="pct"/>
            <w:shd w:val="clear" w:color="auto" w:fill="auto"/>
            <w:vAlign w:val="center"/>
          </w:tcPr>
          <w:p w:rsidR="00D97830" w:rsidRPr="00D97830" w:rsidRDefault="00D97830" w:rsidP="00361618">
            <w:r w:rsidRPr="00D97830">
              <w:t>Приобретение резервного и</w:t>
            </w:r>
            <w:r w:rsidRPr="00D97830">
              <w:t>с</w:t>
            </w:r>
            <w:r w:rsidRPr="00D97830">
              <w:t>точника электроснабжения К</w:t>
            </w:r>
            <w:r w:rsidRPr="00D97830">
              <w:t>о</w:t>
            </w:r>
            <w:r w:rsidRPr="00D97830">
              <w:t xml:space="preserve">тельной №1 и </w:t>
            </w:r>
            <w:proofErr w:type="spellStart"/>
            <w:r w:rsidRPr="00D97830">
              <w:t>повысительной</w:t>
            </w:r>
            <w:proofErr w:type="spellEnd"/>
            <w:r w:rsidRPr="00D97830">
              <w:t xml:space="preserve"> насосной станции на базе д</w:t>
            </w:r>
            <w:r w:rsidRPr="00D97830">
              <w:t>и</w:t>
            </w:r>
            <w:r w:rsidRPr="00D97830">
              <w:t>зель-генераторной установки мощностью 25 кВт</w:t>
            </w:r>
          </w:p>
        </w:tc>
        <w:tc>
          <w:tcPr>
            <w:tcW w:w="629" w:type="pct"/>
            <w:shd w:val="clear" w:color="auto" w:fill="auto"/>
            <w:vAlign w:val="center"/>
          </w:tcPr>
          <w:p w:rsidR="00D97830" w:rsidRDefault="00D97830" w:rsidP="00361618">
            <w:pPr>
              <w:jc w:val="center"/>
            </w:pPr>
            <w:r>
              <w:t>ед.</w:t>
            </w:r>
          </w:p>
        </w:tc>
        <w:tc>
          <w:tcPr>
            <w:tcW w:w="473" w:type="pct"/>
            <w:shd w:val="clear" w:color="auto" w:fill="auto"/>
            <w:vAlign w:val="center"/>
          </w:tcPr>
          <w:p w:rsidR="00D97830" w:rsidRDefault="00D97830" w:rsidP="00361618">
            <w:pPr>
              <w:jc w:val="center"/>
            </w:pPr>
            <w:r>
              <w:t>2</w:t>
            </w:r>
          </w:p>
        </w:tc>
        <w:tc>
          <w:tcPr>
            <w:tcW w:w="2045" w:type="pct"/>
            <w:shd w:val="clear" w:color="auto" w:fill="auto"/>
            <w:vAlign w:val="center"/>
          </w:tcPr>
          <w:p w:rsidR="00D97830" w:rsidRPr="00676128" w:rsidRDefault="00D97830" w:rsidP="00361618">
            <w:pPr>
              <w:jc w:val="center"/>
            </w:pPr>
            <w:r w:rsidRPr="00D97830">
              <w:t>Повышение уровня надежности и безопасности эксплуатации сист</w:t>
            </w:r>
            <w:r w:rsidRPr="00D97830">
              <w:t>е</w:t>
            </w:r>
            <w:r w:rsidRPr="00D97830">
              <w:t>мы теплоснабжения</w:t>
            </w:r>
          </w:p>
        </w:tc>
      </w:tr>
    </w:tbl>
    <w:p w:rsidR="00E81DF1" w:rsidRPr="002848D3" w:rsidRDefault="00E81DF1" w:rsidP="008665B9">
      <w:pPr>
        <w:tabs>
          <w:tab w:val="left" w:pos="1276"/>
        </w:tabs>
        <w:ind w:firstLine="709"/>
        <w:jc w:val="right"/>
        <w:rPr>
          <w:bCs/>
          <w:iCs/>
          <w:sz w:val="28"/>
          <w:szCs w:val="28"/>
        </w:rPr>
      </w:pPr>
    </w:p>
    <w:p w:rsidR="001F6496" w:rsidRPr="002848D3" w:rsidRDefault="001F6496" w:rsidP="001F6496">
      <w:pPr>
        <w:ind w:firstLine="720"/>
        <w:jc w:val="both"/>
        <w:rPr>
          <w:bCs/>
          <w:iCs/>
          <w:sz w:val="28"/>
          <w:szCs w:val="28"/>
        </w:rPr>
      </w:pPr>
      <w:r w:rsidRPr="002848D3">
        <w:rPr>
          <w:bCs/>
          <w:iCs/>
          <w:sz w:val="28"/>
          <w:szCs w:val="28"/>
        </w:rPr>
        <w:lastRenderedPageBreak/>
        <w:t>Подробная информация о мероприятиях по реконструкции и техническ</w:t>
      </w:r>
      <w:r w:rsidRPr="002848D3">
        <w:rPr>
          <w:bCs/>
          <w:iCs/>
          <w:sz w:val="28"/>
          <w:szCs w:val="28"/>
        </w:rPr>
        <w:t>о</w:t>
      </w:r>
      <w:r w:rsidRPr="002848D3">
        <w:rPr>
          <w:bCs/>
          <w:iCs/>
          <w:sz w:val="28"/>
          <w:szCs w:val="28"/>
        </w:rPr>
        <w:t xml:space="preserve">му перевооружению теплоисточников представлена в Приложении </w:t>
      </w:r>
      <w:r w:rsidR="00953F52" w:rsidRPr="002848D3">
        <w:rPr>
          <w:bCs/>
          <w:iCs/>
          <w:sz w:val="28"/>
          <w:szCs w:val="28"/>
        </w:rPr>
        <w:t>4</w:t>
      </w:r>
      <w:r w:rsidRPr="002848D3">
        <w:rPr>
          <w:bCs/>
          <w:iCs/>
          <w:sz w:val="28"/>
          <w:szCs w:val="28"/>
        </w:rPr>
        <w:t xml:space="preserve"> к Схеме теплоснабжения.</w:t>
      </w:r>
    </w:p>
    <w:p w:rsidR="001F6496" w:rsidRPr="002848D3" w:rsidRDefault="001F6496" w:rsidP="001F6496">
      <w:pPr>
        <w:ind w:firstLine="720"/>
        <w:jc w:val="both"/>
        <w:rPr>
          <w:bCs/>
          <w:iCs/>
          <w:sz w:val="28"/>
          <w:szCs w:val="28"/>
        </w:rPr>
      </w:pPr>
      <w:r w:rsidRPr="002848D3">
        <w:rPr>
          <w:bCs/>
          <w:iCs/>
          <w:sz w:val="28"/>
          <w:szCs w:val="28"/>
        </w:rPr>
        <w:t>С учетом перспективных тепловых нагрузок общая годовая потребность в топливе для централизованного теплоснабжения</w:t>
      </w:r>
      <w:r w:rsidR="00E9724F" w:rsidRPr="002848D3">
        <w:rPr>
          <w:bCs/>
          <w:iCs/>
          <w:sz w:val="28"/>
          <w:szCs w:val="28"/>
        </w:rPr>
        <w:t xml:space="preserve"> </w:t>
      </w:r>
      <w:r w:rsidR="005D4F4F" w:rsidRPr="002848D3">
        <w:rPr>
          <w:bCs/>
          <w:iCs/>
          <w:sz w:val="28"/>
          <w:szCs w:val="28"/>
        </w:rPr>
        <w:t>муниципального образования</w:t>
      </w:r>
      <w:r w:rsidR="007220DC" w:rsidRPr="002848D3">
        <w:rPr>
          <w:bCs/>
          <w:iCs/>
          <w:sz w:val="28"/>
          <w:szCs w:val="28"/>
        </w:rPr>
        <w:t xml:space="preserve"> </w:t>
      </w:r>
      <w:r w:rsidR="005D4F4F" w:rsidRPr="002848D3">
        <w:rPr>
          <w:bCs/>
          <w:iCs/>
          <w:sz w:val="28"/>
          <w:szCs w:val="28"/>
        </w:rPr>
        <w:t>«</w:t>
      </w:r>
      <w:proofErr w:type="spellStart"/>
      <w:r w:rsidR="007E7D03" w:rsidRPr="002848D3">
        <w:rPr>
          <w:bCs/>
          <w:iCs/>
          <w:sz w:val="28"/>
          <w:szCs w:val="28"/>
        </w:rPr>
        <w:t>Аскизский</w:t>
      </w:r>
      <w:proofErr w:type="spellEnd"/>
      <w:r w:rsidR="007E7D03" w:rsidRPr="002848D3">
        <w:rPr>
          <w:bCs/>
          <w:iCs/>
          <w:sz w:val="28"/>
          <w:szCs w:val="28"/>
        </w:rPr>
        <w:t xml:space="preserve"> </w:t>
      </w:r>
      <w:r w:rsidR="004A7735" w:rsidRPr="002848D3">
        <w:rPr>
          <w:bCs/>
          <w:iCs/>
          <w:sz w:val="28"/>
          <w:szCs w:val="28"/>
        </w:rPr>
        <w:t>поссовет</w:t>
      </w:r>
      <w:r w:rsidR="005D4F4F" w:rsidRPr="002848D3">
        <w:rPr>
          <w:bCs/>
          <w:iCs/>
          <w:sz w:val="28"/>
          <w:szCs w:val="28"/>
        </w:rPr>
        <w:t>»</w:t>
      </w:r>
      <w:r w:rsidRPr="002848D3">
        <w:rPr>
          <w:bCs/>
          <w:iCs/>
          <w:sz w:val="28"/>
          <w:szCs w:val="28"/>
        </w:rPr>
        <w:t xml:space="preserve"> составит </w:t>
      </w:r>
      <w:r w:rsidR="00244117" w:rsidRPr="002848D3">
        <w:rPr>
          <w:bCs/>
          <w:iCs/>
          <w:sz w:val="28"/>
          <w:szCs w:val="28"/>
        </w:rPr>
        <w:t>3347,6</w:t>
      </w:r>
      <w:r w:rsidRPr="002848D3">
        <w:rPr>
          <w:bCs/>
          <w:iCs/>
          <w:sz w:val="28"/>
          <w:szCs w:val="28"/>
        </w:rPr>
        <w:t xml:space="preserve"> т </w:t>
      </w:r>
      <w:proofErr w:type="spellStart"/>
      <w:r w:rsidRPr="002848D3">
        <w:rPr>
          <w:bCs/>
          <w:iCs/>
          <w:sz w:val="28"/>
          <w:szCs w:val="28"/>
        </w:rPr>
        <w:t>у.т</w:t>
      </w:r>
      <w:proofErr w:type="spellEnd"/>
      <w:r w:rsidRPr="002848D3">
        <w:rPr>
          <w:bCs/>
          <w:iCs/>
          <w:sz w:val="28"/>
          <w:szCs w:val="28"/>
        </w:rPr>
        <w:t xml:space="preserve">. (таблица </w:t>
      </w:r>
      <w:r w:rsidR="0068704E" w:rsidRPr="002848D3">
        <w:rPr>
          <w:bCs/>
          <w:iCs/>
          <w:sz w:val="28"/>
          <w:szCs w:val="28"/>
        </w:rPr>
        <w:t>31</w:t>
      </w:r>
      <w:r w:rsidRPr="002848D3">
        <w:rPr>
          <w:bCs/>
          <w:iCs/>
          <w:sz w:val="28"/>
          <w:szCs w:val="28"/>
        </w:rPr>
        <w:t>).</w:t>
      </w:r>
    </w:p>
    <w:p w:rsidR="001F6496" w:rsidRPr="002848D3" w:rsidRDefault="001F6496" w:rsidP="00773300">
      <w:pPr>
        <w:keepNext/>
        <w:tabs>
          <w:tab w:val="num" w:pos="-4962"/>
        </w:tabs>
        <w:spacing w:line="360" w:lineRule="auto"/>
        <w:ind w:firstLine="567"/>
        <w:jc w:val="right"/>
        <w:rPr>
          <w:color w:val="000000" w:themeColor="text1"/>
          <w:sz w:val="28"/>
          <w:szCs w:val="28"/>
        </w:rPr>
      </w:pPr>
      <w:r w:rsidRPr="002848D3">
        <w:rPr>
          <w:color w:val="000000" w:themeColor="text1"/>
          <w:sz w:val="28"/>
          <w:szCs w:val="28"/>
        </w:rPr>
        <w:t xml:space="preserve">Таблица </w:t>
      </w:r>
      <w:r w:rsidR="0068704E" w:rsidRPr="002848D3">
        <w:rPr>
          <w:color w:val="000000" w:themeColor="text1"/>
          <w:sz w:val="28"/>
          <w:szCs w:val="28"/>
        </w:rPr>
        <w:t>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884"/>
        <w:gridCol w:w="1087"/>
        <w:gridCol w:w="968"/>
        <w:gridCol w:w="1526"/>
        <w:gridCol w:w="1762"/>
      </w:tblGrid>
      <w:tr w:rsidR="003F6E82" w:rsidRPr="002848D3" w:rsidTr="005F2E02">
        <w:trPr>
          <w:trHeight w:val="20"/>
          <w:tblHeader/>
        </w:trPr>
        <w:tc>
          <w:tcPr>
            <w:tcW w:w="1411"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Наименование котел</w:t>
            </w:r>
            <w:r w:rsidRPr="002848D3">
              <w:rPr>
                <w:b/>
                <w:bCs/>
                <w:color w:val="000000"/>
              </w:rPr>
              <w:t>ь</w:t>
            </w:r>
            <w:r w:rsidRPr="002848D3">
              <w:rPr>
                <w:b/>
                <w:bCs/>
                <w:color w:val="000000"/>
              </w:rPr>
              <w:t>ной</w:t>
            </w:r>
          </w:p>
        </w:tc>
        <w:tc>
          <w:tcPr>
            <w:tcW w:w="965"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Вид топлива</w:t>
            </w:r>
          </w:p>
        </w:tc>
        <w:tc>
          <w:tcPr>
            <w:tcW w:w="606"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Удел</w:t>
            </w:r>
            <w:r w:rsidRPr="002848D3">
              <w:rPr>
                <w:b/>
                <w:bCs/>
                <w:color w:val="000000"/>
              </w:rPr>
              <w:t>ь</w:t>
            </w:r>
            <w:r w:rsidRPr="002848D3">
              <w:rPr>
                <w:b/>
                <w:bCs/>
                <w:color w:val="000000"/>
              </w:rPr>
              <w:t>ный ра</w:t>
            </w:r>
            <w:r w:rsidRPr="002848D3">
              <w:rPr>
                <w:b/>
                <w:bCs/>
                <w:color w:val="000000"/>
              </w:rPr>
              <w:t>с</w:t>
            </w:r>
            <w:r w:rsidRPr="002848D3">
              <w:rPr>
                <w:b/>
                <w:bCs/>
                <w:color w:val="000000"/>
              </w:rPr>
              <w:t>ход то</w:t>
            </w:r>
            <w:r w:rsidRPr="002848D3">
              <w:rPr>
                <w:b/>
                <w:bCs/>
                <w:color w:val="000000"/>
              </w:rPr>
              <w:t>п</w:t>
            </w:r>
            <w:r w:rsidRPr="002848D3">
              <w:rPr>
                <w:b/>
                <w:bCs/>
                <w:color w:val="000000"/>
              </w:rPr>
              <w:t xml:space="preserve">лива, кг </w:t>
            </w:r>
            <w:proofErr w:type="spellStart"/>
            <w:r w:rsidRPr="002848D3">
              <w:rPr>
                <w:b/>
                <w:bCs/>
                <w:color w:val="000000"/>
              </w:rPr>
              <w:t>у.т</w:t>
            </w:r>
            <w:proofErr w:type="spellEnd"/>
            <w:r w:rsidRPr="002848D3">
              <w:rPr>
                <w:b/>
                <w:bCs/>
                <w:color w:val="000000"/>
              </w:rPr>
              <w:t>.</w:t>
            </w:r>
          </w:p>
        </w:tc>
        <w:tc>
          <w:tcPr>
            <w:tcW w:w="2018" w:type="pct"/>
            <w:gridSpan w:val="3"/>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 xml:space="preserve">Годовое потребление топлива, т </w:t>
            </w:r>
            <w:proofErr w:type="spellStart"/>
            <w:r w:rsidRPr="002848D3">
              <w:rPr>
                <w:b/>
                <w:bCs/>
                <w:color w:val="000000"/>
              </w:rPr>
              <w:t>у.т</w:t>
            </w:r>
            <w:proofErr w:type="spellEnd"/>
            <w:r w:rsidRPr="002848D3">
              <w:rPr>
                <w:b/>
                <w:bCs/>
                <w:color w:val="000000"/>
              </w:rPr>
              <w:t>.</w:t>
            </w:r>
          </w:p>
        </w:tc>
      </w:tr>
      <w:tr w:rsidR="003F6E82" w:rsidRPr="002848D3" w:rsidTr="0023348B">
        <w:trPr>
          <w:trHeight w:val="20"/>
          <w:tblHeader/>
        </w:trPr>
        <w:tc>
          <w:tcPr>
            <w:tcW w:w="1411" w:type="pct"/>
            <w:vMerge/>
            <w:vAlign w:val="center"/>
            <w:hideMark/>
          </w:tcPr>
          <w:p w:rsidR="003F6E82" w:rsidRPr="002848D3" w:rsidRDefault="003F6E82" w:rsidP="00C233D6">
            <w:pPr>
              <w:ind w:left="-113" w:right="-113"/>
              <w:rPr>
                <w:b/>
                <w:bCs/>
                <w:color w:val="000000"/>
              </w:rPr>
            </w:pPr>
          </w:p>
        </w:tc>
        <w:tc>
          <w:tcPr>
            <w:tcW w:w="965" w:type="pct"/>
            <w:vMerge/>
            <w:vAlign w:val="center"/>
            <w:hideMark/>
          </w:tcPr>
          <w:p w:rsidR="003F6E82" w:rsidRPr="002848D3" w:rsidRDefault="003F6E82" w:rsidP="00C233D6">
            <w:pPr>
              <w:ind w:left="-113" w:right="-113"/>
              <w:rPr>
                <w:b/>
                <w:bCs/>
                <w:color w:val="000000"/>
              </w:rPr>
            </w:pPr>
          </w:p>
        </w:tc>
        <w:tc>
          <w:tcPr>
            <w:tcW w:w="606" w:type="pct"/>
            <w:vMerge/>
            <w:vAlign w:val="center"/>
            <w:hideMark/>
          </w:tcPr>
          <w:p w:rsidR="003F6E82" w:rsidRPr="002848D3" w:rsidRDefault="003F6E82" w:rsidP="00C233D6">
            <w:pPr>
              <w:ind w:left="-113" w:right="-113"/>
              <w:rPr>
                <w:b/>
                <w:bCs/>
                <w:color w:val="000000"/>
              </w:rPr>
            </w:pPr>
          </w:p>
        </w:tc>
        <w:tc>
          <w:tcPr>
            <w:tcW w:w="633" w:type="pct"/>
            <w:vMerge w:val="restar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Всего</w:t>
            </w:r>
          </w:p>
        </w:tc>
        <w:tc>
          <w:tcPr>
            <w:tcW w:w="1385" w:type="pct"/>
            <w:gridSpan w:val="2"/>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 том числе:</w:t>
            </w:r>
          </w:p>
        </w:tc>
      </w:tr>
      <w:tr w:rsidR="003F6E82" w:rsidRPr="002848D3" w:rsidTr="0023348B">
        <w:trPr>
          <w:trHeight w:val="20"/>
          <w:tblHeader/>
        </w:trPr>
        <w:tc>
          <w:tcPr>
            <w:tcW w:w="1411" w:type="pct"/>
            <w:vMerge/>
            <w:vAlign w:val="center"/>
            <w:hideMark/>
          </w:tcPr>
          <w:p w:rsidR="003F6E82" w:rsidRPr="002848D3" w:rsidRDefault="003F6E82" w:rsidP="00C233D6">
            <w:pPr>
              <w:ind w:left="-113" w:right="-113"/>
              <w:rPr>
                <w:b/>
                <w:bCs/>
                <w:color w:val="000000"/>
              </w:rPr>
            </w:pPr>
          </w:p>
        </w:tc>
        <w:tc>
          <w:tcPr>
            <w:tcW w:w="965" w:type="pct"/>
            <w:vMerge/>
            <w:vAlign w:val="center"/>
            <w:hideMark/>
          </w:tcPr>
          <w:p w:rsidR="003F6E82" w:rsidRPr="002848D3" w:rsidRDefault="003F6E82" w:rsidP="00C233D6">
            <w:pPr>
              <w:ind w:left="-113" w:right="-113"/>
              <w:rPr>
                <w:b/>
                <w:bCs/>
                <w:color w:val="000000"/>
              </w:rPr>
            </w:pPr>
          </w:p>
        </w:tc>
        <w:tc>
          <w:tcPr>
            <w:tcW w:w="606" w:type="pct"/>
            <w:vMerge/>
            <w:vAlign w:val="center"/>
            <w:hideMark/>
          </w:tcPr>
          <w:p w:rsidR="003F6E82" w:rsidRPr="002848D3" w:rsidRDefault="003F6E82" w:rsidP="00C233D6">
            <w:pPr>
              <w:ind w:left="-113" w:right="-113"/>
              <w:rPr>
                <w:b/>
                <w:bCs/>
                <w:color w:val="000000"/>
              </w:rPr>
            </w:pPr>
          </w:p>
        </w:tc>
        <w:tc>
          <w:tcPr>
            <w:tcW w:w="633" w:type="pct"/>
            <w:vMerge/>
            <w:vAlign w:val="center"/>
            <w:hideMark/>
          </w:tcPr>
          <w:p w:rsidR="003F6E82" w:rsidRPr="002848D3" w:rsidRDefault="003F6E82" w:rsidP="00C233D6">
            <w:pPr>
              <w:ind w:left="-113" w:right="-113"/>
              <w:rPr>
                <w:b/>
                <w:bCs/>
                <w:color w:val="000000"/>
              </w:rPr>
            </w:pPr>
          </w:p>
        </w:tc>
        <w:tc>
          <w:tcPr>
            <w:tcW w:w="636" w:type="pc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 отопител</w:t>
            </w:r>
            <w:r w:rsidRPr="002848D3">
              <w:rPr>
                <w:b/>
                <w:bCs/>
                <w:color w:val="000000"/>
              </w:rPr>
              <w:t>ь</w:t>
            </w:r>
            <w:r w:rsidRPr="002848D3">
              <w:rPr>
                <w:b/>
                <w:bCs/>
                <w:color w:val="000000"/>
              </w:rPr>
              <w:t>ный период</w:t>
            </w:r>
          </w:p>
        </w:tc>
        <w:tc>
          <w:tcPr>
            <w:tcW w:w="749" w:type="pct"/>
            <w:shd w:val="clear" w:color="auto" w:fill="auto"/>
            <w:vAlign w:val="center"/>
            <w:hideMark/>
          </w:tcPr>
          <w:p w:rsidR="003F6E82" w:rsidRPr="002848D3" w:rsidRDefault="003F6E82" w:rsidP="00C233D6">
            <w:pPr>
              <w:ind w:left="-113" w:right="-113"/>
              <w:jc w:val="center"/>
              <w:rPr>
                <w:b/>
                <w:bCs/>
                <w:color w:val="000000"/>
              </w:rPr>
            </w:pPr>
            <w:r w:rsidRPr="002848D3">
              <w:rPr>
                <w:b/>
                <w:bCs/>
                <w:color w:val="000000"/>
              </w:rPr>
              <w:t>В неотопител</w:t>
            </w:r>
            <w:r w:rsidRPr="002848D3">
              <w:rPr>
                <w:b/>
                <w:bCs/>
                <w:color w:val="000000"/>
              </w:rPr>
              <w:t>ь</w:t>
            </w:r>
            <w:r w:rsidRPr="002848D3">
              <w:rPr>
                <w:b/>
                <w:bCs/>
                <w:color w:val="000000"/>
              </w:rPr>
              <w:t>ный период</w:t>
            </w:r>
          </w:p>
        </w:tc>
      </w:tr>
      <w:tr w:rsidR="00EE18E4" w:rsidRPr="002848D3" w:rsidTr="00F90534">
        <w:trPr>
          <w:trHeight w:val="20"/>
        </w:trPr>
        <w:tc>
          <w:tcPr>
            <w:tcW w:w="1411" w:type="pct"/>
            <w:shd w:val="clear" w:color="auto" w:fill="auto"/>
            <w:noWrap/>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965" w:type="pct"/>
            <w:shd w:val="clear" w:color="auto" w:fill="auto"/>
            <w:noWrap/>
            <w:vAlign w:val="center"/>
          </w:tcPr>
          <w:p w:rsidR="00EE18E4" w:rsidRPr="002A4545" w:rsidRDefault="002A4545" w:rsidP="00EE18E4">
            <w:pPr>
              <w:jc w:val="center"/>
              <w:rPr>
                <w:color w:val="000000"/>
              </w:rPr>
            </w:pPr>
            <w:r w:rsidRPr="002A4545">
              <w:t>уголь бурый 3БР</w:t>
            </w:r>
          </w:p>
        </w:tc>
        <w:tc>
          <w:tcPr>
            <w:tcW w:w="606" w:type="pct"/>
            <w:vMerge w:val="restart"/>
            <w:shd w:val="clear" w:color="auto" w:fill="auto"/>
            <w:noWrap/>
            <w:vAlign w:val="center"/>
          </w:tcPr>
          <w:p w:rsidR="00EE18E4" w:rsidRPr="002848D3" w:rsidRDefault="00EE18E4" w:rsidP="00EE18E4">
            <w:pPr>
              <w:jc w:val="center"/>
              <w:rPr>
                <w:color w:val="000000"/>
              </w:rPr>
            </w:pPr>
            <w:r w:rsidRPr="002848D3">
              <w:rPr>
                <w:color w:val="000000"/>
              </w:rPr>
              <w:t>183,16</w:t>
            </w:r>
          </w:p>
        </w:tc>
        <w:tc>
          <w:tcPr>
            <w:tcW w:w="633" w:type="pct"/>
            <w:shd w:val="clear" w:color="auto" w:fill="auto"/>
            <w:noWrap/>
            <w:vAlign w:val="bottom"/>
          </w:tcPr>
          <w:p w:rsidR="00EE18E4" w:rsidRPr="002848D3" w:rsidRDefault="00EE18E4" w:rsidP="00EE18E4">
            <w:pPr>
              <w:jc w:val="center"/>
              <w:rPr>
                <w:color w:val="000000"/>
              </w:rPr>
            </w:pPr>
            <w:r w:rsidRPr="002848D3">
              <w:rPr>
                <w:color w:val="000000"/>
              </w:rPr>
              <w:t>141,45</w:t>
            </w:r>
          </w:p>
        </w:tc>
        <w:tc>
          <w:tcPr>
            <w:tcW w:w="636" w:type="pct"/>
            <w:shd w:val="clear" w:color="auto" w:fill="auto"/>
            <w:noWrap/>
            <w:vAlign w:val="center"/>
          </w:tcPr>
          <w:p w:rsidR="00EE18E4" w:rsidRPr="002848D3" w:rsidRDefault="00EE18E4" w:rsidP="00EE18E4">
            <w:pPr>
              <w:jc w:val="right"/>
              <w:rPr>
                <w:color w:val="000000"/>
              </w:rPr>
            </w:pPr>
            <w:r w:rsidRPr="002848D3">
              <w:rPr>
                <w:color w:val="000000"/>
              </w:rPr>
              <w:t>141,45</w:t>
            </w:r>
          </w:p>
        </w:tc>
        <w:tc>
          <w:tcPr>
            <w:tcW w:w="749" w:type="pct"/>
            <w:shd w:val="clear" w:color="auto" w:fill="auto"/>
            <w:noWrap/>
            <w:vAlign w:val="center"/>
          </w:tcPr>
          <w:p w:rsidR="00EE18E4" w:rsidRPr="002848D3" w:rsidRDefault="00EE18E4" w:rsidP="00EE18E4">
            <w:pPr>
              <w:jc w:val="center"/>
              <w:rPr>
                <w:color w:val="000000"/>
              </w:rPr>
            </w:pPr>
            <w:r w:rsidRPr="002848D3">
              <w:rPr>
                <w:color w:val="000000"/>
              </w:rPr>
              <w:t>0</w:t>
            </w:r>
          </w:p>
        </w:tc>
      </w:tr>
      <w:tr w:rsidR="00EE18E4" w:rsidRPr="002848D3" w:rsidTr="00F90534">
        <w:trPr>
          <w:trHeight w:val="20"/>
        </w:trPr>
        <w:tc>
          <w:tcPr>
            <w:tcW w:w="1411" w:type="pct"/>
            <w:shd w:val="clear" w:color="auto" w:fill="auto"/>
            <w:noWrap/>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w:t>
            </w:r>
            <w:r w:rsidRPr="002848D3">
              <w:rPr>
                <w:rFonts w:ascii="Times New Roman" w:hAnsi="Times New Roman" w:cs="Times New Roman"/>
                <w:sz w:val="24"/>
                <w:szCs w:val="24"/>
                <w:lang w:val="ru-RU"/>
              </w:rPr>
              <w:t>ь</w:t>
            </w:r>
            <w:r w:rsidRPr="002848D3">
              <w:rPr>
                <w:rFonts w:ascii="Times New Roman" w:hAnsi="Times New Roman" w:cs="Times New Roman"/>
                <w:sz w:val="24"/>
                <w:szCs w:val="24"/>
                <w:lang w:val="ru-RU"/>
              </w:rPr>
              <w:t>ная</w:t>
            </w:r>
          </w:p>
        </w:tc>
        <w:tc>
          <w:tcPr>
            <w:tcW w:w="965" w:type="pct"/>
            <w:shd w:val="clear" w:color="auto" w:fill="auto"/>
            <w:noWrap/>
            <w:vAlign w:val="center"/>
          </w:tcPr>
          <w:p w:rsidR="00EE18E4" w:rsidRPr="002A4545" w:rsidRDefault="002A4545" w:rsidP="00EE18E4">
            <w:pPr>
              <w:jc w:val="center"/>
              <w:rPr>
                <w:color w:val="000000"/>
              </w:rPr>
            </w:pPr>
            <w:r w:rsidRPr="002A4545">
              <w:t>уголь бурый 3БР</w:t>
            </w:r>
          </w:p>
        </w:tc>
        <w:tc>
          <w:tcPr>
            <w:tcW w:w="606" w:type="pct"/>
            <w:vMerge/>
            <w:shd w:val="clear" w:color="auto" w:fill="auto"/>
            <w:noWrap/>
            <w:vAlign w:val="bottom"/>
          </w:tcPr>
          <w:p w:rsidR="00EE18E4" w:rsidRPr="002848D3" w:rsidRDefault="00EE18E4" w:rsidP="00EE18E4">
            <w:pPr>
              <w:jc w:val="center"/>
              <w:rPr>
                <w:color w:val="000000"/>
              </w:rPr>
            </w:pPr>
          </w:p>
        </w:tc>
        <w:tc>
          <w:tcPr>
            <w:tcW w:w="633" w:type="pct"/>
            <w:shd w:val="clear" w:color="auto" w:fill="auto"/>
            <w:noWrap/>
            <w:vAlign w:val="bottom"/>
          </w:tcPr>
          <w:p w:rsidR="00EE18E4" w:rsidRPr="002848D3" w:rsidRDefault="00EE18E4" w:rsidP="00EE18E4">
            <w:pPr>
              <w:jc w:val="center"/>
              <w:rPr>
                <w:color w:val="000000"/>
              </w:rPr>
            </w:pPr>
            <w:r w:rsidRPr="002848D3">
              <w:rPr>
                <w:color w:val="000000"/>
              </w:rPr>
              <w:t>3206,15</w:t>
            </w:r>
          </w:p>
        </w:tc>
        <w:tc>
          <w:tcPr>
            <w:tcW w:w="636" w:type="pct"/>
            <w:shd w:val="clear" w:color="auto" w:fill="auto"/>
            <w:noWrap/>
            <w:vAlign w:val="center"/>
          </w:tcPr>
          <w:p w:rsidR="00EE18E4" w:rsidRPr="002848D3" w:rsidRDefault="00EE18E4" w:rsidP="00EE18E4">
            <w:pPr>
              <w:jc w:val="right"/>
              <w:rPr>
                <w:color w:val="000000"/>
              </w:rPr>
            </w:pPr>
            <w:r w:rsidRPr="002848D3">
              <w:rPr>
                <w:color w:val="000000"/>
              </w:rPr>
              <w:t>3142,15</w:t>
            </w:r>
          </w:p>
        </w:tc>
        <w:tc>
          <w:tcPr>
            <w:tcW w:w="749" w:type="pct"/>
            <w:shd w:val="clear" w:color="auto" w:fill="auto"/>
            <w:noWrap/>
            <w:vAlign w:val="center"/>
          </w:tcPr>
          <w:p w:rsidR="00EE18E4" w:rsidRPr="002848D3" w:rsidRDefault="00EE18E4" w:rsidP="00EE18E4">
            <w:pPr>
              <w:jc w:val="center"/>
              <w:rPr>
                <w:color w:val="000000"/>
              </w:rPr>
            </w:pPr>
            <w:r w:rsidRPr="002848D3">
              <w:rPr>
                <w:color w:val="000000"/>
              </w:rPr>
              <w:t>64</w:t>
            </w:r>
          </w:p>
        </w:tc>
      </w:tr>
      <w:tr w:rsidR="00EE18E4" w:rsidRPr="002848D3" w:rsidTr="0023348B">
        <w:trPr>
          <w:trHeight w:val="20"/>
        </w:trPr>
        <w:tc>
          <w:tcPr>
            <w:tcW w:w="1411" w:type="pct"/>
            <w:shd w:val="clear" w:color="auto" w:fill="auto"/>
            <w:noWrap/>
            <w:vAlign w:val="bottom"/>
            <w:hideMark/>
          </w:tcPr>
          <w:p w:rsidR="00EE18E4" w:rsidRPr="002848D3" w:rsidRDefault="00EE18E4" w:rsidP="00EE18E4">
            <w:pPr>
              <w:rPr>
                <w:b/>
                <w:bCs/>
                <w:color w:val="000000"/>
              </w:rPr>
            </w:pPr>
            <w:r w:rsidRPr="002848D3">
              <w:rPr>
                <w:b/>
                <w:bCs/>
                <w:color w:val="000000"/>
              </w:rPr>
              <w:t>Итого:</w:t>
            </w:r>
          </w:p>
        </w:tc>
        <w:tc>
          <w:tcPr>
            <w:tcW w:w="965" w:type="pct"/>
            <w:shd w:val="clear" w:color="auto" w:fill="auto"/>
            <w:noWrap/>
            <w:vAlign w:val="center"/>
            <w:hideMark/>
          </w:tcPr>
          <w:p w:rsidR="00EE18E4" w:rsidRPr="002848D3" w:rsidRDefault="00EE18E4" w:rsidP="00EE18E4">
            <w:pPr>
              <w:jc w:val="center"/>
              <w:rPr>
                <w:b/>
                <w:bCs/>
                <w:color w:val="000000"/>
              </w:rPr>
            </w:pPr>
            <w:r w:rsidRPr="002848D3">
              <w:rPr>
                <w:b/>
                <w:bCs/>
                <w:color w:val="000000"/>
              </w:rPr>
              <w:t> </w:t>
            </w:r>
          </w:p>
        </w:tc>
        <w:tc>
          <w:tcPr>
            <w:tcW w:w="606" w:type="pct"/>
            <w:shd w:val="clear" w:color="auto" w:fill="auto"/>
            <w:noWrap/>
            <w:vAlign w:val="center"/>
            <w:hideMark/>
          </w:tcPr>
          <w:p w:rsidR="00EE18E4" w:rsidRPr="002848D3" w:rsidRDefault="00EE18E4" w:rsidP="00EE18E4">
            <w:pPr>
              <w:jc w:val="center"/>
              <w:rPr>
                <w:b/>
                <w:bCs/>
                <w:color w:val="000000"/>
              </w:rPr>
            </w:pPr>
          </w:p>
        </w:tc>
        <w:tc>
          <w:tcPr>
            <w:tcW w:w="633" w:type="pct"/>
            <w:shd w:val="clear" w:color="auto" w:fill="auto"/>
            <w:noWrap/>
            <w:vAlign w:val="center"/>
          </w:tcPr>
          <w:p w:rsidR="00EE18E4" w:rsidRPr="002848D3" w:rsidRDefault="00EE18E4" w:rsidP="00EE18E4">
            <w:pPr>
              <w:jc w:val="center"/>
              <w:rPr>
                <w:b/>
                <w:bCs/>
                <w:color w:val="000000"/>
              </w:rPr>
            </w:pPr>
            <w:r w:rsidRPr="002848D3">
              <w:rPr>
                <w:b/>
                <w:bCs/>
                <w:color w:val="000000"/>
              </w:rPr>
              <w:t>3347,6</w:t>
            </w:r>
          </w:p>
        </w:tc>
        <w:tc>
          <w:tcPr>
            <w:tcW w:w="636" w:type="pct"/>
            <w:shd w:val="clear" w:color="auto" w:fill="auto"/>
            <w:noWrap/>
            <w:vAlign w:val="center"/>
          </w:tcPr>
          <w:p w:rsidR="00EE18E4" w:rsidRPr="002848D3" w:rsidRDefault="00EE18E4" w:rsidP="00EE18E4">
            <w:pPr>
              <w:jc w:val="right"/>
              <w:rPr>
                <w:b/>
                <w:bCs/>
                <w:color w:val="000000"/>
              </w:rPr>
            </w:pPr>
            <w:r w:rsidRPr="002848D3">
              <w:rPr>
                <w:b/>
                <w:bCs/>
                <w:color w:val="000000"/>
              </w:rPr>
              <w:t>3283,6</w:t>
            </w:r>
          </w:p>
        </w:tc>
        <w:tc>
          <w:tcPr>
            <w:tcW w:w="749" w:type="pct"/>
            <w:shd w:val="clear" w:color="auto" w:fill="auto"/>
            <w:noWrap/>
            <w:vAlign w:val="center"/>
          </w:tcPr>
          <w:p w:rsidR="00EE18E4" w:rsidRPr="002848D3" w:rsidRDefault="00EE18E4" w:rsidP="00EE18E4">
            <w:pPr>
              <w:jc w:val="center"/>
              <w:rPr>
                <w:b/>
                <w:bCs/>
                <w:color w:val="000000"/>
              </w:rPr>
            </w:pPr>
            <w:r w:rsidRPr="002848D3">
              <w:rPr>
                <w:b/>
                <w:bCs/>
                <w:color w:val="000000"/>
              </w:rPr>
              <w:t>64</w:t>
            </w:r>
          </w:p>
        </w:tc>
      </w:tr>
    </w:tbl>
    <w:p w:rsidR="003A67DA" w:rsidRPr="002848D3" w:rsidRDefault="003A67DA" w:rsidP="00773300">
      <w:pPr>
        <w:keepNext/>
        <w:tabs>
          <w:tab w:val="num" w:pos="-4962"/>
        </w:tabs>
        <w:spacing w:line="360" w:lineRule="auto"/>
        <w:ind w:firstLine="567"/>
        <w:jc w:val="right"/>
        <w:rPr>
          <w:color w:val="000000" w:themeColor="text1"/>
          <w:sz w:val="28"/>
          <w:szCs w:val="28"/>
        </w:rPr>
      </w:pPr>
    </w:p>
    <w:p w:rsidR="00380836" w:rsidRPr="002848D3" w:rsidRDefault="00380836" w:rsidP="00380836">
      <w:pPr>
        <w:ind w:firstLine="709"/>
        <w:jc w:val="both"/>
        <w:rPr>
          <w:b/>
          <w:sz w:val="28"/>
          <w:szCs w:val="28"/>
        </w:rPr>
      </w:pPr>
      <w:r w:rsidRPr="002848D3">
        <w:rPr>
          <w:b/>
          <w:sz w:val="28"/>
          <w:szCs w:val="28"/>
        </w:rPr>
        <w:t xml:space="preserve">б) </w:t>
      </w:r>
      <w:r w:rsidR="00DF41B6" w:rsidRPr="002848D3">
        <w:rPr>
          <w:b/>
          <w:sz w:val="28"/>
          <w:szCs w:val="28"/>
        </w:rPr>
        <w:t>Описание текущей ситуации, связанной с ранее принятыми в с</w:t>
      </w:r>
      <w:r w:rsidR="00DF41B6" w:rsidRPr="002848D3">
        <w:rPr>
          <w:b/>
          <w:sz w:val="28"/>
          <w:szCs w:val="28"/>
        </w:rPr>
        <w:t>о</w:t>
      </w:r>
      <w:r w:rsidR="00DF41B6" w:rsidRPr="002848D3">
        <w:rPr>
          <w:b/>
          <w:sz w:val="28"/>
          <w:szCs w:val="28"/>
        </w:rPr>
        <w:t>ответствии с законодательством Российской Федерации об электроэнерг</w:t>
      </w:r>
      <w:r w:rsidR="00DF41B6" w:rsidRPr="002848D3">
        <w:rPr>
          <w:b/>
          <w:sz w:val="28"/>
          <w:szCs w:val="28"/>
        </w:rPr>
        <w:t>е</w:t>
      </w:r>
      <w:r w:rsidR="00DF41B6" w:rsidRPr="002848D3">
        <w:rPr>
          <w:b/>
          <w:sz w:val="28"/>
          <w:szCs w:val="28"/>
        </w:rPr>
        <w:t>тике решениями об отнесении генерирующих объектов к генерирующим объектам, мощность которых поставляется в вынужденном режиме в ц</w:t>
      </w:r>
      <w:r w:rsidR="00DF41B6" w:rsidRPr="002848D3">
        <w:rPr>
          <w:b/>
          <w:sz w:val="28"/>
          <w:szCs w:val="28"/>
        </w:rPr>
        <w:t>е</w:t>
      </w:r>
      <w:r w:rsidR="00DF41B6" w:rsidRPr="002848D3">
        <w:rPr>
          <w:b/>
          <w:sz w:val="28"/>
          <w:szCs w:val="28"/>
        </w:rPr>
        <w:t>лях обеспечения надежного теплоснабжения потребителей</w:t>
      </w:r>
    </w:p>
    <w:p w:rsidR="00DF41B6" w:rsidRPr="002848D3" w:rsidRDefault="00DF41B6" w:rsidP="00380836">
      <w:pPr>
        <w:tabs>
          <w:tab w:val="left" w:pos="1276"/>
        </w:tabs>
        <w:ind w:firstLine="709"/>
        <w:jc w:val="both"/>
        <w:rPr>
          <w:sz w:val="28"/>
          <w:szCs w:val="28"/>
        </w:rPr>
      </w:pPr>
      <w:r w:rsidRPr="002848D3">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w:t>
      </w:r>
      <w:r w:rsidRPr="002848D3">
        <w:rPr>
          <w:sz w:val="28"/>
          <w:szCs w:val="28"/>
        </w:rPr>
        <w:t>р</w:t>
      </w:r>
      <w:r w:rsidRPr="002848D3">
        <w:rPr>
          <w:sz w:val="28"/>
          <w:szCs w:val="28"/>
        </w:rPr>
        <w:t>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отсутствуют.</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в) </w:t>
      </w:r>
      <w:r w:rsidR="00D43255" w:rsidRPr="002848D3">
        <w:rPr>
          <w:b/>
          <w:sz w:val="28"/>
          <w:szCs w:val="28"/>
        </w:rPr>
        <w:t>Анализ надежности и качества теплоснабжения для случаев отн</w:t>
      </w:r>
      <w:r w:rsidR="00D43255" w:rsidRPr="002848D3">
        <w:rPr>
          <w:b/>
          <w:sz w:val="28"/>
          <w:szCs w:val="28"/>
        </w:rPr>
        <w:t>е</w:t>
      </w:r>
      <w:r w:rsidR="00D43255" w:rsidRPr="002848D3">
        <w:rPr>
          <w:b/>
          <w:sz w:val="28"/>
          <w:szCs w:val="28"/>
        </w:rPr>
        <w:t>сения генерирующего объекта к объектам, вывод которых из эксплуат</w:t>
      </w:r>
      <w:r w:rsidR="00D43255" w:rsidRPr="002848D3">
        <w:rPr>
          <w:b/>
          <w:sz w:val="28"/>
          <w:szCs w:val="28"/>
        </w:rPr>
        <w:t>а</w:t>
      </w:r>
      <w:r w:rsidR="00D43255" w:rsidRPr="002848D3">
        <w:rPr>
          <w:b/>
          <w:sz w:val="28"/>
          <w:szCs w:val="28"/>
        </w:rPr>
        <w:t>ции может привести к нарушению надежности теплоснабжения (при отн</w:t>
      </w:r>
      <w:r w:rsidR="00D43255" w:rsidRPr="002848D3">
        <w:rPr>
          <w:b/>
          <w:sz w:val="28"/>
          <w:szCs w:val="28"/>
        </w:rPr>
        <w:t>е</w:t>
      </w:r>
      <w:r w:rsidR="00D43255" w:rsidRPr="002848D3">
        <w:rPr>
          <w:b/>
          <w:sz w:val="28"/>
          <w:szCs w:val="28"/>
        </w:rPr>
        <w:t>сении такого генерирующего объекта к объектам, электрическая мо</w:t>
      </w:r>
      <w:r w:rsidR="00D43255" w:rsidRPr="002848D3">
        <w:rPr>
          <w:b/>
          <w:sz w:val="28"/>
          <w:szCs w:val="28"/>
        </w:rPr>
        <w:t>щ</w:t>
      </w:r>
      <w:r w:rsidR="00D43255" w:rsidRPr="002848D3">
        <w:rPr>
          <w:b/>
          <w:sz w:val="28"/>
          <w:szCs w:val="28"/>
        </w:rPr>
        <w:t>ность которых поставляется в вынужденном режиме в целях обеспечения надежного теплоснабжения потребителей, в соответствующем году долг</w:t>
      </w:r>
      <w:r w:rsidR="00D43255" w:rsidRPr="002848D3">
        <w:rPr>
          <w:b/>
          <w:sz w:val="28"/>
          <w:szCs w:val="28"/>
        </w:rPr>
        <w:t>о</w:t>
      </w:r>
      <w:r w:rsidR="00D43255" w:rsidRPr="002848D3">
        <w:rPr>
          <w:b/>
          <w:sz w:val="28"/>
          <w:szCs w:val="28"/>
        </w:rPr>
        <w:t>срочного конкурентного отбора мощности на оптовом рынке электрич</w:t>
      </w:r>
      <w:r w:rsidR="00D43255" w:rsidRPr="002848D3">
        <w:rPr>
          <w:b/>
          <w:sz w:val="28"/>
          <w:szCs w:val="28"/>
        </w:rPr>
        <w:t>е</w:t>
      </w:r>
      <w:r w:rsidR="00D43255" w:rsidRPr="002848D3">
        <w:rPr>
          <w:b/>
          <w:sz w:val="28"/>
          <w:szCs w:val="28"/>
        </w:rPr>
        <w:t>ской энергии (мощности) на соответствующий период), в соответствии с методическими указаниями по разработке схем теплоснабжения</w:t>
      </w:r>
    </w:p>
    <w:p w:rsidR="00380836" w:rsidRPr="002848D3" w:rsidRDefault="00D43255" w:rsidP="00380836">
      <w:pPr>
        <w:tabs>
          <w:tab w:val="left" w:pos="1276"/>
        </w:tabs>
        <w:ind w:firstLine="709"/>
        <w:jc w:val="both"/>
        <w:rPr>
          <w:sz w:val="28"/>
          <w:szCs w:val="28"/>
        </w:rPr>
      </w:pPr>
      <w:r w:rsidRPr="002848D3">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w:t>
      </w:r>
      <w:r w:rsidR="00395E02" w:rsidRPr="002848D3">
        <w:rPr>
          <w:sz w:val="28"/>
          <w:szCs w:val="28"/>
        </w:rPr>
        <w:t xml:space="preserve"> на те</w:t>
      </w:r>
      <w:r w:rsidR="00395E02" w:rsidRPr="002848D3">
        <w:rPr>
          <w:sz w:val="28"/>
          <w:szCs w:val="28"/>
        </w:rPr>
        <w:t>р</w:t>
      </w:r>
      <w:r w:rsidR="00395E02" w:rsidRPr="002848D3">
        <w:rPr>
          <w:sz w:val="28"/>
          <w:szCs w:val="28"/>
        </w:rPr>
        <w:t>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00395E02" w:rsidRPr="002848D3">
        <w:rPr>
          <w:sz w:val="28"/>
          <w:szCs w:val="28"/>
        </w:rPr>
        <w:t xml:space="preserve"> отсутствуют.</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г) </w:t>
      </w:r>
      <w:r w:rsidR="00D43255" w:rsidRPr="002848D3">
        <w:rPr>
          <w:b/>
          <w:sz w:val="28"/>
          <w:szCs w:val="28"/>
        </w:rPr>
        <w:t>Обоснование предлагаемых для строительства источников тепл</w:t>
      </w:r>
      <w:r w:rsidR="00D43255" w:rsidRPr="002848D3">
        <w:rPr>
          <w:b/>
          <w:sz w:val="28"/>
          <w:szCs w:val="28"/>
        </w:rPr>
        <w:t>о</w:t>
      </w:r>
      <w:r w:rsidR="00D43255" w:rsidRPr="002848D3">
        <w:rPr>
          <w:b/>
          <w:sz w:val="28"/>
          <w:szCs w:val="28"/>
        </w:rPr>
        <w:t>вой энергии, функционирующих в режиме комбинированной выработки электрической и тепловой энергии, для обеспечения перспективных те</w:t>
      </w:r>
      <w:r w:rsidR="00D43255" w:rsidRPr="002848D3">
        <w:rPr>
          <w:b/>
          <w:sz w:val="28"/>
          <w:szCs w:val="28"/>
        </w:rPr>
        <w:t>п</w:t>
      </w:r>
      <w:r w:rsidR="00D43255" w:rsidRPr="002848D3">
        <w:rPr>
          <w:b/>
          <w:sz w:val="28"/>
          <w:szCs w:val="28"/>
        </w:rPr>
        <w:t>ловых нагрузок</w:t>
      </w:r>
    </w:p>
    <w:p w:rsidR="00380836" w:rsidRPr="002848D3" w:rsidRDefault="00D43255" w:rsidP="00380836">
      <w:pPr>
        <w:tabs>
          <w:tab w:val="left" w:pos="1276"/>
        </w:tabs>
        <w:ind w:firstLine="709"/>
        <w:jc w:val="both"/>
        <w:rPr>
          <w:sz w:val="28"/>
          <w:szCs w:val="28"/>
        </w:rPr>
      </w:pPr>
      <w:r w:rsidRPr="002848D3">
        <w:rPr>
          <w:sz w:val="28"/>
          <w:szCs w:val="28"/>
        </w:rPr>
        <w:lastRenderedPageBreak/>
        <w:t>Строительство источников тепловой энергии, функционирующих в р</w:t>
      </w:r>
      <w:r w:rsidRPr="002848D3">
        <w:rPr>
          <w:sz w:val="28"/>
          <w:szCs w:val="28"/>
        </w:rPr>
        <w:t>е</w:t>
      </w:r>
      <w:r w:rsidRPr="002848D3">
        <w:rPr>
          <w:sz w:val="28"/>
          <w:szCs w:val="28"/>
        </w:rPr>
        <w:t>жиме комбинированной выработки электрической и тепловой энергии, для обеспечения перспективных тепловых нагрузок</w:t>
      </w:r>
      <w:r w:rsidR="00395E02" w:rsidRPr="002848D3">
        <w:rPr>
          <w:sz w:val="28"/>
          <w:szCs w:val="28"/>
        </w:rPr>
        <w:t xml:space="preserve"> схемой</w:t>
      </w:r>
      <w:r w:rsidRPr="002848D3">
        <w:rPr>
          <w:sz w:val="28"/>
          <w:szCs w:val="28"/>
        </w:rPr>
        <w:t xml:space="preserve"> теплоснабжения не предусмотрено</w:t>
      </w:r>
      <w:r w:rsidR="00395E02"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д) </w:t>
      </w:r>
      <w:r w:rsidR="00BC16E9" w:rsidRPr="002848D3">
        <w:rPr>
          <w:b/>
          <w:sz w:val="28"/>
          <w:szCs w:val="28"/>
        </w:rPr>
        <w:t>Обоснование предлагаемых для реконструкции действующих и</w:t>
      </w:r>
      <w:r w:rsidR="00BC16E9" w:rsidRPr="002848D3">
        <w:rPr>
          <w:b/>
          <w:sz w:val="28"/>
          <w:szCs w:val="28"/>
        </w:rPr>
        <w:t>с</w:t>
      </w:r>
      <w:r w:rsidR="00BC16E9" w:rsidRPr="002848D3">
        <w:rPr>
          <w:b/>
          <w:sz w:val="28"/>
          <w:szCs w:val="28"/>
        </w:rPr>
        <w:t>точников тепловой энергии, функционирующих в режиме комбинирова</w:t>
      </w:r>
      <w:r w:rsidR="00BC16E9" w:rsidRPr="002848D3">
        <w:rPr>
          <w:b/>
          <w:sz w:val="28"/>
          <w:szCs w:val="28"/>
        </w:rPr>
        <w:t>н</w:t>
      </w:r>
      <w:r w:rsidR="00BC16E9" w:rsidRPr="002848D3">
        <w:rPr>
          <w:b/>
          <w:sz w:val="28"/>
          <w:szCs w:val="28"/>
        </w:rPr>
        <w:t>ной выработки электрической и тепловой энергии, для обеспечения пе</w:t>
      </w:r>
      <w:r w:rsidR="00BC16E9" w:rsidRPr="002848D3">
        <w:rPr>
          <w:b/>
          <w:sz w:val="28"/>
          <w:szCs w:val="28"/>
        </w:rPr>
        <w:t>р</w:t>
      </w:r>
      <w:r w:rsidR="00BC16E9" w:rsidRPr="002848D3">
        <w:rPr>
          <w:b/>
          <w:sz w:val="28"/>
          <w:szCs w:val="28"/>
        </w:rPr>
        <w:t>спективных приростов тепловых нагрузок</w:t>
      </w:r>
    </w:p>
    <w:p w:rsidR="00380836" w:rsidRPr="002848D3" w:rsidRDefault="00BC16E9" w:rsidP="00380836">
      <w:pPr>
        <w:tabs>
          <w:tab w:val="left" w:pos="1276"/>
        </w:tabs>
        <w:ind w:firstLine="709"/>
        <w:jc w:val="both"/>
        <w:rPr>
          <w:sz w:val="28"/>
          <w:szCs w:val="28"/>
        </w:rPr>
      </w:pPr>
      <w:r w:rsidRPr="002848D3">
        <w:rPr>
          <w:sz w:val="28"/>
          <w:szCs w:val="28"/>
        </w:rPr>
        <w:t>Источники тепловой энергии, функционирующие в режиме комбинир</w:t>
      </w:r>
      <w:r w:rsidRPr="002848D3">
        <w:rPr>
          <w:sz w:val="28"/>
          <w:szCs w:val="28"/>
        </w:rPr>
        <w:t>о</w:t>
      </w:r>
      <w:r w:rsidRPr="002848D3">
        <w:rPr>
          <w:sz w:val="28"/>
          <w:szCs w:val="28"/>
        </w:rPr>
        <w:t>ванной выработки электрической и тепловой энергии, на территории</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отсутствуют</w:t>
      </w:r>
      <w:r w:rsidR="00395E02"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е) </w:t>
      </w:r>
      <w:r w:rsidR="008630C3" w:rsidRPr="002848D3">
        <w:rPr>
          <w:b/>
          <w:sz w:val="28"/>
          <w:szCs w:val="28"/>
        </w:rPr>
        <w:t>Обоснование предложений по переоборудованию котельных в и</w:t>
      </w:r>
      <w:r w:rsidR="008630C3" w:rsidRPr="002848D3">
        <w:rPr>
          <w:b/>
          <w:sz w:val="28"/>
          <w:szCs w:val="28"/>
        </w:rPr>
        <w:t>с</w:t>
      </w:r>
      <w:r w:rsidR="008630C3" w:rsidRPr="002848D3">
        <w:rPr>
          <w:b/>
          <w:sz w:val="28"/>
          <w:szCs w:val="28"/>
        </w:rPr>
        <w:t>точники тепловой энергии, функционирующие в режиме комбинирова</w:t>
      </w:r>
      <w:r w:rsidR="008630C3" w:rsidRPr="002848D3">
        <w:rPr>
          <w:b/>
          <w:sz w:val="28"/>
          <w:szCs w:val="28"/>
        </w:rPr>
        <w:t>н</w:t>
      </w:r>
      <w:r w:rsidR="008630C3" w:rsidRPr="002848D3">
        <w:rPr>
          <w:b/>
          <w:sz w:val="28"/>
          <w:szCs w:val="28"/>
        </w:rPr>
        <w:t>ной выработки электрической и тепловой энергии, с выработкой электр</w:t>
      </w:r>
      <w:r w:rsidR="008630C3" w:rsidRPr="002848D3">
        <w:rPr>
          <w:b/>
          <w:sz w:val="28"/>
          <w:szCs w:val="28"/>
        </w:rPr>
        <w:t>о</w:t>
      </w:r>
      <w:r w:rsidR="008630C3" w:rsidRPr="002848D3">
        <w:rPr>
          <w:b/>
          <w:sz w:val="28"/>
          <w:szCs w:val="28"/>
        </w:rPr>
        <w:t>энергии на собственные нужды теплоснабжающей организации в отнош</w:t>
      </w:r>
      <w:r w:rsidR="008630C3" w:rsidRPr="002848D3">
        <w:rPr>
          <w:b/>
          <w:sz w:val="28"/>
          <w:szCs w:val="28"/>
        </w:rPr>
        <w:t>е</w:t>
      </w:r>
      <w:r w:rsidR="008630C3" w:rsidRPr="002848D3">
        <w:rPr>
          <w:b/>
          <w:sz w:val="28"/>
          <w:szCs w:val="28"/>
        </w:rPr>
        <w:t>нии источника тепловой энергии, на базе существующих и перспективных тепловых нагрузок</w:t>
      </w:r>
    </w:p>
    <w:p w:rsidR="00380836" w:rsidRPr="002848D3" w:rsidRDefault="008630C3" w:rsidP="00380836">
      <w:pPr>
        <w:tabs>
          <w:tab w:val="left" w:pos="1276"/>
        </w:tabs>
        <w:ind w:firstLine="709"/>
        <w:jc w:val="both"/>
        <w:rPr>
          <w:sz w:val="28"/>
          <w:szCs w:val="28"/>
        </w:rPr>
      </w:pPr>
      <w:r w:rsidRPr="002848D3">
        <w:rPr>
          <w:sz w:val="28"/>
          <w:szCs w:val="28"/>
        </w:rPr>
        <w:t>Переоборудование котельных в источники тепловой энергии, функци</w:t>
      </w:r>
      <w:r w:rsidRPr="002848D3">
        <w:rPr>
          <w:sz w:val="28"/>
          <w:szCs w:val="28"/>
        </w:rPr>
        <w:t>о</w:t>
      </w:r>
      <w:r w:rsidRPr="002848D3">
        <w:rPr>
          <w:sz w:val="28"/>
          <w:szCs w:val="28"/>
        </w:rPr>
        <w:t>нирующие в режиме комбинированной выработки электрической и тепловой энергии,</w:t>
      </w:r>
      <w:r w:rsidR="00432D7C" w:rsidRPr="002848D3">
        <w:rPr>
          <w:sz w:val="28"/>
          <w:szCs w:val="28"/>
        </w:rPr>
        <w:t xml:space="preserve"> схемой теплоснабжения не предусмотрен</w:t>
      </w:r>
      <w:r w:rsidR="00257413" w:rsidRPr="002848D3">
        <w:rPr>
          <w:sz w:val="28"/>
          <w:szCs w:val="28"/>
        </w:rPr>
        <w:t>о</w:t>
      </w:r>
      <w:r w:rsidR="00432D7C"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ж) </w:t>
      </w:r>
      <w:r w:rsidR="00257413" w:rsidRPr="002848D3">
        <w:rPr>
          <w:b/>
          <w:sz w:val="28"/>
          <w:szCs w:val="28"/>
        </w:rPr>
        <w:t>Обоснование предлагаемых для реконструкции котельных с ув</w:t>
      </w:r>
      <w:r w:rsidR="00257413" w:rsidRPr="002848D3">
        <w:rPr>
          <w:b/>
          <w:sz w:val="28"/>
          <w:szCs w:val="28"/>
        </w:rPr>
        <w:t>е</w:t>
      </w:r>
      <w:r w:rsidR="00257413" w:rsidRPr="002848D3">
        <w:rPr>
          <w:b/>
          <w:sz w:val="28"/>
          <w:szCs w:val="28"/>
        </w:rPr>
        <w:t>личением зоны их действия путем включения в нее зон действия сущ</w:t>
      </w:r>
      <w:r w:rsidR="00257413" w:rsidRPr="002848D3">
        <w:rPr>
          <w:b/>
          <w:sz w:val="28"/>
          <w:szCs w:val="28"/>
        </w:rPr>
        <w:t>е</w:t>
      </w:r>
      <w:r w:rsidR="00257413" w:rsidRPr="002848D3">
        <w:rPr>
          <w:b/>
          <w:sz w:val="28"/>
          <w:szCs w:val="28"/>
        </w:rPr>
        <w:t>ствующих источников тепловой энергии</w:t>
      </w:r>
    </w:p>
    <w:p w:rsidR="00380836" w:rsidRPr="002848D3" w:rsidRDefault="00257413" w:rsidP="00380836">
      <w:pPr>
        <w:tabs>
          <w:tab w:val="left" w:pos="1276"/>
        </w:tabs>
        <w:ind w:firstLine="709"/>
        <w:jc w:val="both"/>
        <w:rPr>
          <w:sz w:val="28"/>
          <w:szCs w:val="28"/>
        </w:rPr>
      </w:pPr>
      <w:r w:rsidRPr="002848D3">
        <w:rPr>
          <w:sz w:val="28"/>
          <w:szCs w:val="28"/>
        </w:rPr>
        <w:t xml:space="preserve">Реконструкция котельных с увеличением зоны их действия путем </w:t>
      </w:r>
      <w:proofErr w:type="spellStart"/>
      <w:r w:rsidRPr="002848D3">
        <w:rPr>
          <w:sz w:val="28"/>
          <w:szCs w:val="28"/>
        </w:rPr>
        <w:t>вклю-чения</w:t>
      </w:r>
      <w:proofErr w:type="spellEnd"/>
      <w:r w:rsidRPr="002848D3">
        <w:rPr>
          <w:sz w:val="28"/>
          <w:szCs w:val="28"/>
        </w:rPr>
        <w:t xml:space="preserve"> в нее зон действия существующих источников тепловой энергии</w:t>
      </w:r>
      <w:r w:rsidR="00432D7C" w:rsidRPr="002848D3">
        <w:rPr>
          <w:sz w:val="28"/>
          <w:szCs w:val="28"/>
        </w:rPr>
        <w:t xml:space="preserve"> схемой теплоснабжения не предусмотрен</w:t>
      </w:r>
      <w:r w:rsidRPr="002848D3">
        <w:rPr>
          <w:sz w:val="28"/>
          <w:szCs w:val="28"/>
        </w:rPr>
        <w:t>а</w:t>
      </w:r>
      <w:r w:rsidR="00432D7C" w:rsidRPr="002848D3">
        <w:rPr>
          <w:sz w:val="28"/>
          <w:szCs w:val="28"/>
        </w:rPr>
        <w:t>.</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з) </w:t>
      </w:r>
      <w:r w:rsidR="00257413" w:rsidRPr="002848D3">
        <w:rPr>
          <w:b/>
          <w:sz w:val="28"/>
          <w:szCs w:val="28"/>
        </w:rPr>
        <w:t>Обоснование предлагаемых для перевода в пиковый режим работы котельных по отношению к источникам тепловой энергии, функционир</w:t>
      </w:r>
      <w:r w:rsidR="00257413" w:rsidRPr="002848D3">
        <w:rPr>
          <w:b/>
          <w:sz w:val="28"/>
          <w:szCs w:val="28"/>
        </w:rPr>
        <w:t>у</w:t>
      </w:r>
      <w:r w:rsidR="00257413" w:rsidRPr="002848D3">
        <w:rPr>
          <w:b/>
          <w:sz w:val="28"/>
          <w:szCs w:val="28"/>
        </w:rPr>
        <w:t>ющим в режиме комбинированной выработки электрической и тепловой энергии</w:t>
      </w:r>
    </w:p>
    <w:p w:rsidR="00380836" w:rsidRPr="002848D3" w:rsidRDefault="00954456" w:rsidP="00380836">
      <w:pPr>
        <w:tabs>
          <w:tab w:val="left" w:pos="1276"/>
        </w:tabs>
        <w:ind w:firstLine="709"/>
        <w:jc w:val="both"/>
        <w:rPr>
          <w:sz w:val="28"/>
          <w:szCs w:val="28"/>
        </w:rPr>
      </w:pPr>
      <w:r w:rsidRPr="002848D3">
        <w:rPr>
          <w:sz w:val="28"/>
          <w:szCs w:val="28"/>
        </w:rPr>
        <w:t>Перевод котельных в пиковый режим работы</w:t>
      </w:r>
      <w:r w:rsidR="00432D7C" w:rsidRPr="002848D3">
        <w:rPr>
          <w:sz w:val="28"/>
          <w:szCs w:val="28"/>
        </w:rPr>
        <w:t xml:space="preserve"> схемой теплоснабжения не предусмотрен.</w:t>
      </w:r>
    </w:p>
    <w:p w:rsidR="00380836" w:rsidRPr="002848D3" w:rsidRDefault="00380836" w:rsidP="00380836">
      <w:pPr>
        <w:tabs>
          <w:tab w:val="left" w:pos="1276"/>
        </w:tabs>
        <w:ind w:firstLine="709"/>
        <w:jc w:val="both"/>
        <w:rPr>
          <w:sz w:val="28"/>
          <w:szCs w:val="28"/>
        </w:rPr>
      </w:pPr>
    </w:p>
    <w:p w:rsidR="00380836" w:rsidRPr="002848D3" w:rsidRDefault="00380836" w:rsidP="00380836">
      <w:pPr>
        <w:ind w:firstLine="709"/>
        <w:jc w:val="both"/>
        <w:rPr>
          <w:b/>
          <w:sz w:val="28"/>
          <w:szCs w:val="28"/>
        </w:rPr>
      </w:pPr>
      <w:r w:rsidRPr="002848D3">
        <w:rPr>
          <w:b/>
          <w:sz w:val="28"/>
          <w:szCs w:val="28"/>
        </w:rPr>
        <w:t xml:space="preserve">и) </w:t>
      </w:r>
      <w:r w:rsidR="001E6FE3" w:rsidRPr="002848D3">
        <w:rPr>
          <w:b/>
          <w:sz w:val="28"/>
          <w:szCs w:val="28"/>
        </w:rPr>
        <w:t>Обоснование предложений по расширению зон действия действ</w:t>
      </w:r>
      <w:r w:rsidR="001E6FE3" w:rsidRPr="002848D3">
        <w:rPr>
          <w:b/>
          <w:sz w:val="28"/>
          <w:szCs w:val="28"/>
        </w:rPr>
        <w:t>у</w:t>
      </w:r>
      <w:r w:rsidR="001E6FE3" w:rsidRPr="002848D3">
        <w:rPr>
          <w:b/>
          <w:sz w:val="28"/>
          <w:szCs w:val="28"/>
        </w:rPr>
        <w:t>ющих источников тепловой энергии, функционирующих в режиме комб</w:t>
      </w:r>
      <w:r w:rsidR="001E6FE3" w:rsidRPr="002848D3">
        <w:rPr>
          <w:b/>
          <w:sz w:val="28"/>
          <w:szCs w:val="28"/>
        </w:rPr>
        <w:t>и</w:t>
      </w:r>
      <w:r w:rsidR="001E6FE3" w:rsidRPr="002848D3">
        <w:rPr>
          <w:b/>
          <w:sz w:val="28"/>
          <w:szCs w:val="28"/>
        </w:rPr>
        <w:t>нированной выработки электрической и тепловой энергии</w:t>
      </w:r>
    </w:p>
    <w:p w:rsidR="001E6FE3" w:rsidRPr="002848D3" w:rsidRDefault="001E6FE3" w:rsidP="00380836">
      <w:pPr>
        <w:tabs>
          <w:tab w:val="left" w:pos="1276"/>
        </w:tabs>
        <w:ind w:firstLine="709"/>
        <w:jc w:val="both"/>
        <w:rPr>
          <w:sz w:val="28"/>
          <w:szCs w:val="28"/>
        </w:rPr>
      </w:pPr>
      <w:r w:rsidRPr="002848D3">
        <w:rPr>
          <w:sz w:val="28"/>
          <w:szCs w:val="28"/>
        </w:rPr>
        <w:t xml:space="preserve">Источники тепловой энергии, функционирующие в режиме </w:t>
      </w:r>
      <w:proofErr w:type="spellStart"/>
      <w:r w:rsidRPr="002848D3">
        <w:rPr>
          <w:sz w:val="28"/>
          <w:szCs w:val="28"/>
        </w:rPr>
        <w:t>комбиниро</w:t>
      </w:r>
      <w:proofErr w:type="spellEnd"/>
      <w:r w:rsidRPr="002848D3">
        <w:rPr>
          <w:sz w:val="28"/>
          <w:szCs w:val="28"/>
        </w:rPr>
        <w:t>-ванной выработки электрической и тепловой энергии, на территории</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отсутствуют.</w:t>
      </w:r>
    </w:p>
    <w:p w:rsidR="001E6FE3" w:rsidRPr="002848D3" w:rsidRDefault="001E6FE3" w:rsidP="00380836">
      <w:pPr>
        <w:tabs>
          <w:tab w:val="left" w:pos="1276"/>
        </w:tabs>
        <w:ind w:firstLine="709"/>
        <w:jc w:val="both"/>
        <w:rPr>
          <w:sz w:val="28"/>
          <w:szCs w:val="28"/>
        </w:rPr>
      </w:pPr>
    </w:p>
    <w:p w:rsidR="00AA0389" w:rsidRPr="002848D3" w:rsidRDefault="00AA0389" w:rsidP="00E24CE6">
      <w:pPr>
        <w:keepNext/>
        <w:keepLines/>
        <w:ind w:firstLine="709"/>
        <w:jc w:val="both"/>
        <w:rPr>
          <w:b/>
          <w:sz w:val="28"/>
          <w:szCs w:val="28"/>
        </w:rPr>
      </w:pPr>
      <w:r w:rsidRPr="002848D3">
        <w:rPr>
          <w:b/>
          <w:sz w:val="28"/>
          <w:szCs w:val="28"/>
        </w:rPr>
        <w:lastRenderedPageBreak/>
        <w:t>к) Обоснование предлагаемых для вывода в резерв и (или) вывода из эксплуатации котельных при передаче тепловых нагрузок на другие и</w:t>
      </w:r>
      <w:r w:rsidRPr="002848D3">
        <w:rPr>
          <w:b/>
          <w:sz w:val="28"/>
          <w:szCs w:val="28"/>
        </w:rPr>
        <w:t>с</w:t>
      </w:r>
      <w:r w:rsidRPr="002848D3">
        <w:rPr>
          <w:b/>
          <w:sz w:val="28"/>
          <w:szCs w:val="28"/>
        </w:rPr>
        <w:t>точники тепловой энергии</w:t>
      </w:r>
    </w:p>
    <w:p w:rsidR="001E6FE3" w:rsidRPr="002848D3" w:rsidRDefault="00AA0389" w:rsidP="00380836">
      <w:pPr>
        <w:tabs>
          <w:tab w:val="left" w:pos="1276"/>
        </w:tabs>
        <w:ind w:firstLine="709"/>
        <w:jc w:val="both"/>
        <w:rPr>
          <w:sz w:val="28"/>
          <w:szCs w:val="28"/>
        </w:rPr>
      </w:pPr>
      <w:r w:rsidRPr="002848D3">
        <w:rPr>
          <w:sz w:val="28"/>
          <w:szCs w:val="28"/>
        </w:rPr>
        <w:t>Вывод в резерв или вывод из эксплуатации котельных при передаче те</w:t>
      </w:r>
      <w:r w:rsidRPr="002848D3">
        <w:rPr>
          <w:sz w:val="28"/>
          <w:szCs w:val="28"/>
        </w:rPr>
        <w:t>п</w:t>
      </w:r>
      <w:r w:rsidRPr="002848D3">
        <w:rPr>
          <w:sz w:val="28"/>
          <w:szCs w:val="28"/>
        </w:rPr>
        <w:t>ловых нагрузок на другие источники тепловой энергии схемой теплоснабжения не предусмотрен.</w:t>
      </w:r>
    </w:p>
    <w:p w:rsidR="00AA0389" w:rsidRPr="002848D3" w:rsidRDefault="00AA0389" w:rsidP="00380836">
      <w:pPr>
        <w:tabs>
          <w:tab w:val="left" w:pos="1276"/>
        </w:tabs>
        <w:ind w:firstLine="709"/>
        <w:jc w:val="both"/>
        <w:rPr>
          <w:sz w:val="28"/>
          <w:szCs w:val="28"/>
        </w:rPr>
      </w:pPr>
    </w:p>
    <w:p w:rsidR="00E24CE6" w:rsidRPr="002848D3" w:rsidRDefault="00E24CE6" w:rsidP="00E24CE6">
      <w:pPr>
        <w:keepNext/>
        <w:keepLines/>
        <w:ind w:firstLine="709"/>
        <w:jc w:val="both"/>
        <w:rPr>
          <w:b/>
          <w:sz w:val="28"/>
          <w:szCs w:val="28"/>
        </w:rPr>
      </w:pPr>
      <w:r w:rsidRPr="002848D3">
        <w:rPr>
          <w:b/>
          <w:sz w:val="28"/>
          <w:szCs w:val="28"/>
        </w:rPr>
        <w:t>л) Обоснование организации индивидуального теплоснабжения в з</w:t>
      </w:r>
      <w:r w:rsidRPr="002848D3">
        <w:rPr>
          <w:b/>
          <w:sz w:val="28"/>
          <w:szCs w:val="28"/>
        </w:rPr>
        <w:t>о</w:t>
      </w:r>
      <w:r w:rsidRPr="002848D3">
        <w:rPr>
          <w:b/>
          <w:sz w:val="28"/>
          <w:szCs w:val="28"/>
        </w:rPr>
        <w:t>нах застройки поселения малоэтажными жилыми зданиями</w:t>
      </w:r>
    </w:p>
    <w:p w:rsidR="009103D4" w:rsidRPr="002848D3" w:rsidRDefault="00227C99" w:rsidP="00380836">
      <w:pPr>
        <w:tabs>
          <w:tab w:val="left" w:pos="1276"/>
        </w:tabs>
        <w:ind w:firstLine="709"/>
        <w:jc w:val="both"/>
        <w:rPr>
          <w:sz w:val="28"/>
          <w:szCs w:val="28"/>
        </w:rPr>
      </w:pPr>
      <w:r w:rsidRPr="002848D3">
        <w:rPr>
          <w:sz w:val="28"/>
          <w:szCs w:val="28"/>
        </w:rPr>
        <w:t xml:space="preserve">Индивидуальное теплоснабжение предусмотрено схемой теплоснабжения в отношении малоэтажных жилых зданий усадебного типа застройки, так как централизованное теплоснабжение таких объектов </w:t>
      </w:r>
      <w:proofErr w:type="spellStart"/>
      <w:r w:rsidRPr="002848D3">
        <w:rPr>
          <w:sz w:val="28"/>
          <w:szCs w:val="28"/>
        </w:rPr>
        <w:t>экномически</w:t>
      </w:r>
      <w:proofErr w:type="spellEnd"/>
      <w:r w:rsidRPr="002848D3">
        <w:rPr>
          <w:sz w:val="28"/>
          <w:szCs w:val="28"/>
        </w:rPr>
        <w:t xml:space="preserve"> нецелесоо</w:t>
      </w:r>
      <w:r w:rsidRPr="002848D3">
        <w:rPr>
          <w:sz w:val="28"/>
          <w:szCs w:val="28"/>
        </w:rPr>
        <w:t>б</w:t>
      </w:r>
      <w:r w:rsidRPr="002848D3">
        <w:rPr>
          <w:sz w:val="28"/>
          <w:szCs w:val="28"/>
        </w:rPr>
        <w:t>разно из-за низкой плотности тепловых нагрузок.</w:t>
      </w:r>
    </w:p>
    <w:p w:rsidR="00D660AA" w:rsidRPr="002848D3" w:rsidRDefault="00D660AA" w:rsidP="00380836">
      <w:pPr>
        <w:tabs>
          <w:tab w:val="left" w:pos="1276"/>
        </w:tabs>
        <w:ind w:firstLine="709"/>
        <w:jc w:val="both"/>
        <w:rPr>
          <w:sz w:val="28"/>
          <w:szCs w:val="28"/>
        </w:rPr>
      </w:pPr>
    </w:p>
    <w:p w:rsidR="00E24CE6" w:rsidRPr="002848D3" w:rsidRDefault="00E24CE6" w:rsidP="00E24CE6">
      <w:pPr>
        <w:keepNext/>
        <w:keepLines/>
        <w:ind w:firstLine="709"/>
        <w:jc w:val="both"/>
        <w:rPr>
          <w:b/>
          <w:sz w:val="28"/>
          <w:szCs w:val="28"/>
        </w:rPr>
      </w:pPr>
      <w:r w:rsidRPr="002848D3">
        <w:rPr>
          <w:b/>
          <w:sz w:val="28"/>
          <w:szCs w:val="28"/>
        </w:rPr>
        <w:t>м) Обоснование перспективных балансов производства и потребл</w:t>
      </w:r>
      <w:r w:rsidRPr="002848D3">
        <w:rPr>
          <w:b/>
          <w:sz w:val="28"/>
          <w:szCs w:val="28"/>
        </w:rPr>
        <w:t>е</w:t>
      </w:r>
      <w:r w:rsidRPr="002848D3">
        <w:rPr>
          <w:b/>
          <w:sz w:val="28"/>
          <w:szCs w:val="28"/>
        </w:rPr>
        <w:t>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A23BF2" w:rsidRPr="002848D3" w:rsidRDefault="00A23BF2" w:rsidP="00A23BF2">
      <w:pPr>
        <w:ind w:firstLine="709"/>
        <w:jc w:val="both"/>
        <w:rPr>
          <w:sz w:val="28"/>
          <w:szCs w:val="28"/>
        </w:rPr>
      </w:pPr>
      <w:r w:rsidRPr="002848D3">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w:t>
      </w:r>
      <w:r w:rsidRPr="002848D3">
        <w:rPr>
          <w:sz w:val="28"/>
          <w:szCs w:val="28"/>
        </w:rPr>
        <w:t>р</w:t>
      </w:r>
      <w:r w:rsidRPr="002848D3">
        <w:rPr>
          <w:sz w:val="28"/>
          <w:szCs w:val="28"/>
        </w:rPr>
        <w:t>гии 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представлены в та</w:t>
      </w:r>
      <w:r w:rsidRPr="002848D3">
        <w:rPr>
          <w:sz w:val="28"/>
          <w:szCs w:val="28"/>
        </w:rPr>
        <w:t>б</w:t>
      </w:r>
      <w:r w:rsidRPr="002848D3">
        <w:rPr>
          <w:sz w:val="28"/>
          <w:szCs w:val="28"/>
        </w:rPr>
        <w:t xml:space="preserve">лице </w:t>
      </w:r>
      <w:r w:rsidR="0068704E" w:rsidRPr="002848D3">
        <w:rPr>
          <w:sz w:val="28"/>
          <w:szCs w:val="28"/>
        </w:rPr>
        <w:t>32</w:t>
      </w:r>
      <w:r w:rsidRPr="002848D3">
        <w:rPr>
          <w:sz w:val="28"/>
          <w:szCs w:val="28"/>
        </w:rPr>
        <w:t>.</w:t>
      </w:r>
    </w:p>
    <w:p w:rsidR="00A23BF2" w:rsidRPr="002848D3" w:rsidRDefault="00A23BF2" w:rsidP="00A23BF2">
      <w:pPr>
        <w:keepNext/>
        <w:spacing w:line="360" w:lineRule="auto"/>
        <w:ind w:firstLine="567"/>
        <w:jc w:val="right"/>
        <w:rPr>
          <w:color w:val="000000" w:themeColor="text1"/>
          <w:sz w:val="28"/>
          <w:szCs w:val="28"/>
        </w:rPr>
        <w:sectPr w:rsidR="00A23BF2" w:rsidRPr="002848D3" w:rsidSect="00D50A05">
          <w:pgSz w:w="11906" w:h="16838"/>
          <w:pgMar w:top="1134" w:right="1134" w:bottom="1134" w:left="1134" w:header="720" w:footer="709" w:gutter="0"/>
          <w:cols w:space="720"/>
          <w:docGrid w:linePitch="360"/>
        </w:sectPr>
      </w:pPr>
    </w:p>
    <w:p w:rsidR="00A23BF2" w:rsidRPr="002848D3" w:rsidRDefault="00A23BF2" w:rsidP="00A23BF2">
      <w:pPr>
        <w:keepNext/>
        <w:spacing w:line="360" w:lineRule="auto"/>
        <w:ind w:firstLine="567"/>
        <w:jc w:val="right"/>
        <w:rPr>
          <w:color w:val="000000" w:themeColor="text1"/>
          <w:sz w:val="28"/>
          <w:szCs w:val="28"/>
        </w:rPr>
      </w:pPr>
      <w:r w:rsidRPr="002848D3">
        <w:rPr>
          <w:color w:val="000000" w:themeColor="text1"/>
          <w:sz w:val="28"/>
          <w:szCs w:val="28"/>
        </w:rPr>
        <w:lastRenderedPageBreak/>
        <w:t xml:space="preserve">Таблица </w:t>
      </w:r>
      <w:r w:rsidR="0068704E" w:rsidRPr="002848D3">
        <w:rPr>
          <w:color w:val="000000" w:themeColor="text1"/>
          <w:sz w:val="28"/>
          <w:szCs w:val="28"/>
        </w:rPr>
        <w:t>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78"/>
        <w:gridCol w:w="1737"/>
        <w:gridCol w:w="1881"/>
        <w:gridCol w:w="1261"/>
        <w:gridCol w:w="1641"/>
        <w:gridCol w:w="1301"/>
        <w:gridCol w:w="1925"/>
        <w:gridCol w:w="1270"/>
      </w:tblGrid>
      <w:tr w:rsidR="009A7DBC" w:rsidRPr="002848D3" w:rsidTr="00AD1F10">
        <w:trPr>
          <w:trHeight w:val="20"/>
          <w:tblHeader/>
        </w:trPr>
        <w:tc>
          <w:tcPr>
            <w:tcW w:w="640"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Наименование источника те</w:t>
            </w:r>
            <w:r w:rsidRPr="002848D3">
              <w:rPr>
                <w:b/>
                <w:bCs/>
                <w:color w:val="000000"/>
              </w:rPr>
              <w:t>п</w:t>
            </w:r>
            <w:r w:rsidRPr="002848D3">
              <w:rPr>
                <w:b/>
                <w:bCs/>
                <w:color w:val="000000"/>
              </w:rPr>
              <w:t>лоснабжения</w:t>
            </w:r>
          </w:p>
        </w:tc>
        <w:tc>
          <w:tcPr>
            <w:tcW w:w="635"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Установленная тепловая мо</w:t>
            </w:r>
            <w:r w:rsidRPr="002848D3">
              <w:rPr>
                <w:b/>
                <w:bCs/>
                <w:color w:val="000000"/>
              </w:rPr>
              <w:t>щ</w:t>
            </w:r>
            <w:r w:rsidRPr="002848D3">
              <w:rPr>
                <w:b/>
                <w:bCs/>
                <w:color w:val="000000"/>
              </w:rPr>
              <w:t>ность, Гкал/ч</w:t>
            </w:r>
          </w:p>
        </w:tc>
        <w:tc>
          <w:tcPr>
            <w:tcW w:w="587"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Располагаемая тепловая мощность, Гкал/ч</w:t>
            </w:r>
          </w:p>
        </w:tc>
        <w:tc>
          <w:tcPr>
            <w:tcW w:w="636"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Затраты тепл</w:t>
            </w:r>
            <w:r w:rsidRPr="002848D3">
              <w:rPr>
                <w:b/>
                <w:bCs/>
                <w:color w:val="000000"/>
              </w:rPr>
              <w:t>о</w:t>
            </w:r>
            <w:r w:rsidRPr="002848D3">
              <w:rPr>
                <w:b/>
                <w:bCs/>
                <w:color w:val="000000"/>
              </w:rPr>
              <w:t>вой мощности на собственные и хозяйстве</w:t>
            </w:r>
            <w:r w:rsidRPr="002848D3">
              <w:rPr>
                <w:b/>
                <w:bCs/>
                <w:color w:val="000000"/>
              </w:rPr>
              <w:t>н</w:t>
            </w:r>
            <w:r w:rsidRPr="002848D3">
              <w:rPr>
                <w:b/>
                <w:bCs/>
                <w:color w:val="000000"/>
              </w:rPr>
              <w:t>ные нужды, Гкал/ч</w:t>
            </w:r>
          </w:p>
        </w:tc>
        <w:tc>
          <w:tcPr>
            <w:tcW w:w="426"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Мощность нетто, Гкал/ч</w:t>
            </w:r>
          </w:p>
        </w:tc>
        <w:tc>
          <w:tcPr>
            <w:tcW w:w="555"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Нагрузка п</w:t>
            </w:r>
            <w:r w:rsidRPr="002848D3">
              <w:rPr>
                <w:b/>
                <w:bCs/>
                <w:color w:val="000000"/>
              </w:rPr>
              <w:t>о</w:t>
            </w:r>
            <w:r w:rsidRPr="002848D3">
              <w:rPr>
                <w:b/>
                <w:bCs/>
                <w:color w:val="000000"/>
              </w:rPr>
              <w:t>требителей, Гкал/ч</w:t>
            </w:r>
          </w:p>
        </w:tc>
        <w:tc>
          <w:tcPr>
            <w:tcW w:w="440" w:type="pct"/>
            <w:shd w:val="clear" w:color="auto" w:fill="auto"/>
            <w:vAlign w:val="center"/>
            <w:hideMark/>
          </w:tcPr>
          <w:p w:rsidR="009A7DBC" w:rsidRPr="002848D3" w:rsidRDefault="009A7DBC" w:rsidP="00691850">
            <w:pPr>
              <w:jc w:val="center"/>
              <w:rPr>
                <w:color w:val="000000"/>
              </w:rPr>
            </w:pPr>
            <w:r w:rsidRPr="002848D3">
              <w:rPr>
                <w:b/>
                <w:bCs/>
                <w:color w:val="000000"/>
              </w:rPr>
              <w:t>Тепловые потери в тепловых сетях, Гкал/ч</w:t>
            </w:r>
          </w:p>
        </w:tc>
        <w:tc>
          <w:tcPr>
            <w:tcW w:w="651"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Присоединённая тепловая нагрузка (с уч</w:t>
            </w:r>
            <w:r w:rsidRPr="002848D3">
              <w:rPr>
                <w:b/>
                <w:bCs/>
                <w:color w:val="000000"/>
              </w:rPr>
              <w:t>е</w:t>
            </w:r>
            <w:r w:rsidRPr="002848D3">
              <w:rPr>
                <w:b/>
                <w:bCs/>
                <w:color w:val="000000"/>
              </w:rPr>
              <w:t>том потерь в сетях), Гкал/ч</w:t>
            </w:r>
          </w:p>
        </w:tc>
        <w:tc>
          <w:tcPr>
            <w:tcW w:w="429" w:type="pct"/>
            <w:shd w:val="clear" w:color="auto" w:fill="auto"/>
            <w:vAlign w:val="center"/>
            <w:hideMark/>
          </w:tcPr>
          <w:p w:rsidR="009A7DBC" w:rsidRPr="002848D3" w:rsidRDefault="009A7DBC" w:rsidP="00691850">
            <w:pPr>
              <w:ind w:left="-57" w:right="-57"/>
              <w:jc w:val="center"/>
              <w:rPr>
                <w:b/>
                <w:bCs/>
                <w:color w:val="000000"/>
              </w:rPr>
            </w:pPr>
            <w:r w:rsidRPr="002848D3">
              <w:rPr>
                <w:b/>
                <w:bCs/>
                <w:color w:val="000000"/>
              </w:rPr>
              <w:t>Резерв (дефицит) тепловой мощности, Гкал/ч</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2020</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5,216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0,476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5,692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6,258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2021</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5,626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0,476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6,102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5,848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2022</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5,626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0,461</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6,102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5,848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2023</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5,826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6,272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5,678</w:t>
            </w:r>
          </w:p>
        </w:tc>
      </w:tr>
      <w:tr w:rsidR="00EE18E4" w:rsidRPr="002848D3" w:rsidTr="00AD1F10">
        <w:trPr>
          <w:trHeight w:val="20"/>
        </w:trPr>
        <w:tc>
          <w:tcPr>
            <w:tcW w:w="640" w:type="pct"/>
            <w:shd w:val="clear" w:color="auto" w:fill="auto"/>
            <w:vAlign w:val="center"/>
            <w:hideMark/>
          </w:tcPr>
          <w:p w:rsidR="00EE18E4" w:rsidRPr="002848D3" w:rsidRDefault="00EE18E4" w:rsidP="00EE18E4">
            <w:pPr>
              <w:jc w:val="center"/>
              <w:rPr>
                <w:b/>
                <w:bCs/>
                <w:color w:val="000000"/>
              </w:rPr>
            </w:pPr>
            <w:r w:rsidRPr="002848D3">
              <w:rPr>
                <w:b/>
                <w:bCs/>
                <w:color w:val="000000"/>
              </w:rPr>
              <w:t>2024</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D20C49" w:rsidRPr="002848D3" w:rsidTr="00AD1F10">
        <w:trPr>
          <w:trHeight w:val="20"/>
        </w:trPr>
        <w:tc>
          <w:tcPr>
            <w:tcW w:w="640" w:type="pct"/>
            <w:shd w:val="clear" w:color="auto" w:fill="auto"/>
            <w:vAlign w:val="center"/>
            <w:hideMark/>
          </w:tcPr>
          <w:p w:rsidR="00D20C49" w:rsidRPr="002848D3" w:rsidRDefault="00D20C49" w:rsidP="00D20C49">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87"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,65</w:t>
            </w:r>
          </w:p>
        </w:tc>
        <w:tc>
          <w:tcPr>
            <w:tcW w:w="636" w:type="pct"/>
            <w:shd w:val="clear" w:color="auto" w:fill="auto"/>
            <w:vAlign w:val="center"/>
          </w:tcPr>
          <w:p w:rsidR="00D20C49" w:rsidRPr="002848D3" w:rsidRDefault="00D20C49" w:rsidP="00D20C49">
            <w:pPr>
              <w:jc w:val="center"/>
              <w:rPr>
                <w:color w:val="000000"/>
              </w:rPr>
            </w:pPr>
            <w:r w:rsidRPr="002848D3">
              <w:rPr>
                <w:color w:val="000000"/>
              </w:rPr>
              <w:t>0,0</w:t>
            </w:r>
          </w:p>
        </w:tc>
        <w:tc>
          <w:tcPr>
            <w:tcW w:w="426" w:type="pct"/>
            <w:shd w:val="clear" w:color="auto" w:fill="auto"/>
            <w:vAlign w:val="center"/>
          </w:tcPr>
          <w:p w:rsidR="00D20C49" w:rsidRPr="002848D3" w:rsidRDefault="00D20C49" w:rsidP="00D20C49">
            <w:pPr>
              <w:jc w:val="center"/>
              <w:rPr>
                <w:color w:val="000000"/>
              </w:rPr>
            </w:pPr>
            <w:r w:rsidRPr="002848D3">
              <w:rPr>
                <w:color w:val="000000"/>
              </w:rPr>
              <w:t>0,</w:t>
            </w:r>
            <w:r>
              <w:rPr>
                <w:color w:val="000000"/>
              </w:rPr>
              <w:t>68</w:t>
            </w:r>
          </w:p>
        </w:tc>
        <w:tc>
          <w:tcPr>
            <w:tcW w:w="555" w:type="pct"/>
            <w:shd w:val="clear" w:color="auto" w:fill="auto"/>
            <w:vAlign w:val="center"/>
          </w:tcPr>
          <w:p w:rsidR="00D20C49" w:rsidRPr="002848D3" w:rsidRDefault="00D20C49" w:rsidP="00D20C49">
            <w:pPr>
              <w:jc w:val="center"/>
              <w:rPr>
                <w:color w:val="000000"/>
              </w:rPr>
            </w:pPr>
            <w:r w:rsidRPr="002848D3">
              <w:rPr>
                <w:color w:val="000000"/>
              </w:rPr>
              <w:t>0,166</w:t>
            </w:r>
          </w:p>
        </w:tc>
        <w:tc>
          <w:tcPr>
            <w:tcW w:w="440" w:type="pct"/>
            <w:shd w:val="clear" w:color="auto" w:fill="auto"/>
            <w:vAlign w:val="center"/>
          </w:tcPr>
          <w:p w:rsidR="00D20C49" w:rsidRPr="002848D3" w:rsidRDefault="00D20C49" w:rsidP="00D20C49">
            <w:pPr>
              <w:jc w:val="center"/>
              <w:rPr>
                <w:color w:val="000000"/>
              </w:rPr>
            </w:pPr>
            <w:r w:rsidRPr="002848D3">
              <w:rPr>
                <w:color w:val="000000"/>
              </w:rPr>
              <w:t>0,007</w:t>
            </w:r>
          </w:p>
        </w:tc>
        <w:tc>
          <w:tcPr>
            <w:tcW w:w="651" w:type="pct"/>
            <w:shd w:val="clear" w:color="auto" w:fill="auto"/>
            <w:vAlign w:val="center"/>
          </w:tcPr>
          <w:p w:rsidR="00D20C49" w:rsidRPr="002848D3" w:rsidRDefault="00D20C49" w:rsidP="00D20C49">
            <w:pPr>
              <w:jc w:val="center"/>
              <w:rPr>
                <w:color w:val="000000"/>
              </w:rPr>
            </w:pPr>
            <w:r w:rsidRPr="002848D3">
              <w:rPr>
                <w:color w:val="000000"/>
              </w:rPr>
              <w:t>0,173</w:t>
            </w:r>
          </w:p>
        </w:tc>
        <w:tc>
          <w:tcPr>
            <w:tcW w:w="429" w:type="pct"/>
            <w:shd w:val="clear" w:color="auto" w:fill="auto"/>
            <w:vAlign w:val="center"/>
          </w:tcPr>
          <w:p w:rsidR="00D20C49" w:rsidRPr="002848D3" w:rsidRDefault="00D20C49" w:rsidP="00D20C49">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hideMark/>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5,826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6,272</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5,678</w:t>
            </w:r>
          </w:p>
        </w:tc>
      </w:tr>
      <w:tr w:rsidR="00EE18E4" w:rsidRPr="002848D3" w:rsidTr="00AD1F10">
        <w:trPr>
          <w:trHeight w:val="20"/>
        </w:trPr>
        <w:tc>
          <w:tcPr>
            <w:tcW w:w="640" w:type="pct"/>
            <w:shd w:val="clear" w:color="auto" w:fill="auto"/>
            <w:vAlign w:val="center"/>
          </w:tcPr>
          <w:p w:rsidR="00EE18E4" w:rsidRPr="002848D3" w:rsidRDefault="00EE18E4" w:rsidP="00EE18E4">
            <w:pPr>
              <w:keepNext/>
              <w:jc w:val="center"/>
              <w:rPr>
                <w:b/>
                <w:bCs/>
                <w:color w:val="000000"/>
              </w:rPr>
            </w:pPr>
            <w:r w:rsidRPr="002848D3">
              <w:rPr>
                <w:b/>
                <w:bCs/>
                <w:color w:val="000000"/>
              </w:rPr>
              <w:t>2025</w:t>
            </w:r>
          </w:p>
        </w:tc>
        <w:tc>
          <w:tcPr>
            <w:tcW w:w="635" w:type="pct"/>
            <w:shd w:val="clear" w:color="auto" w:fill="auto"/>
            <w:vAlign w:val="center"/>
          </w:tcPr>
          <w:p w:rsidR="00EE18E4" w:rsidRPr="002848D3" w:rsidRDefault="00EE18E4" w:rsidP="00EE18E4">
            <w:pPr>
              <w:keepNext/>
              <w:jc w:val="center"/>
              <w:rPr>
                <w:color w:val="000000"/>
              </w:rPr>
            </w:pPr>
          </w:p>
        </w:tc>
        <w:tc>
          <w:tcPr>
            <w:tcW w:w="587" w:type="pct"/>
            <w:shd w:val="clear" w:color="auto" w:fill="auto"/>
            <w:vAlign w:val="center"/>
          </w:tcPr>
          <w:p w:rsidR="00EE18E4" w:rsidRPr="002848D3" w:rsidRDefault="00EE18E4" w:rsidP="00EE18E4">
            <w:pPr>
              <w:keepNext/>
              <w:jc w:val="center"/>
            </w:pPr>
          </w:p>
        </w:tc>
        <w:tc>
          <w:tcPr>
            <w:tcW w:w="636" w:type="pct"/>
            <w:shd w:val="clear" w:color="auto" w:fill="auto"/>
            <w:vAlign w:val="center"/>
          </w:tcPr>
          <w:p w:rsidR="00EE18E4" w:rsidRPr="002848D3" w:rsidRDefault="00EE18E4" w:rsidP="00EE18E4">
            <w:pPr>
              <w:keepNext/>
              <w:jc w:val="center"/>
            </w:pPr>
          </w:p>
        </w:tc>
        <w:tc>
          <w:tcPr>
            <w:tcW w:w="426" w:type="pct"/>
            <w:shd w:val="clear" w:color="auto" w:fill="auto"/>
            <w:vAlign w:val="center"/>
          </w:tcPr>
          <w:p w:rsidR="00EE18E4" w:rsidRPr="002848D3" w:rsidRDefault="00EE18E4" w:rsidP="00EE18E4">
            <w:pPr>
              <w:keepNext/>
              <w:jc w:val="center"/>
            </w:pPr>
          </w:p>
        </w:tc>
        <w:tc>
          <w:tcPr>
            <w:tcW w:w="555" w:type="pct"/>
            <w:shd w:val="clear" w:color="auto" w:fill="auto"/>
            <w:vAlign w:val="center"/>
          </w:tcPr>
          <w:p w:rsidR="00EE18E4" w:rsidRPr="002848D3" w:rsidRDefault="00EE18E4" w:rsidP="00EE18E4">
            <w:pPr>
              <w:keepNext/>
              <w:jc w:val="center"/>
            </w:pPr>
          </w:p>
        </w:tc>
        <w:tc>
          <w:tcPr>
            <w:tcW w:w="440" w:type="pct"/>
            <w:shd w:val="clear" w:color="auto" w:fill="auto"/>
            <w:vAlign w:val="center"/>
          </w:tcPr>
          <w:p w:rsidR="00EE18E4" w:rsidRPr="002848D3" w:rsidRDefault="00EE18E4" w:rsidP="00EE18E4">
            <w:pPr>
              <w:keepNext/>
              <w:jc w:val="center"/>
            </w:pPr>
          </w:p>
        </w:tc>
        <w:tc>
          <w:tcPr>
            <w:tcW w:w="651" w:type="pct"/>
            <w:shd w:val="clear" w:color="auto" w:fill="auto"/>
            <w:vAlign w:val="center"/>
          </w:tcPr>
          <w:p w:rsidR="00EE18E4" w:rsidRPr="002848D3" w:rsidRDefault="00EE18E4" w:rsidP="00EE18E4">
            <w:pPr>
              <w:keepNext/>
              <w:jc w:val="center"/>
            </w:pPr>
          </w:p>
        </w:tc>
        <w:tc>
          <w:tcPr>
            <w:tcW w:w="429" w:type="pct"/>
            <w:shd w:val="clear" w:color="auto" w:fill="auto"/>
            <w:vAlign w:val="center"/>
          </w:tcPr>
          <w:p w:rsidR="00EE18E4" w:rsidRPr="002848D3" w:rsidRDefault="00EE18E4" w:rsidP="00EE18E4">
            <w:pPr>
              <w:keepNext/>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5,578</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2026</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lastRenderedPageBreak/>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0,250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0,446</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5,578</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2027</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0,419</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6,345</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5,605</w:t>
            </w:r>
          </w:p>
        </w:tc>
      </w:tr>
      <w:tr w:rsidR="00EE18E4" w:rsidRPr="002848D3" w:rsidTr="00AD1F10">
        <w:trPr>
          <w:trHeight w:val="20"/>
        </w:trPr>
        <w:tc>
          <w:tcPr>
            <w:tcW w:w="640" w:type="pct"/>
            <w:shd w:val="clear" w:color="auto" w:fill="auto"/>
            <w:vAlign w:val="center"/>
          </w:tcPr>
          <w:p w:rsidR="00EE18E4" w:rsidRPr="002848D3" w:rsidRDefault="00EE18E4" w:rsidP="00EE18E4">
            <w:pPr>
              <w:jc w:val="center"/>
              <w:rPr>
                <w:b/>
                <w:bCs/>
                <w:color w:val="000000"/>
              </w:rPr>
            </w:pPr>
            <w:r w:rsidRPr="002848D3">
              <w:rPr>
                <w:b/>
                <w:bCs/>
                <w:color w:val="000000"/>
              </w:rPr>
              <w:t>2028</w:t>
            </w:r>
          </w:p>
        </w:tc>
        <w:tc>
          <w:tcPr>
            <w:tcW w:w="635" w:type="pct"/>
            <w:shd w:val="clear" w:color="auto" w:fill="auto"/>
            <w:vAlign w:val="center"/>
          </w:tcPr>
          <w:p w:rsidR="00EE18E4" w:rsidRPr="002848D3" w:rsidRDefault="00EE18E4" w:rsidP="00EE18E4">
            <w:pPr>
              <w:jc w:val="center"/>
              <w:rPr>
                <w:color w:val="000000"/>
              </w:rPr>
            </w:pPr>
          </w:p>
        </w:tc>
        <w:tc>
          <w:tcPr>
            <w:tcW w:w="587" w:type="pct"/>
            <w:shd w:val="clear" w:color="auto" w:fill="auto"/>
            <w:vAlign w:val="center"/>
          </w:tcPr>
          <w:p w:rsidR="00EE18E4" w:rsidRPr="002848D3" w:rsidRDefault="00EE18E4" w:rsidP="00EE18E4">
            <w:pPr>
              <w:jc w:val="center"/>
            </w:pPr>
          </w:p>
        </w:tc>
        <w:tc>
          <w:tcPr>
            <w:tcW w:w="636" w:type="pct"/>
            <w:shd w:val="clear" w:color="auto" w:fill="auto"/>
            <w:vAlign w:val="center"/>
          </w:tcPr>
          <w:p w:rsidR="00EE18E4" w:rsidRPr="002848D3" w:rsidRDefault="00EE18E4" w:rsidP="00EE18E4">
            <w:pPr>
              <w:jc w:val="center"/>
            </w:pPr>
          </w:p>
        </w:tc>
        <w:tc>
          <w:tcPr>
            <w:tcW w:w="426" w:type="pct"/>
            <w:shd w:val="clear" w:color="auto" w:fill="auto"/>
            <w:vAlign w:val="center"/>
          </w:tcPr>
          <w:p w:rsidR="00EE18E4" w:rsidRPr="002848D3" w:rsidRDefault="00EE18E4" w:rsidP="00EE18E4">
            <w:pPr>
              <w:jc w:val="center"/>
            </w:pPr>
          </w:p>
        </w:tc>
        <w:tc>
          <w:tcPr>
            <w:tcW w:w="555" w:type="pct"/>
            <w:shd w:val="clear" w:color="auto" w:fill="auto"/>
            <w:vAlign w:val="center"/>
          </w:tcPr>
          <w:p w:rsidR="00EE18E4" w:rsidRPr="002848D3" w:rsidRDefault="00EE18E4" w:rsidP="00EE18E4">
            <w:pPr>
              <w:jc w:val="center"/>
            </w:pPr>
          </w:p>
        </w:tc>
        <w:tc>
          <w:tcPr>
            <w:tcW w:w="440" w:type="pct"/>
            <w:shd w:val="clear" w:color="auto" w:fill="auto"/>
            <w:vAlign w:val="center"/>
          </w:tcPr>
          <w:p w:rsidR="00EE18E4" w:rsidRPr="002848D3" w:rsidRDefault="00EE18E4" w:rsidP="00EE18E4">
            <w:pPr>
              <w:jc w:val="center"/>
            </w:pPr>
          </w:p>
        </w:tc>
        <w:tc>
          <w:tcPr>
            <w:tcW w:w="651" w:type="pct"/>
            <w:shd w:val="clear" w:color="auto" w:fill="auto"/>
            <w:vAlign w:val="center"/>
          </w:tcPr>
          <w:p w:rsidR="00EE18E4" w:rsidRPr="002848D3" w:rsidRDefault="00EE18E4" w:rsidP="00EE18E4">
            <w:pPr>
              <w:jc w:val="center"/>
            </w:pPr>
          </w:p>
        </w:tc>
        <w:tc>
          <w:tcPr>
            <w:tcW w:w="429" w:type="pct"/>
            <w:shd w:val="clear" w:color="auto" w:fill="auto"/>
            <w:vAlign w:val="center"/>
          </w:tcPr>
          <w:p w:rsidR="00EE18E4" w:rsidRPr="002848D3" w:rsidRDefault="00EE18E4" w:rsidP="00EE18E4">
            <w:pPr>
              <w:jc w:val="center"/>
            </w:pP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№1</w:t>
            </w:r>
          </w:p>
        </w:tc>
        <w:tc>
          <w:tcPr>
            <w:tcW w:w="635"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87" w:type="pct"/>
            <w:shd w:val="clear" w:color="auto" w:fill="auto"/>
            <w:vAlign w:val="center"/>
          </w:tcPr>
          <w:p w:rsidR="00EE18E4" w:rsidRPr="002848D3" w:rsidRDefault="00EE18E4" w:rsidP="00EE18E4">
            <w:pPr>
              <w:jc w:val="center"/>
              <w:rPr>
                <w:color w:val="000000"/>
              </w:rPr>
            </w:pPr>
            <w:r w:rsidRPr="002848D3">
              <w:rPr>
                <w:color w:val="000000"/>
              </w:rPr>
              <w:t>0,65</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0,68</w:t>
            </w:r>
          </w:p>
        </w:tc>
        <w:tc>
          <w:tcPr>
            <w:tcW w:w="555" w:type="pct"/>
            <w:shd w:val="clear" w:color="auto" w:fill="auto"/>
            <w:vAlign w:val="center"/>
          </w:tcPr>
          <w:p w:rsidR="00EE18E4" w:rsidRPr="002848D3" w:rsidRDefault="00EE18E4" w:rsidP="00EE18E4">
            <w:pPr>
              <w:jc w:val="center"/>
              <w:rPr>
                <w:color w:val="000000"/>
              </w:rPr>
            </w:pPr>
            <w:r w:rsidRPr="002848D3">
              <w:rPr>
                <w:color w:val="000000"/>
              </w:rPr>
              <w:t>0,166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0,007</w:t>
            </w:r>
          </w:p>
        </w:tc>
        <w:tc>
          <w:tcPr>
            <w:tcW w:w="651" w:type="pct"/>
            <w:shd w:val="clear" w:color="auto" w:fill="auto"/>
            <w:vAlign w:val="center"/>
          </w:tcPr>
          <w:p w:rsidR="00EE18E4" w:rsidRPr="002848D3" w:rsidRDefault="00EE18E4" w:rsidP="00EE18E4">
            <w:pPr>
              <w:jc w:val="center"/>
              <w:rPr>
                <w:color w:val="000000"/>
              </w:rPr>
            </w:pPr>
            <w:r w:rsidRPr="002848D3">
              <w:rPr>
                <w:color w:val="000000"/>
              </w:rPr>
              <w:t>0,173</w:t>
            </w:r>
          </w:p>
        </w:tc>
        <w:tc>
          <w:tcPr>
            <w:tcW w:w="429" w:type="pct"/>
            <w:shd w:val="clear" w:color="auto" w:fill="auto"/>
            <w:vAlign w:val="center"/>
          </w:tcPr>
          <w:p w:rsidR="00EE18E4" w:rsidRPr="002848D3" w:rsidRDefault="00EE18E4" w:rsidP="00EE18E4">
            <w:pPr>
              <w:jc w:val="center"/>
              <w:rPr>
                <w:color w:val="000000"/>
              </w:rPr>
            </w:pPr>
            <w:r w:rsidRPr="002848D3">
              <w:rPr>
                <w:color w:val="000000"/>
              </w:rPr>
              <w:t>0,167</w:t>
            </w:r>
          </w:p>
        </w:tc>
      </w:tr>
      <w:tr w:rsidR="00EE18E4" w:rsidRPr="002848D3" w:rsidTr="00AD1F10">
        <w:trPr>
          <w:trHeight w:val="20"/>
        </w:trPr>
        <w:tc>
          <w:tcPr>
            <w:tcW w:w="640" w:type="pct"/>
            <w:shd w:val="clear" w:color="auto" w:fill="auto"/>
            <w:vAlign w:val="center"/>
          </w:tcPr>
          <w:p w:rsidR="00EE18E4" w:rsidRPr="002848D3" w:rsidRDefault="00EE18E4" w:rsidP="00EE18E4">
            <w:pPr>
              <w:pStyle w:val="TableParagraph"/>
              <w:rPr>
                <w:rFonts w:ascii="Times New Roman" w:hAnsi="Times New Roman" w:cs="Times New Roman"/>
                <w:sz w:val="24"/>
                <w:szCs w:val="24"/>
                <w:lang w:val="ru-RU"/>
              </w:rPr>
            </w:pPr>
            <w:r w:rsidRPr="002848D3">
              <w:rPr>
                <w:rFonts w:ascii="Times New Roman" w:hAnsi="Times New Roman" w:cs="Times New Roman"/>
                <w:sz w:val="24"/>
                <w:szCs w:val="24"/>
                <w:lang w:val="ru-RU"/>
              </w:rPr>
              <w:t>Котельная  Центральная</w:t>
            </w:r>
          </w:p>
        </w:tc>
        <w:tc>
          <w:tcPr>
            <w:tcW w:w="635" w:type="pct"/>
            <w:shd w:val="clear" w:color="auto" w:fill="auto"/>
            <w:vAlign w:val="center"/>
          </w:tcPr>
          <w:p w:rsidR="00EE18E4" w:rsidRPr="002848D3" w:rsidRDefault="00EE18E4" w:rsidP="00EE18E4">
            <w:pPr>
              <w:jc w:val="center"/>
              <w:rPr>
                <w:color w:val="000000"/>
              </w:rPr>
            </w:pPr>
            <w:r w:rsidRPr="002848D3">
              <w:rPr>
                <w:color w:val="000000"/>
              </w:rPr>
              <w:t>12,7</w:t>
            </w:r>
          </w:p>
        </w:tc>
        <w:tc>
          <w:tcPr>
            <w:tcW w:w="587" w:type="pct"/>
            <w:shd w:val="clear" w:color="auto" w:fill="auto"/>
            <w:vAlign w:val="center"/>
          </w:tcPr>
          <w:p w:rsidR="00EE18E4" w:rsidRPr="002848D3" w:rsidRDefault="00EE18E4" w:rsidP="00EE18E4">
            <w:pPr>
              <w:jc w:val="center"/>
              <w:rPr>
                <w:color w:val="000000"/>
              </w:rPr>
            </w:pPr>
            <w:r w:rsidRPr="002848D3">
              <w:rPr>
                <w:color w:val="000000"/>
              </w:rPr>
              <w:t>12,2</w:t>
            </w:r>
          </w:p>
        </w:tc>
        <w:tc>
          <w:tcPr>
            <w:tcW w:w="636" w:type="pct"/>
            <w:shd w:val="clear" w:color="auto" w:fill="auto"/>
            <w:vAlign w:val="center"/>
          </w:tcPr>
          <w:p w:rsidR="00EE18E4" w:rsidRPr="002848D3" w:rsidRDefault="00EE18E4" w:rsidP="00EE18E4">
            <w:pPr>
              <w:jc w:val="center"/>
              <w:rPr>
                <w:color w:val="000000"/>
              </w:rPr>
            </w:pPr>
            <w:r w:rsidRPr="002848D3">
              <w:rPr>
                <w:color w:val="000000"/>
              </w:rPr>
              <w:t>0,0</w:t>
            </w:r>
          </w:p>
        </w:tc>
        <w:tc>
          <w:tcPr>
            <w:tcW w:w="426" w:type="pct"/>
            <w:shd w:val="clear" w:color="auto" w:fill="auto"/>
            <w:vAlign w:val="center"/>
          </w:tcPr>
          <w:p w:rsidR="00EE18E4" w:rsidRPr="002848D3" w:rsidRDefault="00EE18E4" w:rsidP="00EE18E4">
            <w:pPr>
              <w:jc w:val="center"/>
              <w:rPr>
                <w:color w:val="000000"/>
              </w:rPr>
            </w:pPr>
            <w:r w:rsidRPr="002848D3">
              <w:rPr>
                <w:color w:val="000000"/>
              </w:rPr>
              <w:t>11,950</w:t>
            </w:r>
          </w:p>
        </w:tc>
        <w:tc>
          <w:tcPr>
            <w:tcW w:w="555" w:type="pct"/>
            <w:shd w:val="clear" w:color="auto" w:fill="auto"/>
            <w:vAlign w:val="center"/>
          </w:tcPr>
          <w:p w:rsidR="00EE18E4" w:rsidRPr="002848D3" w:rsidRDefault="00EE18E4" w:rsidP="00EE18E4">
            <w:pPr>
              <w:jc w:val="center"/>
              <w:rPr>
                <w:color w:val="000000"/>
              </w:rPr>
            </w:pPr>
            <w:r w:rsidRPr="002848D3">
              <w:rPr>
                <w:color w:val="000000"/>
              </w:rPr>
              <w:t>5,926</w:t>
            </w:r>
          </w:p>
        </w:tc>
        <w:tc>
          <w:tcPr>
            <w:tcW w:w="440" w:type="pct"/>
            <w:shd w:val="clear" w:color="auto" w:fill="auto"/>
            <w:vAlign w:val="center"/>
          </w:tcPr>
          <w:p w:rsidR="00EE18E4" w:rsidRPr="002848D3" w:rsidRDefault="00EE18E4" w:rsidP="00EE18E4">
            <w:pPr>
              <w:jc w:val="center"/>
              <w:rPr>
                <w:color w:val="000000"/>
              </w:rPr>
            </w:pPr>
            <w:r w:rsidRPr="002848D3">
              <w:rPr>
                <w:color w:val="000000"/>
              </w:rPr>
              <w:t>0,419</w:t>
            </w:r>
          </w:p>
        </w:tc>
        <w:tc>
          <w:tcPr>
            <w:tcW w:w="651" w:type="pct"/>
            <w:shd w:val="clear" w:color="auto" w:fill="auto"/>
            <w:vAlign w:val="center"/>
          </w:tcPr>
          <w:p w:rsidR="00EE18E4" w:rsidRPr="002848D3" w:rsidRDefault="00EE18E4" w:rsidP="00EE18E4">
            <w:pPr>
              <w:jc w:val="center"/>
              <w:rPr>
                <w:color w:val="000000"/>
              </w:rPr>
            </w:pPr>
            <w:r w:rsidRPr="002848D3">
              <w:rPr>
                <w:color w:val="000000"/>
              </w:rPr>
              <w:t>6,345</w:t>
            </w:r>
          </w:p>
        </w:tc>
        <w:tc>
          <w:tcPr>
            <w:tcW w:w="429" w:type="pct"/>
            <w:shd w:val="clear" w:color="auto" w:fill="auto"/>
            <w:vAlign w:val="center"/>
          </w:tcPr>
          <w:p w:rsidR="00EE18E4" w:rsidRPr="002848D3" w:rsidRDefault="00EE18E4" w:rsidP="00EE18E4">
            <w:pPr>
              <w:jc w:val="center"/>
              <w:rPr>
                <w:color w:val="000000"/>
              </w:rPr>
            </w:pPr>
            <w:r w:rsidRPr="002848D3">
              <w:rPr>
                <w:color w:val="000000"/>
              </w:rPr>
              <w:t>5,605</w:t>
            </w:r>
          </w:p>
        </w:tc>
      </w:tr>
    </w:tbl>
    <w:p w:rsidR="003463B8" w:rsidRPr="002848D3" w:rsidRDefault="003463B8" w:rsidP="00A23BF2">
      <w:pPr>
        <w:keepNext/>
        <w:spacing w:line="360" w:lineRule="auto"/>
        <w:ind w:firstLine="567"/>
        <w:jc w:val="right"/>
        <w:rPr>
          <w:color w:val="000000" w:themeColor="text1"/>
          <w:sz w:val="28"/>
          <w:szCs w:val="28"/>
        </w:rPr>
      </w:pPr>
    </w:p>
    <w:p w:rsidR="00A23BF2" w:rsidRPr="002848D3" w:rsidRDefault="00A23BF2" w:rsidP="00380836">
      <w:pPr>
        <w:tabs>
          <w:tab w:val="left" w:pos="1276"/>
        </w:tabs>
        <w:ind w:firstLine="709"/>
        <w:jc w:val="both"/>
        <w:rPr>
          <w:sz w:val="28"/>
          <w:szCs w:val="28"/>
        </w:rPr>
        <w:sectPr w:rsidR="00A23BF2" w:rsidRPr="002848D3" w:rsidSect="00A23BF2">
          <w:pgSz w:w="16838" w:h="11906" w:orient="landscape"/>
          <w:pgMar w:top="1134" w:right="1134" w:bottom="1134" w:left="1134" w:header="720" w:footer="709" w:gutter="0"/>
          <w:cols w:space="720"/>
          <w:docGrid w:linePitch="360"/>
        </w:sectPr>
      </w:pPr>
    </w:p>
    <w:p w:rsidR="00E24CE6" w:rsidRPr="002848D3" w:rsidRDefault="003E2F4A" w:rsidP="003E2F4A">
      <w:pPr>
        <w:ind w:firstLine="709"/>
        <w:jc w:val="both"/>
        <w:rPr>
          <w:b/>
          <w:sz w:val="28"/>
          <w:szCs w:val="28"/>
        </w:rPr>
      </w:pPr>
      <w:r w:rsidRPr="002848D3">
        <w:rPr>
          <w:b/>
          <w:sz w:val="28"/>
          <w:szCs w:val="28"/>
        </w:rPr>
        <w:lastRenderedPageBreak/>
        <w:t>н) Анализ целесообразности ввода новых и реконструкции сущ</w:t>
      </w:r>
      <w:r w:rsidRPr="002848D3">
        <w:rPr>
          <w:b/>
          <w:sz w:val="28"/>
          <w:szCs w:val="28"/>
        </w:rPr>
        <w:t>е</w:t>
      </w:r>
      <w:r w:rsidRPr="002848D3">
        <w:rPr>
          <w:b/>
          <w:sz w:val="28"/>
          <w:szCs w:val="28"/>
        </w:rPr>
        <w:t>ствующих источников тепловой энергии с использованием возобновля</w:t>
      </w:r>
      <w:r w:rsidRPr="002848D3">
        <w:rPr>
          <w:b/>
          <w:sz w:val="28"/>
          <w:szCs w:val="28"/>
        </w:rPr>
        <w:t>е</w:t>
      </w:r>
      <w:r w:rsidRPr="002848D3">
        <w:rPr>
          <w:b/>
          <w:sz w:val="28"/>
          <w:szCs w:val="28"/>
        </w:rPr>
        <w:t>мых источников энергии, а также местных видов топлива</w:t>
      </w:r>
    </w:p>
    <w:p w:rsidR="003E2F4A" w:rsidRPr="002848D3" w:rsidRDefault="003E2F4A" w:rsidP="00380836">
      <w:pPr>
        <w:tabs>
          <w:tab w:val="left" w:pos="1276"/>
        </w:tabs>
        <w:ind w:firstLine="709"/>
        <w:jc w:val="both"/>
        <w:rPr>
          <w:sz w:val="28"/>
          <w:szCs w:val="28"/>
        </w:rPr>
      </w:pPr>
      <w:r w:rsidRPr="002848D3">
        <w:rPr>
          <w:sz w:val="28"/>
          <w:szCs w:val="28"/>
        </w:rPr>
        <w:t>Ввод новых и реконструкция существующих источников тепловой эне</w:t>
      </w:r>
      <w:r w:rsidRPr="002848D3">
        <w:rPr>
          <w:sz w:val="28"/>
          <w:szCs w:val="28"/>
        </w:rPr>
        <w:t>р</w:t>
      </w:r>
      <w:r w:rsidRPr="002848D3">
        <w:rPr>
          <w:sz w:val="28"/>
          <w:szCs w:val="28"/>
        </w:rPr>
        <w:t>гии с использованием возобновляемых источников энергии нецелесообразен по причине отсутствия на территории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и на территориях ближайших муниципальных образований необх</w:t>
      </w:r>
      <w:r w:rsidRPr="002848D3">
        <w:rPr>
          <w:sz w:val="28"/>
          <w:szCs w:val="28"/>
        </w:rPr>
        <w:t>о</w:t>
      </w:r>
      <w:r w:rsidRPr="002848D3">
        <w:rPr>
          <w:sz w:val="28"/>
          <w:szCs w:val="28"/>
        </w:rPr>
        <w:t>димой инфраструктуры для генерации с использованием возобновляемых и</w:t>
      </w:r>
      <w:r w:rsidRPr="002848D3">
        <w:rPr>
          <w:sz w:val="28"/>
          <w:szCs w:val="28"/>
        </w:rPr>
        <w:t>с</w:t>
      </w:r>
      <w:r w:rsidRPr="002848D3">
        <w:rPr>
          <w:sz w:val="28"/>
          <w:szCs w:val="28"/>
        </w:rPr>
        <w:t>точников энергии.</w:t>
      </w:r>
    </w:p>
    <w:p w:rsidR="000565F1" w:rsidRPr="002848D3" w:rsidRDefault="000565F1" w:rsidP="00380836">
      <w:pPr>
        <w:tabs>
          <w:tab w:val="left" w:pos="1276"/>
        </w:tabs>
        <w:ind w:firstLine="709"/>
        <w:jc w:val="both"/>
        <w:rPr>
          <w:sz w:val="28"/>
          <w:szCs w:val="28"/>
        </w:rPr>
      </w:pPr>
    </w:p>
    <w:p w:rsidR="00380836" w:rsidRPr="002848D3" w:rsidRDefault="00A23BF2" w:rsidP="00380836">
      <w:pPr>
        <w:ind w:firstLine="709"/>
        <w:jc w:val="both"/>
        <w:rPr>
          <w:b/>
          <w:sz w:val="28"/>
          <w:szCs w:val="28"/>
        </w:rPr>
      </w:pPr>
      <w:r w:rsidRPr="002848D3">
        <w:rPr>
          <w:b/>
          <w:sz w:val="28"/>
          <w:szCs w:val="28"/>
        </w:rPr>
        <w:t>о</w:t>
      </w:r>
      <w:r w:rsidR="00380836" w:rsidRPr="002848D3">
        <w:rPr>
          <w:b/>
          <w:sz w:val="28"/>
          <w:szCs w:val="28"/>
        </w:rPr>
        <w:t>) Обоснование организации теплоснабжения в производственных зонах на территории поселения</w:t>
      </w:r>
    </w:p>
    <w:p w:rsidR="00380836" w:rsidRPr="002848D3" w:rsidRDefault="005E6D0D" w:rsidP="00380836">
      <w:pPr>
        <w:tabs>
          <w:tab w:val="left" w:pos="1276"/>
        </w:tabs>
        <w:ind w:firstLine="709"/>
        <w:jc w:val="both"/>
        <w:rPr>
          <w:sz w:val="28"/>
          <w:szCs w:val="28"/>
        </w:rPr>
      </w:pPr>
      <w:r w:rsidRPr="002848D3">
        <w:rPr>
          <w:sz w:val="28"/>
          <w:szCs w:val="28"/>
        </w:rPr>
        <w:t>Организация теплоснабжения в производственных зонах на территории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сохраняется в существ</w:t>
      </w:r>
      <w:r w:rsidRPr="002848D3">
        <w:rPr>
          <w:sz w:val="28"/>
          <w:szCs w:val="28"/>
        </w:rPr>
        <w:t>у</w:t>
      </w:r>
      <w:r w:rsidRPr="002848D3">
        <w:rPr>
          <w:sz w:val="28"/>
          <w:szCs w:val="28"/>
        </w:rPr>
        <w:t>ющем виде.</w:t>
      </w:r>
    </w:p>
    <w:p w:rsidR="00380836" w:rsidRPr="002848D3" w:rsidRDefault="00380836" w:rsidP="00380836">
      <w:pPr>
        <w:tabs>
          <w:tab w:val="left" w:pos="1276"/>
        </w:tabs>
        <w:ind w:firstLine="709"/>
        <w:jc w:val="both"/>
        <w:rPr>
          <w:sz w:val="28"/>
          <w:szCs w:val="28"/>
        </w:rPr>
      </w:pPr>
    </w:p>
    <w:p w:rsidR="00380836" w:rsidRPr="002848D3" w:rsidRDefault="00A23BF2" w:rsidP="00380836">
      <w:pPr>
        <w:ind w:firstLine="709"/>
        <w:jc w:val="both"/>
        <w:rPr>
          <w:b/>
          <w:sz w:val="28"/>
          <w:szCs w:val="28"/>
        </w:rPr>
      </w:pPr>
      <w:r w:rsidRPr="002848D3">
        <w:rPr>
          <w:b/>
          <w:sz w:val="28"/>
          <w:szCs w:val="28"/>
        </w:rPr>
        <w:t>п</w:t>
      </w:r>
      <w:r w:rsidR="00380836" w:rsidRPr="002848D3">
        <w:rPr>
          <w:b/>
          <w:sz w:val="28"/>
          <w:szCs w:val="28"/>
        </w:rPr>
        <w:t xml:space="preserve">) </w:t>
      </w:r>
      <w:r w:rsidRPr="002848D3">
        <w:rPr>
          <w:b/>
          <w:sz w:val="28"/>
          <w:szCs w:val="28"/>
        </w:rPr>
        <w:t>Результаты расчетов радиуса эффективного теплоснабжения</w:t>
      </w:r>
    </w:p>
    <w:p w:rsidR="0045009B" w:rsidRPr="002848D3" w:rsidRDefault="0045009B" w:rsidP="0045009B">
      <w:pPr>
        <w:tabs>
          <w:tab w:val="left" w:pos="1276"/>
        </w:tabs>
        <w:ind w:firstLine="709"/>
        <w:jc w:val="both"/>
        <w:rPr>
          <w:sz w:val="28"/>
          <w:szCs w:val="28"/>
        </w:rPr>
      </w:pPr>
      <w:r w:rsidRPr="002848D3">
        <w:rPr>
          <w:sz w:val="28"/>
          <w:szCs w:val="28"/>
        </w:rPr>
        <w:t xml:space="preserve">Радиус эффективного теплоснабжения - максимальное расстояние от </w:t>
      </w:r>
      <w:proofErr w:type="spellStart"/>
      <w:r w:rsidRPr="002848D3">
        <w:rPr>
          <w:sz w:val="28"/>
          <w:szCs w:val="28"/>
        </w:rPr>
        <w:t>те</w:t>
      </w:r>
      <w:r w:rsidRPr="002848D3">
        <w:rPr>
          <w:sz w:val="28"/>
          <w:szCs w:val="28"/>
        </w:rPr>
        <w:t>п</w:t>
      </w:r>
      <w:r w:rsidRPr="002848D3">
        <w:rPr>
          <w:sz w:val="28"/>
          <w:szCs w:val="28"/>
        </w:rPr>
        <w:t>лопотребляющей</w:t>
      </w:r>
      <w:proofErr w:type="spellEnd"/>
      <w:r w:rsidRPr="002848D3">
        <w:rPr>
          <w:sz w:val="28"/>
          <w:szCs w:val="28"/>
        </w:rPr>
        <w:t xml:space="preserve"> установки до ближайшего источника тепловой энергии в с</w:t>
      </w:r>
      <w:r w:rsidRPr="002848D3">
        <w:rPr>
          <w:sz w:val="28"/>
          <w:szCs w:val="28"/>
        </w:rPr>
        <w:t>и</w:t>
      </w:r>
      <w:r w:rsidRPr="002848D3">
        <w:rPr>
          <w:sz w:val="28"/>
          <w:szCs w:val="28"/>
        </w:rPr>
        <w:t xml:space="preserve">стеме теплоснабжения, при превышении которого подключение </w:t>
      </w:r>
      <w:proofErr w:type="spellStart"/>
      <w:r w:rsidRPr="002848D3">
        <w:rPr>
          <w:sz w:val="28"/>
          <w:szCs w:val="28"/>
        </w:rPr>
        <w:t>теплопотре</w:t>
      </w:r>
      <w:r w:rsidRPr="002848D3">
        <w:rPr>
          <w:sz w:val="28"/>
          <w:szCs w:val="28"/>
        </w:rPr>
        <w:t>б</w:t>
      </w:r>
      <w:r w:rsidRPr="002848D3">
        <w:rPr>
          <w:sz w:val="28"/>
          <w:szCs w:val="28"/>
        </w:rPr>
        <w:t>ляющей</w:t>
      </w:r>
      <w:proofErr w:type="spellEnd"/>
      <w:r w:rsidRPr="002848D3">
        <w:rPr>
          <w:sz w:val="28"/>
          <w:szCs w:val="28"/>
        </w:rPr>
        <w:t xml:space="preserve"> установки к данной системе теплоснабжения нецелесообразно по пр</w:t>
      </w:r>
      <w:r w:rsidRPr="002848D3">
        <w:rPr>
          <w:sz w:val="28"/>
          <w:szCs w:val="28"/>
        </w:rPr>
        <w:t>и</w:t>
      </w:r>
      <w:r w:rsidRPr="002848D3">
        <w:rPr>
          <w:sz w:val="28"/>
          <w:szCs w:val="28"/>
        </w:rPr>
        <w:t>чине увеличения совокупных расходов в системе теплоснабжения.</w:t>
      </w:r>
    </w:p>
    <w:p w:rsidR="00C524BB" w:rsidRPr="002848D3" w:rsidRDefault="00C524BB" w:rsidP="00C524BB">
      <w:pPr>
        <w:tabs>
          <w:tab w:val="left" w:pos="1276"/>
        </w:tabs>
        <w:ind w:firstLine="709"/>
        <w:jc w:val="both"/>
        <w:rPr>
          <w:sz w:val="28"/>
          <w:szCs w:val="28"/>
        </w:rPr>
      </w:pPr>
      <w:r w:rsidRPr="002848D3">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2848D3">
        <w:rPr>
          <w:sz w:val="28"/>
          <w:szCs w:val="28"/>
        </w:rPr>
        <w:t>теплоп</w:t>
      </w:r>
      <w:r w:rsidRPr="002848D3">
        <w:rPr>
          <w:sz w:val="28"/>
          <w:szCs w:val="28"/>
        </w:rPr>
        <w:t>о</w:t>
      </w:r>
      <w:r w:rsidRPr="002848D3">
        <w:rPr>
          <w:sz w:val="28"/>
          <w:szCs w:val="28"/>
        </w:rPr>
        <w:t>требляющих</w:t>
      </w:r>
      <w:proofErr w:type="spellEnd"/>
      <w:r w:rsidRPr="002848D3">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45009B" w:rsidRPr="002848D3" w:rsidRDefault="0045009B" w:rsidP="00C524BB">
      <w:pPr>
        <w:tabs>
          <w:tab w:val="left" w:pos="1276"/>
        </w:tabs>
        <w:ind w:firstLine="709"/>
        <w:jc w:val="both"/>
        <w:rPr>
          <w:sz w:val="28"/>
          <w:szCs w:val="28"/>
        </w:rPr>
      </w:pPr>
      <w:r w:rsidRPr="002848D3">
        <w:rPr>
          <w:sz w:val="28"/>
          <w:szCs w:val="28"/>
        </w:rPr>
        <w:t>Оптимальный радиус теплоснабжения предлагается определять из усл</w:t>
      </w:r>
      <w:r w:rsidRPr="002848D3">
        <w:rPr>
          <w:sz w:val="28"/>
          <w:szCs w:val="28"/>
        </w:rPr>
        <w:t>о</w:t>
      </w:r>
      <w:r w:rsidRPr="002848D3">
        <w:rPr>
          <w:sz w:val="28"/>
          <w:szCs w:val="28"/>
        </w:rPr>
        <w:t>вия минимума выражения для «удельных стоимостей сооружения тепловых с</w:t>
      </w:r>
      <w:r w:rsidRPr="002848D3">
        <w:rPr>
          <w:sz w:val="28"/>
          <w:szCs w:val="28"/>
        </w:rPr>
        <w:t>е</w:t>
      </w:r>
      <w:r w:rsidRPr="002848D3">
        <w:rPr>
          <w:sz w:val="28"/>
          <w:szCs w:val="28"/>
        </w:rPr>
        <w:t>тей и источника»: S=</w:t>
      </w:r>
      <w:proofErr w:type="spellStart"/>
      <w:r w:rsidRPr="002848D3">
        <w:rPr>
          <w:sz w:val="28"/>
          <w:szCs w:val="28"/>
        </w:rPr>
        <w:t>A+Z→min</w:t>
      </w:r>
      <w:proofErr w:type="spellEnd"/>
      <w:r w:rsidRPr="002848D3">
        <w:rPr>
          <w:sz w:val="28"/>
          <w:szCs w:val="28"/>
        </w:rPr>
        <w:t xml:space="preserve"> (руб./Гкал/ч),</w:t>
      </w:r>
    </w:p>
    <w:p w:rsidR="00A626FA" w:rsidRPr="002848D3" w:rsidRDefault="00A626FA" w:rsidP="00A626FA">
      <w:pPr>
        <w:tabs>
          <w:tab w:val="left" w:pos="1276"/>
        </w:tabs>
        <w:jc w:val="both"/>
        <w:rPr>
          <w:sz w:val="28"/>
          <w:szCs w:val="28"/>
        </w:rPr>
      </w:pPr>
      <w:r w:rsidRPr="002848D3">
        <w:rPr>
          <w:sz w:val="28"/>
          <w:szCs w:val="28"/>
        </w:rPr>
        <w:t>где: A – удельная стоимость сооружения тепловой сети, руб./Гкал/ч;</w:t>
      </w:r>
    </w:p>
    <w:p w:rsidR="00A626FA" w:rsidRPr="002848D3" w:rsidRDefault="00A626FA" w:rsidP="00A626FA">
      <w:pPr>
        <w:tabs>
          <w:tab w:val="left" w:pos="1276"/>
        </w:tabs>
        <w:jc w:val="both"/>
        <w:rPr>
          <w:sz w:val="28"/>
          <w:szCs w:val="28"/>
        </w:rPr>
      </w:pPr>
      <w:r w:rsidRPr="002848D3">
        <w:rPr>
          <w:sz w:val="28"/>
          <w:szCs w:val="28"/>
        </w:rPr>
        <w:t>Z – удельная стоимость сооружения котельной, руб./Гкал/ч.</w:t>
      </w:r>
    </w:p>
    <w:p w:rsidR="00A626FA" w:rsidRPr="002848D3" w:rsidRDefault="00A626FA" w:rsidP="00A626FA">
      <w:pPr>
        <w:tabs>
          <w:tab w:val="left" w:pos="1276"/>
        </w:tabs>
        <w:ind w:firstLine="709"/>
        <w:jc w:val="both"/>
        <w:rPr>
          <w:sz w:val="28"/>
          <w:szCs w:val="28"/>
        </w:rPr>
      </w:pPr>
      <w:r w:rsidRPr="002848D3">
        <w:rPr>
          <w:sz w:val="28"/>
          <w:szCs w:val="28"/>
        </w:rPr>
        <w:t>Аналитическое выражение для оптимального радиуса теплоснабжения предложено в следующем виде, км:</w:t>
      </w:r>
      <w:r w:rsidR="00C9277B" w:rsidRPr="002848D3">
        <w:rPr>
          <w:sz w:val="28"/>
          <w:szCs w:val="28"/>
        </w:rPr>
        <w:t xml:space="preserve"> </w:t>
      </w:r>
      <w:r w:rsidRPr="002848D3">
        <w:rPr>
          <w:sz w:val="28"/>
          <w:szCs w:val="28"/>
          <w:lang w:val="en-US"/>
        </w:rPr>
        <w:t>R</w:t>
      </w:r>
      <w:r w:rsidRPr="002848D3">
        <w:rPr>
          <w:sz w:val="28"/>
          <w:szCs w:val="28"/>
          <w:vertAlign w:val="subscript"/>
        </w:rPr>
        <w:t>опт</w:t>
      </w:r>
      <w:r w:rsidRPr="002848D3">
        <w:rPr>
          <w:sz w:val="28"/>
          <w:szCs w:val="28"/>
        </w:rPr>
        <w:t xml:space="preserve"> = (140/</w:t>
      </w:r>
      <w:r w:rsidRPr="002848D3">
        <w:rPr>
          <w:sz w:val="28"/>
          <w:szCs w:val="28"/>
          <w:lang w:val="en-US"/>
        </w:rPr>
        <w:t>s</w:t>
      </w:r>
      <w:r w:rsidRPr="002848D3">
        <w:rPr>
          <w:sz w:val="28"/>
          <w:szCs w:val="28"/>
          <w:vertAlign w:val="superscript"/>
        </w:rPr>
        <w:t>0,4</w:t>
      </w:r>
      <w:r w:rsidR="00C9277B" w:rsidRPr="002848D3">
        <w:rPr>
          <w:sz w:val="28"/>
          <w:szCs w:val="28"/>
        </w:rPr>
        <w:t>)</w:t>
      </w:r>
      <w:r w:rsidRPr="002848D3">
        <w:rPr>
          <w:sz w:val="28"/>
          <w:szCs w:val="28"/>
        </w:rPr>
        <w:t>·(1/</w:t>
      </w:r>
      <w:r w:rsidRPr="002848D3">
        <w:rPr>
          <w:sz w:val="28"/>
          <w:szCs w:val="28"/>
          <w:lang w:val="en-US"/>
        </w:rPr>
        <w:t>B</w:t>
      </w:r>
      <w:r w:rsidRPr="002848D3">
        <w:rPr>
          <w:sz w:val="28"/>
          <w:szCs w:val="28"/>
          <w:vertAlign w:val="superscript"/>
        </w:rPr>
        <w:t>0,1</w:t>
      </w:r>
      <w:r w:rsidRPr="002848D3">
        <w:rPr>
          <w:sz w:val="28"/>
          <w:szCs w:val="28"/>
        </w:rPr>
        <w:t>)</w:t>
      </w:r>
      <w:r w:rsidR="00C9277B" w:rsidRPr="002848D3">
        <w:rPr>
          <w:sz w:val="28"/>
          <w:szCs w:val="28"/>
        </w:rPr>
        <w:t>·</w:t>
      </w:r>
      <w:r w:rsidRPr="002848D3">
        <w:rPr>
          <w:sz w:val="28"/>
          <w:szCs w:val="28"/>
        </w:rPr>
        <w:t>(</w:t>
      </w:r>
      <w:proofErr w:type="spellStart"/>
      <w:r w:rsidRPr="002848D3">
        <w:rPr>
          <w:sz w:val="28"/>
          <w:szCs w:val="28"/>
        </w:rPr>
        <w:t>Δτ</w:t>
      </w:r>
      <w:proofErr w:type="spellEnd"/>
      <w:r w:rsidRPr="002848D3">
        <w:rPr>
          <w:sz w:val="28"/>
          <w:szCs w:val="28"/>
        </w:rPr>
        <w:t>/П)</w:t>
      </w:r>
      <w:r w:rsidRPr="002848D3">
        <w:rPr>
          <w:sz w:val="28"/>
          <w:szCs w:val="28"/>
          <w:vertAlign w:val="superscript"/>
        </w:rPr>
        <w:t>0,15</w:t>
      </w:r>
    </w:p>
    <w:p w:rsidR="00A626FA" w:rsidRPr="002848D3" w:rsidRDefault="00A626FA" w:rsidP="00A626FA">
      <w:pPr>
        <w:tabs>
          <w:tab w:val="left" w:pos="1276"/>
        </w:tabs>
        <w:jc w:val="both"/>
        <w:rPr>
          <w:sz w:val="28"/>
          <w:szCs w:val="28"/>
        </w:rPr>
      </w:pPr>
      <w:r w:rsidRPr="002848D3">
        <w:rPr>
          <w:sz w:val="28"/>
          <w:szCs w:val="28"/>
        </w:rPr>
        <w:t>где: B – среднее число абонентов на 1 км2;</w:t>
      </w:r>
    </w:p>
    <w:p w:rsidR="00A626FA" w:rsidRPr="002848D3" w:rsidRDefault="00A626FA" w:rsidP="00A626FA">
      <w:pPr>
        <w:tabs>
          <w:tab w:val="left" w:pos="1276"/>
        </w:tabs>
        <w:jc w:val="both"/>
        <w:rPr>
          <w:sz w:val="28"/>
          <w:szCs w:val="28"/>
        </w:rPr>
      </w:pPr>
      <w:r w:rsidRPr="002848D3">
        <w:rPr>
          <w:sz w:val="28"/>
          <w:szCs w:val="28"/>
        </w:rPr>
        <w:t>s – удельная стоимость материальной характеристики тепловой сети, руб./м2;</w:t>
      </w:r>
    </w:p>
    <w:p w:rsidR="00A626FA" w:rsidRPr="002848D3" w:rsidRDefault="00A626FA" w:rsidP="00A626FA">
      <w:pPr>
        <w:tabs>
          <w:tab w:val="left" w:pos="1276"/>
        </w:tabs>
        <w:jc w:val="both"/>
        <w:rPr>
          <w:sz w:val="28"/>
          <w:szCs w:val="28"/>
        </w:rPr>
      </w:pPr>
      <w:r w:rsidRPr="002848D3">
        <w:rPr>
          <w:sz w:val="28"/>
          <w:szCs w:val="28"/>
        </w:rPr>
        <w:t xml:space="preserve">П – </w:t>
      </w:r>
      <w:proofErr w:type="spellStart"/>
      <w:r w:rsidRPr="002848D3">
        <w:rPr>
          <w:sz w:val="28"/>
          <w:szCs w:val="28"/>
        </w:rPr>
        <w:t>теплоплотность</w:t>
      </w:r>
      <w:proofErr w:type="spellEnd"/>
      <w:r w:rsidRPr="002848D3">
        <w:rPr>
          <w:sz w:val="28"/>
          <w:szCs w:val="28"/>
        </w:rPr>
        <w:t xml:space="preserve"> района, Гкал/ч·км2;</w:t>
      </w:r>
    </w:p>
    <w:p w:rsidR="00A626FA" w:rsidRPr="002848D3" w:rsidRDefault="00A626FA" w:rsidP="00A626FA">
      <w:pPr>
        <w:tabs>
          <w:tab w:val="left" w:pos="1276"/>
        </w:tabs>
        <w:jc w:val="both"/>
        <w:rPr>
          <w:sz w:val="28"/>
          <w:szCs w:val="28"/>
        </w:rPr>
      </w:pPr>
      <w:proofErr w:type="spellStart"/>
      <w:r w:rsidRPr="002848D3">
        <w:rPr>
          <w:sz w:val="28"/>
          <w:szCs w:val="28"/>
        </w:rPr>
        <w:t>Δτ</w:t>
      </w:r>
      <w:proofErr w:type="spellEnd"/>
      <w:r w:rsidRPr="002848D3">
        <w:rPr>
          <w:sz w:val="28"/>
          <w:szCs w:val="28"/>
        </w:rPr>
        <w:t xml:space="preserve"> – расчетный перепад температур теплоносителя в тепловой сети, </w:t>
      </w:r>
      <w:proofErr w:type="spellStart"/>
      <w:r w:rsidR="000C7610" w:rsidRPr="002848D3">
        <w:rPr>
          <w:sz w:val="28"/>
          <w:szCs w:val="28"/>
        </w:rPr>
        <w:t>гр.</w:t>
      </w:r>
      <w:r w:rsidRPr="002848D3">
        <w:rPr>
          <w:sz w:val="28"/>
          <w:szCs w:val="28"/>
        </w:rPr>
        <w:t>C</w:t>
      </w:r>
      <w:proofErr w:type="spellEnd"/>
      <w:r w:rsidRPr="002848D3">
        <w:rPr>
          <w:sz w:val="28"/>
          <w:szCs w:val="28"/>
        </w:rPr>
        <w:t>;</w:t>
      </w:r>
    </w:p>
    <w:p w:rsidR="00C9277B" w:rsidRPr="002848D3" w:rsidRDefault="00A626FA" w:rsidP="00A626FA">
      <w:pPr>
        <w:tabs>
          <w:tab w:val="left" w:pos="1276"/>
        </w:tabs>
        <w:ind w:firstLine="709"/>
        <w:jc w:val="both"/>
        <w:rPr>
          <w:sz w:val="28"/>
          <w:szCs w:val="28"/>
        </w:rPr>
      </w:pPr>
      <w:r w:rsidRPr="002848D3">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B2497B" w:rsidRPr="002848D3" w:rsidRDefault="00A626FA" w:rsidP="00A626FA">
      <w:pPr>
        <w:tabs>
          <w:tab w:val="left" w:pos="1276"/>
        </w:tabs>
        <w:ind w:firstLine="709"/>
        <w:jc w:val="both"/>
        <w:rPr>
          <w:sz w:val="28"/>
          <w:szCs w:val="28"/>
        </w:rPr>
      </w:pPr>
      <w:proofErr w:type="spellStart"/>
      <w:r w:rsidRPr="002848D3">
        <w:rPr>
          <w:sz w:val="28"/>
          <w:szCs w:val="28"/>
        </w:rPr>
        <w:t>R</w:t>
      </w:r>
      <w:r w:rsidRPr="002848D3">
        <w:rPr>
          <w:sz w:val="28"/>
          <w:szCs w:val="28"/>
          <w:vertAlign w:val="subscript"/>
        </w:rPr>
        <w:t>пред</w:t>
      </w:r>
      <w:proofErr w:type="spellEnd"/>
      <w:r w:rsidRPr="002848D3">
        <w:rPr>
          <w:sz w:val="28"/>
          <w:szCs w:val="28"/>
        </w:rPr>
        <w:t>=[(p–C)/1,2K]</w:t>
      </w:r>
      <w:r w:rsidRPr="002848D3">
        <w:rPr>
          <w:sz w:val="28"/>
          <w:szCs w:val="28"/>
          <w:vertAlign w:val="superscript"/>
        </w:rPr>
        <w:t>2,5</w:t>
      </w:r>
    </w:p>
    <w:p w:rsidR="00B2497B" w:rsidRPr="002848D3" w:rsidRDefault="00A626FA" w:rsidP="00B2497B">
      <w:pPr>
        <w:tabs>
          <w:tab w:val="left" w:pos="1276"/>
        </w:tabs>
        <w:jc w:val="both"/>
        <w:rPr>
          <w:sz w:val="28"/>
          <w:szCs w:val="28"/>
        </w:rPr>
      </w:pPr>
      <w:r w:rsidRPr="002848D3">
        <w:rPr>
          <w:sz w:val="28"/>
          <w:szCs w:val="28"/>
        </w:rPr>
        <w:t xml:space="preserve">где </w:t>
      </w:r>
      <w:proofErr w:type="spellStart"/>
      <w:r w:rsidRPr="002848D3">
        <w:rPr>
          <w:sz w:val="28"/>
          <w:szCs w:val="28"/>
        </w:rPr>
        <w:t>R</w:t>
      </w:r>
      <w:r w:rsidRPr="002848D3">
        <w:rPr>
          <w:sz w:val="28"/>
          <w:szCs w:val="28"/>
          <w:vertAlign w:val="subscript"/>
        </w:rPr>
        <w:t>пред</w:t>
      </w:r>
      <w:proofErr w:type="spellEnd"/>
      <w:r w:rsidRPr="002848D3">
        <w:rPr>
          <w:sz w:val="28"/>
          <w:szCs w:val="28"/>
        </w:rPr>
        <w:t xml:space="preserve"> – предельный радиус действия тепловой сети, км;</w:t>
      </w:r>
    </w:p>
    <w:p w:rsidR="00B2497B" w:rsidRPr="002848D3" w:rsidRDefault="00A626FA" w:rsidP="00B2497B">
      <w:pPr>
        <w:tabs>
          <w:tab w:val="left" w:pos="1276"/>
        </w:tabs>
        <w:jc w:val="both"/>
        <w:rPr>
          <w:sz w:val="28"/>
          <w:szCs w:val="28"/>
        </w:rPr>
      </w:pPr>
      <w:r w:rsidRPr="002848D3">
        <w:rPr>
          <w:sz w:val="28"/>
          <w:szCs w:val="28"/>
        </w:rPr>
        <w:t xml:space="preserve">p – разница себестоимости тепла, выработанного на </w:t>
      </w:r>
      <w:r w:rsidR="00B2497B" w:rsidRPr="002848D3">
        <w:rPr>
          <w:sz w:val="28"/>
          <w:szCs w:val="28"/>
        </w:rPr>
        <w:t>котельных</w:t>
      </w:r>
      <w:r w:rsidRPr="002848D3">
        <w:rPr>
          <w:sz w:val="28"/>
          <w:szCs w:val="28"/>
        </w:rPr>
        <w:t xml:space="preserve"> и в индивид</w:t>
      </w:r>
      <w:r w:rsidRPr="002848D3">
        <w:rPr>
          <w:sz w:val="28"/>
          <w:szCs w:val="28"/>
        </w:rPr>
        <w:t>у</w:t>
      </w:r>
      <w:r w:rsidRPr="002848D3">
        <w:rPr>
          <w:sz w:val="28"/>
          <w:szCs w:val="28"/>
        </w:rPr>
        <w:t>альных котельных абонентов, руб./Гкал;</w:t>
      </w:r>
    </w:p>
    <w:p w:rsidR="00B2497B" w:rsidRPr="002848D3" w:rsidRDefault="00A626FA" w:rsidP="00B2497B">
      <w:pPr>
        <w:tabs>
          <w:tab w:val="left" w:pos="1276"/>
        </w:tabs>
        <w:jc w:val="both"/>
        <w:rPr>
          <w:sz w:val="28"/>
          <w:szCs w:val="28"/>
        </w:rPr>
      </w:pPr>
      <w:r w:rsidRPr="002848D3">
        <w:rPr>
          <w:sz w:val="28"/>
          <w:szCs w:val="28"/>
        </w:rPr>
        <w:lastRenderedPageBreak/>
        <w:t>C – переменная часть удельных эксплуатационных расходов на транспорт те</w:t>
      </w:r>
      <w:r w:rsidRPr="002848D3">
        <w:rPr>
          <w:sz w:val="28"/>
          <w:szCs w:val="28"/>
        </w:rPr>
        <w:t>п</w:t>
      </w:r>
      <w:r w:rsidRPr="002848D3">
        <w:rPr>
          <w:sz w:val="28"/>
          <w:szCs w:val="28"/>
        </w:rPr>
        <w:t>ла, руб./Гкал;</w:t>
      </w:r>
    </w:p>
    <w:p w:rsidR="00B2497B" w:rsidRPr="002848D3" w:rsidRDefault="00A626FA" w:rsidP="00B2497B">
      <w:pPr>
        <w:tabs>
          <w:tab w:val="left" w:pos="1276"/>
        </w:tabs>
        <w:jc w:val="both"/>
        <w:rPr>
          <w:sz w:val="28"/>
          <w:szCs w:val="28"/>
        </w:rPr>
      </w:pPr>
      <w:r w:rsidRPr="002848D3">
        <w:rPr>
          <w:sz w:val="28"/>
          <w:szCs w:val="28"/>
        </w:rPr>
        <w:t>K – постоянная часть удельных эксплуатационных расходов на транспорт тепла при радиусе действия тепловой сети, равном 1 км, руб./</w:t>
      </w:r>
      <w:proofErr w:type="spellStart"/>
      <w:r w:rsidRPr="002848D3">
        <w:rPr>
          <w:sz w:val="28"/>
          <w:szCs w:val="28"/>
        </w:rPr>
        <w:t>Гкал·км</w:t>
      </w:r>
      <w:proofErr w:type="spellEnd"/>
      <w:r w:rsidRPr="002848D3">
        <w:rPr>
          <w:sz w:val="28"/>
          <w:szCs w:val="28"/>
        </w:rPr>
        <w:t>.</w:t>
      </w:r>
    </w:p>
    <w:p w:rsidR="0045009B" w:rsidRPr="002848D3" w:rsidRDefault="00A626FA" w:rsidP="00B2497B">
      <w:pPr>
        <w:tabs>
          <w:tab w:val="left" w:pos="1276"/>
        </w:tabs>
        <w:ind w:firstLine="709"/>
        <w:jc w:val="both"/>
        <w:rPr>
          <w:sz w:val="28"/>
          <w:szCs w:val="28"/>
        </w:rPr>
      </w:pPr>
      <w:r w:rsidRPr="002848D3">
        <w:rPr>
          <w:sz w:val="28"/>
          <w:szCs w:val="28"/>
        </w:rPr>
        <w:t>Результаты расчета радиуса эффективного теплоснабжения каждой с</w:t>
      </w:r>
      <w:r w:rsidRPr="002848D3">
        <w:rPr>
          <w:sz w:val="28"/>
          <w:szCs w:val="28"/>
        </w:rPr>
        <w:t>и</w:t>
      </w:r>
      <w:r w:rsidRPr="002848D3">
        <w:rPr>
          <w:sz w:val="28"/>
          <w:szCs w:val="28"/>
        </w:rPr>
        <w:t>стемы теплоснабжения</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приведены в таблице</w:t>
      </w:r>
      <w:r w:rsidR="001727D6" w:rsidRPr="002848D3">
        <w:rPr>
          <w:sz w:val="28"/>
          <w:szCs w:val="28"/>
        </w:rPr>
        <w:t xml:space="preserve"> </w:t>
      </w:r>
      <w:r w:rsidR="0068704E" w:rsidRPr="002848D3">
        <w:rPr>
          <w:sz w:val="28"/>
          <w:szCs w:val="28"/>
        </w:rPr>
        <w:t>33</w:t>
      </w:r>
      <w:r w:rsidRPr="002848D3">
        <w:rPr>
          <w:sz w:val="28"/>
          <w:szCs w:val="28"/>
        </w:rPr>
        <w:t>.</w:t>
      </w:r>
    </w:p>
    <w:p w:rsidR="007B1FF4" w:rsidRPr="002848D3" w:rsidRDefault="00022E4B" w:rsidP="00B2497B">
      <w:pPr>
        <w:tabs>
          <w:tab w:val="left" w:pos="1276"/>
        </w:tabs>
        <w:ind w:firstLine="709"/>
        <w:jc w:val="both"/>
        <w:rPr>
          <w:sz w:val="28"/>
          <w:szCs w:val="28"/>
        </w:rPr>
      </w:pPr>
      <w:r w:rsidRPr="002848D3">
        <w:rPr>
          <w:sz w:val="28"/>
          <w:szCs w:val="28"/>
        </w:rPr>
        <w:t>В</w:t>
      </w:r>
      <w:r w:rsidR="007B1FF4" w:rsidRPr="002848D3">
        <w:rPr>
          <w:sz w:val="28"/>
          <w:szCs w:val="28"/>
        </w:rPr>
        <w:t>се потребители котельной №1 расположены в зоне радиуса эффективн</w:t>
      </w:r>
      <w:r w:rsidR="007B1FF4" w:rsidRPr="002848D3">
        <w:rPr>
          <w:sz w:val="28"/>
          <w:szCs w:val="28"/>
        </w:rPr>
        <w:t>о</w:t>
      </w:r>
      <w:r w:rsidR="007B1FF4" w:rsidRPr="002848D3">
        <w:rPr>
          <w:sz w:val="28"/>
          <w:szCs w:val="28"/>
        </w:rPr>
        <w:t>го теплоснабжения данной котельной</w:t>
      </w:r>
      <w:r w:rsidR="00BF6A1F" w:rsidRPr="002848D3">
        <w:rPr>
          <w:sz w:val="28"/>
          <w:szCs w:val="28"/>
        </w:rPr>
        <w:t xml:space="preserve"> со значительным запасом</w:t>
      </w:r>
      <w:r w:rsidR="007B1FF4" w:rsidRPr="002848D3">
        <w:rPr>
          <w:sz w:val="28"/>
          <w:szCs w:val="28"/>
        </w:rPr>
        <w:t>.</w:t>
      </w:r>
    </w:p>
    <w:p w:rsidR="007B1FF4" w:rsidRPr="002848D3" w:rsidRDefault="007B1FF4" w:rsidP="00B2497B">
      <w:pPr>
        <w:tabs>
          <w:tab w:val="left" w:pos="1276"/>
        </w:tabs>
        <w:ind w:firstLine="709"/>
        <w:jc w:val="both"/>
        <w:rPr>
          <w:sz w:val="28"/>
          <w:szCs w:val="28"/>
        </w:rPr>
      </w:pPr>
      <w:r w:rsidRPr="002848D3">
        <w:rPr>
          <w:sz w:val="28"/>
          <w:szCs w:val="28"/>
        </w:rPr>
        <w:t xml:space="preserve">Тепловая энергия от котельной Центральная подается по </w:t>
      </w:r>
      <w:proofErr w:type="spellStart"/>
      <w:r w:rsidRPr="002848D3">
        <w:rPr>
          <w:sz w:val="28"/>
          <w:szCs w:val="28"/>
        </w:rPr>
        <w:t>тепломагистр</w:t>
      </w:r>
      <w:r w:rsidRPr="002848D3">
        <w:rPr>
          <w:sz w:val="28"/>
          <w:szCs w:val="28"/>
        </w:rPr>
        <w:t>а</w:t>
      </w:r>
      <w:r w:rsidRPr="002848D3">
        <w:rPr>
          <w:sz w:val="28"/>
          <w:szCs w:val="28"/>
        </w:rPr>
        <w:t>ли</w:t>
      </w:r>
      <w:proofErr w:type="spellEnd"/>
      <w:r w:rsidRPr="002848D3">
        <w:rPr>
          <w:sz w:val="28"/>
          <w:szCs w:val="28"/>
        </w:rPr>
        <w:t xml:space="preserve"> в одном направлении. При этом часть тепловых нагрузок данной котельной располагается на значительном удалении от котельной, превышающем радиус эффективного теплоснабжения данной котельной. Для обеспечения необход</w:t>
      </w:r>
      <w:r w:rsidRPr="002848D3">
        <w:rPr>
          <w:sz w:val="28"/>
          <w:szCs w:val="28"/>
        </w:rPr>
        <w:t>и</w:t>
      </w:r>
      <w:r w:rsidRPr="002848D3">
        <w:rPr>
          <w:sz w:val="28"/>
          <w:szCs w:val="28"/>
        </w:rPr>
        <w:t>мого гидравлического режима котельной Центральная вблизи границы радиуса эффективного теплоснабжения установлена подкачивающая насосная станция, что также свидетельствует об увеличении расходов на транспортировку тепл</w:t>
      </w:r>
      <w:r w:rsidRPr="002848D3">
        <w:rPr>
          <w:sz w:val="28"/>
          <w:szCs w:val="28"/>
        </w:rPr>
        <w:t>о</w:t>
      </w:r>
      <w:r w:rsidRPr="002848D3">
        <w:rPr>
          <w:sz w:val="28"/>
          <w:szCs w:val="28"/>
        </w:rPr>
        <w:t>вой энергии за пределы радиуса эффективного теплоснабжения.</w:t>
      </w:r>
    </w:p>
    <w:p w:rsidR="007877AE" w:rsidRPr="002848D3" w:rsidRDefault="007877AE" w:rsidP="00B2497B">
      <w:pPr>
        <w:tabs>
          <w:tab w:val="left" w:pos="1276"/>
        </w:tabs>
        <w:ind w:firstLine="709"/>
        <w:jc w:val="both"/>
        <w:rPr>
          <w:sz w:val="28"/>
          <w:szCs w:val="28"/>
        </w:rPr>
      </w:pPr>
    </w:p>
    <w:p w:rsidR="007877AE" w:rsidRPr="002848D3" w:rsidRDefault="007877AE" w:rsidP="007877AE">
      <w:pPr>
        <w:pStyle w:val="aff2"/>
        <w:autoSpaceDE w:val="0"/>
        <w:autoSpaceDN w:val="0"/>
        <w:adjustRightInd w:val="0"/>
        <w:ind w:left="0"/>
        <w:jc w:val="both"/>
        <w:rPr>
          <w:sz w:val="28"/>
          <w:szCs w:val="28"/>
        </w:rPr>
      </w:pPr>
      <w:r w:rsidRPr="002848D3">
        <w:rPr>
          <w:noProof/>
        </w:rPr>
        <w:drawing>
          <wp:inline distT="0" distB="0" distL="0" distR="0" wp14:anchorId="665ABD0A" wp14:editId="42132564">
            <wp:extent cx="6120130" cy="31819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181985"/>
                    </a:xfrm>
                    <a:prstGeom prst="rect">
                      <a:avLst/>
                    </a:prstGeom>
                  </pic:spPr>
                </pic:pic>
              </a:graphicData>
            </a:graphic>
          </wp:inline>
        </w:drawing>
      </w:r>
    </w:p>
    <w:p w:rsidR="007877AE" w:rsidRPr="002848D3" w:rsidRDefault="007877AE" w:rsidP="007877AE">
      <w:pPr>
        <w:pStyle w:val="aff2"/>
        <w:autoSpaceDE w:val="0"/>
        <w:autoSpaceDN w:val="0"/>
        <w:adjustRightInd w:val="0"/>
        <w:ind w:left="0" w:firstLine="709"/>
        <w:jc w:val="both"/>
        <w:rPr>
          <w:sz w:val="28"/>
          <w:szCs w:val="28"/>
        </w:rPr>
      </w:pPr>
      <w:r w:rsidRPr="002848D3">
        <w:rPr>
          <w:sz w:val="28"/>
          <w:szCs w:val="28"/>
        </w:rPr>
        <w:t>Рисунок 6. Радиусы эффективного теплоснабжения источников.</w:t>
      </w:r>
    </w:p>
    <w:p w:rsidR="007877AE" w:rsidRPr="002848D3" w:rsidRDefault="007877AE" w:rsidP="00B2497B">
      <w:pPr>
        <w:tabs>
          <w:tab w:val="left" w:pos="1276"/>
        </w:tabs>
        <w:ind w:firstLine="709"/>
        <w:jc w:val="both"/>
        <w:rPr>
          <w:sz w:val="28"/>
          <w:szCs w:val="28"/>
        </w:rPr>
      </w:pPr>
    </w:p>
    <w:p w:rsidR="007B1FF4" w:rsidRPr="002848D3" w:rsidRDefault="007B1FF4" w:rsidP="00B2497B">
      <w:pPr>
        <w:tabs>
          <w:tab w:val="left" w:pos="1276"/>
        </w:tabs>
        <w:ind w:firstLine="709"/>
        <w:jc w:val="both"/>
        <w:rPr>
          <w:sz w:val="28"/>
          <w:szCs w:val="28"/>
        </w:rPr>
      </w:pPr>
    </w:p>
    <w:p w:rsidR="00163491" w:rsidRPr="002848D3" w:rsidRDefault="00163491" w:rsidP="00B2497B">
      <w:pPr>
        <w:tabs>
          <w:tab w:val="left" w:pos="1276"/>
        </w:tabs>
        <w:ind w:firstLine="709"/>
        <w:jc w:val="both"/>
        <w:rPr>
          <w:color w:val="FF0000"/>
          <w:sz w:val="28"/>
          <w:szCs w:val="28"/>
        </w:rPr>
      </w:pPr>
    </w:p>
    <w:p w:rsidR="00163491" w:rsidRPr="002848D3" w:rsidRDefault="00163491" w:rsidP="00B2497B">
      <w:pPr>
        <w:tabs>
          <w:tab w:val="left" w:pos="1276"/>
        </w:tabs>
        <w:ind w:firstLine="709"/>
        <w:jc w:val="both"/>
        <w:rPr>
          <w:color w:val="FF0000"/>
          <w:sz w:val="28"/>
          <w:szCs w:val="28"/>
        </w:rPr>
      </w:pPr>
    </w:p>
    <w:p w:rsidR="00163491" w:rsidRPr="002848D3" w:rsidRDefault="00163491" w:rsidP="00B2497B">
      <w:pPr>
        <w:tabs>
          <w:tab w:val="left" w:pos="1276"/>
        </w:tabs>
        <w:ind w:firstLine="709"/>
        <w:jc w:val="both"/>
        <w:rPr>
          <w:color w:val="FF0000"/>
          <w:sz w:val="28"/>
          <w:szCs w:val="28"/>
        </w:rPr>
        <w:sectPr w:rsidR="00163491" w:rsidRPr="002848D3" w:rsidSect="00D50A05">
          <w:pgSz w:w="11906" w:h="16838"/>
          <w:pgMar w:top="1134" w:right="1134" w:bottom="1134" w:left="1134" w:header="720" w:footer="709" w:gutter="0"/>
          <w:cols w:space="720"/>
          <w:docGrid w:linePitch="360"/>
        </w:sectPr>
      </w:pPr>
    </w:p>
    <w:p w:rsidR="00163491" w:rsidRPr="002848D3" w:rsidRDefault="00163491" w:rsidP="00163491">
      <w:pPr>
        <w:tabs>
          <w:tab w:val="left" w:pos="1276"/>
        </w:tabs>
        <w:ind w:firstLine="709"/>
        <w:jc w:val="right"/>
        <w:rPr>
          <w:sz w:val="28"/>
          <w:szCs w:val="28"/>
        </w:rPr>
      </w:pPr>
      <w:r w:rsidRPr="002848D3">
        <w:rPr>
          <w:sz w:val="28"/>
          <w:szCs w:val="28"/>
        </w:rPr>
        <w:lastRenderedPageBreak/>
        <w:t>Таблица</w:t>
      </w:r>
      <w:r w:rsidR="001727D6" w:rsidRPr="002848D3">
        <w:rPr>
          <w:sz w:val="28"/>
          <w:szCs w:val="28"/>
        </w:rPr>
        <w:t xml:space="preserve"> </w:t>
      </w:r>
      <w:r w:rsidR="0068704E" w:rsidRPr="002848D3">
        <w:rPr>
          <w:sz w:val="28"/>
          <w:szCs w:val="28"/>
        </w:rPr>
        <w:t>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79"/>
        <w:gridCol w:w="1250"/>
        <w:gridCol w:w="1202"/>
        <w:gridCol w:w="1339"/>
        <w:gridCol w:w="1415"/>
        <w:gridCol w:w="971"/>
        <w:gridCol w:w="1430"/>
        <w:gridCol w:w="1453"/>
        <w:gridCol w:w="1305"/>
        <w:gridCol w:w="1494"/>
      </w:tblGrid>
      <w:tr w:rsidR="00235BFC" w:rsidRPr="002848D3" w:rsidTr="00420D50">
        <w:trPr>
          <w:trHeight w:val="20"/>
          <w:tblHeader/>
        </w:trPr>
        <w:tc>
          <w:tcPr>
            <w:tcW w:w="617"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Наименов</w:t>
            </w:r>
            <w:r w:rsidRPr="002848D3">
              <w:rPr>
                <w:b/>
                <w:color w:val="000000"/>
              </w:rPr>
              <w:t>а</w:t>
            </w:r>
            <w:r w:rsidRPr="002848D3">
              <w:rPr>
                <w:b/>
                <w:color w:val="000000"/>
              </w:rPr>
              <w:t>ние исто</w:t>
            </w:r>
            <w:r w:rsidRPr="002848D3">
              <w:rPr>
                <w:b/>
                <w:color w:val="000000"/>
              </w:rPr>
              <w:t>ч</w:t>
            </w:r>
            <w:r w:rsidRPr="002848D3">
              <w:rPr>
                <w:b/>
                <w:color w:val="000000"/>
              </w:rPr>
              <w:t>ника тепл</w:t>
            </w:r>
            <w:r w:rsidRPr="002848D3">
              <w:rPr>
                <w:b/>
                <w:color w:val="000000"/>
              </w:rPr>
              <w:t>о</w:t>
            </w:r>
            <w:r w:rsidRPr="002848D3">
              <w:rPr>
                <w:b/>
                <w:color w:val="000000"/>
              </w:rPr>
              <w:t>снабжения</w:t>
            </w:r>
          </w:p>
        </w:tc>
        <w:tc>
          <w:tcPr>
            <w:tcW w:w="432"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Площадь зоны де</w:t>
            </w:r>
            <w:r w:rsidRPr="002848D3">
              <w:rPr>
                <w:b/>
                <w:color w:val="000000"/>
              </w:rPr>
              <w:t>й</w:t>
            </w:r>
            <w:r w:rsidRPr="002848D3">
              <w:rPr>
                <w:b/>
                <w:color w:val="000000"/>
              </w:rPr>
              <w:t>ствия тепл</w:t>
            </w:r>
            <w:r w:rsidRPr="002848D3">
              <w:rPr>
                <w:b/>
                <w:color w:val="000000"/>
              </w:rPr>
              <w:t>о</w:t>
            </w:r>
            <w:r w:rsidRPr="002848D3">
              <w:rPr>
                <w:b/>
                <w:color w:val="000000"/>
              </w:rPr>
              <w:t xml:space="preserve">источника, </w:t>
            </w:r>
            <w:proofErr w:type="spellStart"/>
            <w:r w:rsidRPr="002848D3">
              <w:rPr>
                <w:b/>
                <w:color w:val="000000"/>
              </w:rPr>
              <w:t>кв.км</w:t>
            </w:r>
            <w:proofErr w:type="spellEnd"/>
          </w:p>
        </w:tc>
        <w:tc>
          <w:tcPr>
            <w:tcW w:w="367"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Колич</w:t>
            </w:r>
            <w:r w:rsidRPr="002848D3">
              <w:rPr>
                <w:b/>
                <w:color w:val="000000"/>
              </w:rPr>
              <w:t>е</w:t>
            </w:r>
            <w:r w:rsidRPr="002848D3">
              <w:rPr>
                <w:b/>
                <w:color w:val="000000"/>
              </w:rPr>
              <w:t>ство п</w:t>
            </w:r>
            <w:r w:rsidRPr="002848D3">
              <w:rPr>
                <w:b/>
                <w:color w:val="000000"/>
              </w:rPr>
              <w:t>о</w:t>
            </w:r>
            <w:r w:rsidRPr="002848D3">
              <w:rPr>
                <w:b/>
                <w:color w:val="000000"/>
              </w:rPr>
              <w:t>требит</w:t>
            </w:r>
            <w:r w:rsidRPr="002848D3">
              <w:rPr>
                <w:b/>
                <w:color w:val="000000"/>
              </w:rPr>
              <w:t>е</w:t>
            </w:r>
            <w:r w:rsidRPr="002848D3">
              <w:rPr>
                <w:b/>
                <w:color w:val="000000"/>
              </w:rPr>
              <w:t>лей, ед.</w:t>
            </w:r>
          </w:p>
        </w:tc>
        <w:tc>
          <w:tcPr>
            <w:tcW w:w="349"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Среднее число п</w:t>
            </w:r>
            <w:r w:rsidRPr="002848D3">
              <w:rPr>
                <w:b/>
                <w:color w:val="000000"/>
              </w:rPr>
              <w:t>о</w:t>
            </w:r>
            <w:r w:rsidRPr="002848D3">
              <w:rPr>
                <w:b/>
                <w:color w:val="000000"/>
              </w:rPr>
              <w:t>требит</w:t>
            </w:r>
            <w:r w:rsidRPr="002848D3">
              <w:rPr>
                <w:b/>
                <w:color w:val="000000"/>
              </w:rPr>
              <w:t>е</w:t>
            </w:r>
            <w:r w:rsidRPr="002848D3">
              <w:rPr>
                <w:b/>
                <w:color w:val="000000"/>
              </w:rPr>
              <w:t xml:space="preserve">лей на 1 </w:t>
            </w:r>
            <w:proofErr w:type="spellStart"/>
            <w:r w:rsidRPr="002848D3">
              <w:rPr>
                <w:b/>
                <w:color w:val="000000"/>
              </w:rPr>
              <w:t>кв.км</w:t>
            </w:r>
            <w:proofErr w:type="spellEnd"/>
            <w:r w:rsidRPr="002848D3">
              <w:rPr>
                <w:b/>
                <w:color w:val="000000"/>
              </w:rPr>
              <w:t>, ед.</w:t>
            </w:r>
          </w:p>
        </w:tc>
        <w:tc>
          <w:tcPr>
            <w:tcW w:w="457"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Подкл</w:t>
            </w:r>
            <w:r w:rsidRPr="002848D3">
              <w:rPr>
                <w:b/>
                <w:color w:val="000000"/>
              </w:rPr>
              <w:t>ю</w:t>
            </w:r>
            <w:r w:rsidRPr="002848D3">
              <w:rPr>
                <w:b/>
                <w:color w:val="000000"/>
              </w:rPr>
              <w:t>ченная нагрузка, Гкал/ч</w:t>
            </w:r>
          </w:p>
        </w:tc>
        <w:tc>
          <w:tcPr>
            <w:tcW w:w="404"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Материал</w:t>
            </w:r>
            <w:r w:rsidRPr="002848D3">
              <w:rPr>
                <w:b/>
                <w:color w:val="000000"/>
              </w:rPr>
              <w:t>ь</w:t>
            </w:r>
            <w:r w:rsidRPr="002848D3">
              <w:rPr>
                <w:b/>
                <w:color w:val="000000"/>
              </w:rPr>
              <w:t>ная хара</w:t>
            </w:r>
            <w:r w:rsidRPr="002848D3">
              <w:rPr>
                <w:b/>
                <w:color w:val="000000"/>
              </w:rPr>
              <w:t>к</w:t>
            </w:r>
            <w:r w:rsidRPr="002848D3">
              <w:rPr>
                <w:b/>
                <w:color w:val="000000"/>
              </w:rPr>
              <w:t xml:space="preserve">теристика тепловой сети, </w:t>
            </w:r>
            <w:proofErr w:type="spellStart"/>
            <w:r w:rsidRPr="002848D3">
              <w:rPr>
                <w:b/>
                <w:color w:val="000000"/>
              </w:rPr>
              <w:t>кв.м</w:t>
            </w:r>
            <w:proofErr w:type="spellEnd"/>
          </w:p>
        </w:tc>
        <w:tc>
          <w:tcPr>
            <w:tcW w:w="300"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Сто</w:t>
            </w:r>
            <w:r w:rsidRPr="002848D3">
              <w:rPr>
                <w:b/>
                <w:color w:val="000000"/>
              </w:rPr>
              <w:t>и</w:t>
            </w:r>
            <w:r w:rsidRPr="002848D3">
              <w:rPr>
                <w:b/>
                <w:color w:val="000000"/>
              </w:rPr>
              <w:t>мость тепл</w:t>
            </w:r>
            <w:r w:rsidRPr="002848D3">
              <w:rPr>
                <w:b/>
                <w:color w:val="000000"/>
              </w:rPr>
              <w:t>о</w:t>
            </w:r>
            <w:r w:rsidRPr="002848D3">
              <w:rPr>
                <w:b/>
                <w:color w:val="000000"/>
              </w:rPr>
              <w:t>вых с</w:t>
            </w:r>
            <w:r w:rsidRPr="002848D3">
              <w:rPr>
                <w:b/>
                <w:color w:val="000000"/>
              </w:rPr>
              <w:t>е</w:t>
            </w:r>
            <w:r w:rsidRPr="002848D3">
              <w:rPr>
                <w:b/>
                <w:color w:val="000000"/>
              </w:rPr>
              <w:t>тей, млн руб.</w:t>
            </w:r>
          </w:p>
        </w:tc>
        <w:tc>
          <w:tcPr>
            <w:tcW w:w="584"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Удельная стоимость материал</w:t>
            </w:r>
            <w:r w:rsidRPr="002848D3">
              <w:rPr>
                <w:b/>
                <w:color w:val="000000"/>
              </w:rPr>
              <w:t>ь</w:t>
            </w:r>
            <w:r w:rsidRPr="002848D3">
              <w:rPr>
                <w:b/>
                <w:color w:val="000000"/>
              </w:rPr>
              <w:t>ной хара</w:t>
            </w:r>
            <w:r w:rsidRPr="002848D3">
              <w:rPr>
                <w:b/>
                <w:color w:val="000000"/>
              </w:rPr>
              <w:t>к</w:t>
            </w:r>
            <w:r w:rsidRPr="002848D3">
              <w:rPr>
                <w:b/>
                <w:color w:val="000000"/>
              </w:rPr>
              <w:t>теристики тепловой сети, руб./м2</w:t>
            </w:r>
          </w:p>
        </w:tc>
        <w:tc>
          <w:tcPr>
            <w:tcW w:w="578"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 xml:space="preserve">Средняя </w:t>
            </w:r>
            <w:proofErr w:type="spellStart"/>
            <w:r w:rsidRPr="002848D3">
              <w:rPr>
                <w:b/>
                <w:color w:val="000000"/>
              </w:rPr>
              <w:t>теплопло</w:t>
            </w:r>
            <w:r w:rsidRPr="002848D3">
              <w:rPr>
                <w:b/>
                <w:color w:val="000000"/>
              </w:rPr>
              <w:t>т</w:t>
            </w:r>
            <w:r w:rsidRPr="002848D3">
              <w:rPr>
                <w:b/>
                <w:color w:val="000000"/>
              </w:rPr>
              <w:t>ность</w:t>
            </w:r>
            <w:proofErr w:type="spellEnd"/>
            <w:r w:rsidRPr="002848D3">
              <w:rPr>
                <w:b/>
                <w:color w:val="000000"/>
              </w:rPr>
              <w:t>, Гкал/ч/</w:t>
            </w:r>
            <w:proofErr w:type="spellStart"/>
            <w:r w:rsidRPr="002848D3">
              <w:rPr>
                <w:b/>
                <w:color w:val="000000"/>
              </w:rPr>
              <w:t>кв.км</w:t>
            </w:r>
            <w:proofErr w:type="spellEnd"/>
          </w:p>
        </w:tc>
        <w:tc>
          <w:tcPr>
            <w:tcW w:w="470"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Расчетный перепад температур теплонос</w:t>
            </w:r>
            <w:r w:rsidRPr="002848D3">
              <w:rPr>
                <w:b/>
                <w:color w:val="000000"/>
              </w:rPr>
              <w:t>и</w:t>
            </w:r>
            <w:r w:rsidRPr="002848D3">
              <w:rPr>
                <w:b/>
                <w:color w:val="000000"/>
              </w:rPr>
              <w:t>теля в те</w:t>
            </w:r>
            <w:r w:rsidRPr="002848D3">
              <w:rPr>
                <w:b/>
                <w:color w:val="000000"/>
              </w:rPr>
              <w:t>п</w:t>
            </w:r>
            <w:r w:rsidRPr="002848D3">
              <w:rPr>
                <w:b/>
                <w:color w:val="000000"/>
              </w:rPr>
              <w:t xml:space="preserve">ловой сети, </w:t>
            </w:r>
            <w:proofErr w:type="spellStart"/>
            <w:r w:rsidRPr="002848D3">
              <w:rPr>
                <w:b/>
                <w:color w:val="000000"/>
              </w:rPr>
              <w:t>гр.С</w:t>
            </w:r>
            <w:proofErr w:type="spellEnd"/>
          </w:p>
        </w:tc>
        <w:tc>
          <w:tcPr>
            <w:tcW w:w="441" w:type="pct"/>
            <w:shd w:val="clear" w:color="auto" w:fill="auto"/>
            <w:vAlign w:val="center"/>
            <w:hideMark/>
          </w:tcPr>
          <w:p w:rsidR="00235BFC" w:rsidRPr="002848D3" w:rsidRDefault="00235BFC" w:rsidP="003D3E71">
            <w:pPr>
              <w:ind w:left="-113" w:right="-113"/>
              <w:jc w:val="center"/>
              <w:rPr>
                <w:b/>
                <w:color w:val="000000"/>
              </w:rPr>
            </w:pPr>
            <w:r w:rsidRPr="002848D3">
              <w:rPr>
                <w:b/>
                <w:color w:val="000000"/>
              </w:rPr>
              <w:t>Радиус э</w:t>
            </w:r>
            <w:r w:rsidRPr="002848D3">
              <w:rPr>
                <w:b/>
                <w:color w:val="000000"/>
              </w:rPr>
              <w:t>ф</w:t>
            </w:r>
            <w:r w:rsidRPr="002848D3">
              <w:rPr>
                <w:b/>
                <w:color w:val="000000"/>
              </w:rPr>
              <w:t>фективного теплосна</w:t>
            </w:r>
            <w:r w:rsidRPr="002848D3">
              <w:rPr>
                <w:b/>
                <w:color w:val="000000"/>
              </w:rPr>
              <w:t>б</w:t>
            </w:r>
            <w:r w:rsidRPr="002848D3">
              <w:rPr>
                <w:b/>
                <w:color w:val="000000"/>
              </w:rPr>
              <w:t>жения, км</w:t>
            </w:r>
          </w:p>
        </w:tc>
      </w:tr>
      <w:tr w:rsidR="00EE18E4" w:rsidRPr="002848D3" w:rsidTr="00420D50">
        <w:trPr>
          <w:trHeight w:val="20"/>
        </w:trPr>
        <w:tc>
          <w:tcPr>
            <w:tcW w:w="617" w:type="pct"/>
            <w:shd w:val="clear" w:color="auto" w:fill="auto"/>
            <w:vAlign w:val="center"/>
          </w:tcPr>
          <w:p w:rsidR="00EE18E4" w:rsidRPr="002848D3" w:rsidRDefault="00EE18E4" w:rsidP="00EE18E4">
            <w:r w:rsidRPr="002848D3">
              <w:t xml:space="preserve">Котельная  №1 </w:t>
            </w:r>
          </w:p>
        </w:tc>
        <w:tc>
          <w:tcPr>
            <w:tcW w:w="432" w:type="pct"/>
            <w:shd w:val="clear" w:color="auto" w:fill="auto"/>
            <w:noWrap/>
            <w:vAlign w:val="center"/>
          </w:tcPr>
          <w:p w:rsidR="00EE18E4" w:rsidRPr="002848D3" w:rsidRDefault="00EE18E4" w:rsidP="00EE18E4">
            <w:pPr>
              <w:jc w:val="center"/>
              <w:rPr>
                <w:color w:val="000000"/>
              </w:rPr>
            </w:pPr>
            <w:r w:rsidRPr="002848D3">
              <w:rPr>
                <w:color w:val="000000"/>
              </w:rPr>
              <w:t>0,0100</w:t>
            </w:r>
          </w:p>
        </w:tc>
        <w:tc>
          <w:tcPr>
            <w:tcW w:w="367" w:type="pct"/>
            <w:shd w:val="clear" w:color="auto" w:fill="auto"/>
            <w:noWrap/>
            <w:vAlign w:val="center"/>
          </w:tcPr>
          <w:p w:rsidR="00EE18E4" w:rsidRPr="002848D3" w:rsidRDefault="00EE18E4" w:rsidP="00EE18E4">
            <w:pPr>
              <w:jc w:val="center"/>
              <w:rPr>
                <w:color w:val="000000"/>
              </w:rPr>
            </w:pPr>
            <w:r w:rsidRPr="002848D3">
              <w:rPr>
                <w:color w:val="000000"/>
              </w:rPr>
              <w:t>4</w:t>
            </w:r>
          </w:p>
        </w:tc>
        <w:tc>
          <w:tcPr>
            <w:tcW w:w="349" w:type="pct"/>
            <w:shd w:val="clear" w:color="auto" w:fill="auto"/>
            <w:noWrap/>
            <w:vAlign w:val="center"/>
          </w:tcPr>
          <w:p w:rsidR="00EE18E4" w:rsidRPr="002848D3" w:rsidRDefault="00EE18E4" w:rsidP="00EE18E4">
            <w:pPr>
              <w:jc w:val="right"/>
              <w:rPr>
                <w:color w:val="000000"/>
              </w:rPr>
            </w:pPr>
            <w:r w:rsidRPr="002848D3">
              <w:rPr>
                <w:color w:val="000000"/>
              </w:rPr>
              <w:t>400</w:t>
            </w:r>
          </w:p>
        </w:tc>
        <w:tc>
          <w:tcPr>
            <w:tcW w:w="457" w:type="pct"/>
            <w:shd w:val="clear" w:color="auto" w:fill="auto"/>
            <w:noWrap/>
            <w:vAlign w:val="center"/>
          </w:tcPr>
          <w:p w:rsidR="00EE18E4" w:rsidRPr="002848D3" w:rsidRDefault="00EE18E4" w:rsidP="00EE18E4">
            <w:pPr>
              <w:jc w:val="right"/>
              <w:rPr>
                <w:color w:val="000000"/>
              </w:rPr>
            </w:pPr>
            <w:r w:rsidRPr="002848D3">
              <w:rPr>
                <w:color w:val="000000"/>
              </w:rPr>
              <w:t>0,166</w:t>
            </w:r>
          </w:p>
        </w:tc>
        <w:tc>
          <w:tcPr>
            <w:tcW w:w="404" w:type="pct"/>
            <w:shd w:val="clear" w:color="auto" w:fill="auto"/>
            <w:noWrap/>
            <w:vAlign w:val="center"/>
          </w:tcPr>
          <w:p w:rsidR="00EE18E4" w:rsidRPr="002848D3" w:rsidRDefault="00EE18E4" w:rsidP="00EE18E4">
            <w:pPr>
              <w:jc w:val="right"/>
              <w:rPr>
                <w:color w:val="000000"/>
              </w:rPr>
            </w:pPr>
            <w:r w:rsidRPr="002848D3">
              <w:rPr>
                <w:color w:val="000000"/>
              </w:rPr>
              <w:t>28,7</w:t>
            </w:r>
          </w:p>
        </w:tc>
        <w:tc>
          <w:tcPr>
            <w:tcW w:w="300" w:type="pct"/>
            <w:shd w:val="clear" w:color="auto" w:fill="auto"/>
            <w:noWrap/>
            <w:vAlign w:val="center"/>
          </w:tcPr>
          <w:p w:rsidR="00EE18E4" w:rsidRPr="002848D3" w:rsidRDefault="00EE18E4" w:rsidP="00EE18E4">
            <w:pPr>
              <w:jc w:val="right"/>
              <w:rPr>
                <w:color w:val="000000"/>
              </w:rPr>
            </w:pPr>
            <w:r w:rsidRPr="002848D3">
              <w:rPr>
                <w:color w:val="000000"/>
              </w:rPr>
              <w:t>4,5</w:t>
            </w:r>
          </w:p>
        </w:tc>
        <w:tc>
          <w:tcPr>
            <w:tcW w:w="584" w:type="pct"/>
            <w:shd w:val="clear" w:color="auto" w:fill="auto"/>
            <w:noWrap/>
            <w:vAlign w:val="center"/>
          </w:tcPr>
          <w:p w:rsidR="00EE18E4" w:rsidRPr="002848D3" w:rsidRDefault="00EE18E4" w:rsidP="00EE18E4">
            <w:pPr>
              <w:jc w:val="right"/>
              <w:rPr>
                <w:color w:val="000000"/>
              </w:rPr>
            </w:pPr>
            <w:r w:rsidRPr="002848D3">
              <w:rPr>
                <w:color w:val="000000"/>
              </w:rPr>
              <w:t>156127,5</w:t>
            </w:r>
          </w:p>
        </w:tc>
        <w:tc>
          <w:tcPr>
            <w:tcW w:w="578" w:type="pct"/>
            <w:shd w:val="clear" w:color="auto" w:fill="auto"/>
            <w:noWrap/>
            <w:vAlign w:val="center"/>
          </w:tcPr>
          <w:p w:rsidR="00EE18E4" w:rsidRPr="002848D3" w:rsidRDefault="00EE18E4" w:rsidP="00EE18E4">
            <w:pPr>
              <w:jc w:val="right"/>
              <w:rPr>
                <w:color w:val="000000"/>
              </w:rPr>
            </w:pPr>
            <w:r w:rsidRPr="002848D3">
              <w:rPr>
                <w:color w:val="000000"/>
              </w:rPr>
              <w:t>16,6</w:t>
            </w:r>
          </w:p>
        </w:tc>
        <w:tc>
          <w:tcPr>
            <w:tcW w:w="470" w:type="pct"/>
            <w:shd w:val="clear" w:color="auto" w:fill="auto"/>
            <w:noWrap/>
            <w:vAlign w:val="center"/>
          </w:tcPr>
          <w:p w:rsidR="00EE18E4" w:rsidRPr="002848D3" w:rsidRDefault="00EE18E4" w:rsidP="00EE18E4">
            <w:pPr>
              <w:jc w:val="right"/>
              <w:rPr>
                <w:color w:val="000000"/>
              </w:rPr>
            </w:pPr>
            <w:r w:rsidRPr="002848D3">
              <w:rPr>
                <w:color w:val="000000"/>
              </w:rPr>
              <w:t>6</w:t>
            </w:r>
          </w:p>
        </w:tc>
        <w:tc>
          <w:tcPr>
            <w:tcW w:w="441" w:type="pct"/>
            <w:shd w:val="clear" w:color="auto" w:fill="auto"/>
            <w:noWrap/>
            <w:vAlign w:val="center"/>
          </w:tcPr>
          <w:p w:rsidR="00EE18E4" w:rsidRPr="002848D3" w:rsidRDefault="00EE18E4" w:rsidP="00EE18E4">
            <w:pPr>
              <w:jc w:val="right"/>
              <w:rPr>
                <w:color w:val="000000"/>
              </w:rPr>
            </w:pPr>
            <w:r w:rsidRPr="002848D3">
              <w:rPr>
                <w:color w:val="000000"/>
              </w:rPr>
              <w:t>0,552</w:t>
            </w:r>
          </w:p>
        </w:tc>
      </w:tr>
      <w:tr w:rsidR="00EE18E4" w:rsidRPr="002848D3" w:rsidTr="00420D50">
        <w:trPr>
          <w:trHeight w:val="20"/>
        </w:trPr>
        <w:tc>
          <w:tcPr>
            <w:tcW w:w="617" w:type="pct"/>
            <w:shd w:val="clear" w:color="auto" w:fill="auto"/>
            <w:vAlign w:val="center"/>
          </w:tcPr>
          <w:p w:rsidR="00EE18E4" w:rsidRPr="002848D3" w:rsidRDefault="00EE18E4" w:rsidP="00EE18E4">
            <w:r w:rsidRPr="002848D3">
              <w:t>Котельная  Централ</w:t>
            </w:r>
            <w:r w:rsidRPr="002848D3">
              <w:t>ь</w:t>
            </w:r>
            <w:r w:rsidRPr="002848D3">
              <w:t>ная</w:t>
            </w:r>
          </w:p>
        </w:tc>
        <w:tc>
          <w:tcPr>
            <w:tcW w:w="432" w:type="pct"/>
            <w:shd w:val="clear" w:color="auto" w:fill="auto"/>
            <w:noWrap/>
            <w:vAlign w:val="center"/>
          </w:tcPr>
          <w:p w:rsidR="00EE18E4" w:rsidRPr="002848D3" w:rsidRDefault="00EE18E4" w:rsidP="00EE18E4">
            <w:pPr>
              <w:jc w:val="center"/>
              <w:rPr>
                <w:color w:val="000000"/>
              </w:rPr>
            </w:pPr>
            <w:r w:rsidRPr="002848D3">
              <w:rPr>
                <w:color w:val="000000"/>
              </w:rPr>
              <w:t>1,7629</w:t>
            </w:r>
          </w:p>
        </w:tc>
        <w:tc>
          <w:tcPr>
            <w:tcW w:w="367" w:type="pct"/>
            <w:shd w:val="clear" w:color="auto" w:fill="auto"/>
            <w:noWrap/>
            <w:vAlign w:val="center"/>
          </w:tcPr>
          <w:p w:rsidR="00EE18E4" w:rsidRPr="002848D3" w:rsidRDefault="00EE18E4" w:rsidP="00EE18E4">
            <w:pPr>
              <w:jc w:val="center"/>
              <w:rPr>
                <w:color w:val="000000"/>
              </w:rPr>
            </w:pPr>
            <w:r w:rsidRPr="002848D3">
              <w:rPr>
                <w:color w:val="000000"/>
              </w:rPr>
              <w:t>77</w:t>
            </w:r>
          </w:p>
        </w:tc>
        <w:tc>
          <w:tcPr>
            <w:tcW w:w="349" w:type="pct"/>
            <w:shd w:val="clear" w:color="auto" w:fill="auto"/>
            <w:noWrap/>
            <w:vAlign w:val="center"/>
          </w:tcPr>
          <w:p w:rsidR="00EE18E4" w:rsidRPr="002848D3" w:rsidRDefault="00EE18E4" w:rsidP="00EE18E4">
            <w:pPr>
              <w:jc w:val="right"/>
              <w:rPr>
                <w:color w:val="000000"/>
              </w:rPr>
            </w:pPr>
            <w:r w:rsidRPr="002848D3">
              <w:rPr>
                <w:color w:val="000000"/>
              </w:rPr>
              <w:t>44</w:t>
            </w:r>
          </w:p>
        </w:tc>
        <w:tc>
          <w:tcPr>
            <w:tcW w:w="457" w:type="pct"/>
            <w:shd w:val="clear" w:color="auto" w:fill="auto"/>
            <w:noWrap/>
            <w:vAlign w:val="center"/>
          </w:tcPr>
          <w:p w:rsidR="00EE18E4" w:rsidRPr="002848D3" w:rsidRDefault="00EE18E4" w:rsidP="00EE18E4">
            <w:pPr>
              <w:jc w:val="right"/>
              <w:rPr>
                <w:color w:val="000000"/>
              </w:rPr>
            </w:pPr>
            <w:r w:rsidRPr="002848D3">
              <w:rPr>
                <w:color w:val="000000"/>
              </w:rPr>
              <w:t>4,216</w:t>
            </w:r>
          </w:p>
        </w:tc>
        <w:tc>
          <w:tcPr>
            <w:tcW w:w="404" w:type="pct"/>
            <w:shd w:val="clear" w:color="auto" w:fill="auto"/>
            <w:noWrap/>
            <w:vAlign w:val="center"/>
          </w:tcPr>
          <w:p w:rsidR="00EE18E4" w:rsidRPr="002848D3" w:rsidRDefault="00EE18E4" w:rsidP="00EE18E4">
            <w:pPr>
              <w:jc w:val="right"/>
              <w:rPr>
                <w:color w:val="000000"/>
              </w:rPr>
            </w:pPr>
            <w:r w:rsidRPr="002848D3">
              <w:rPr>
                <w:color w:val="000000"/>
              </w:rPr>
              <w:t>1718,7</w:t>
            </w:r>
          </w:p>
        </w:tc>
        <w:tc>
          <w:tcPr>
            <w:tcW w:w="300" w:type="pct"/>
            <w:shd w:val="clear" w:color="auto" w:fill="auto"/>
            <w:noWrap/>
            <w:vAlign w:val="center"/>
          </w:tcPr>
          <w:p w:rsidR="00EE18E4" w:rsidRPr="002848D3" w:rsidRDefault="00EE18E4" w:rsidP="00EE18E4">
            <w:pPr>
              <w:jc w:val="right"/>
              <w:rPr>
                <w:color w:val="000000"/>
              </w:rPr>
            </w:pPr>
            <w:r w:rsidRPr="002848D3">
              <w:rPr>
                <w:color w:val="000000"/>
              </w:rPr>
              <w:t>103,4</w:t>
            </w:r>
          </w:p>
        </w:tc>
        <w:tc>
          <w:tcPr>
            <w:tcW w:w="584" w:type="pct"/>
            <w:shd w:val="clear" w:color="auto" w:fill="auto"/>
            <w:noWrap/>
            <w:vAlign w:val="center"/>
          </w:tcPr>
          <w:p w:rsidR="00EE18E4" w:rsidRPr="002848D3" w:rsidRDefault="00EE18E4" w:rsidP="00EE18E4">
            <w:pPr>
              <w:jc w:val="right"/>
              <w:rPr>
                <w:color w:val="000000"/>
              </w:rPr>
            </w:pPr>
            <w:r w:rsidRPr="002848D3">
              <w:rPr>
                <w:color w:val="000000"/>
              </w:rPr>
              <w:t>60183,5</w:t>
            </w:r>
          </w:p>
        </w:tc>
        <w:tc>
          <w:tcPr>
            <w:tcW w:w="578" w:type="pct"/>
            <w:shd w:val="clear" w:color="auto" w:fill="auto"/>
            <w:noWrap/>
            <w:vAlign w:val="center"/>
          </w:tcPr>
          <w:p w:rsidR="00EE18E4" w:rsidRPr="002848D3" w:rsidRDefault="00EE18E4" w:rsidP="00EE18E4">
            <w:pPr>
              <w:jc w:val="right"/>
              <w:rPr>
                <w:color w:val="000000"/>
              </w:rPr>
            </w:pPr>
            <w:r w:rsidRPr="002848D3">
              <w:rPr>
                <w:color w:val="000000"/>
              </w:rPr>
              <w:t>1,9</w:t>
            </w:r>
          </w:p>
        </w:tc>
        <w:tc>
          <w:tcPr>
            <w:tcW w:w="470" w:type="pct"/>
            <w:shd w:val="clear" w:color="auto" w:fill="auto"/>
            <w:noWrap/>
            <w:vAlign w:val="center"/>
          </w:tcPr>
          <w:p w:rsidR="00EE18E4" w:rsidRPr="002848D3" w:rsidRDefault="00EE18E4" w:rsidP="00EE18E4">
            <w:pPr>
              <w:jc w:val="right"/>
              <w:rPr>
                <w:color w:val="000000"/>
              </w:rPr>
            </w:pPr>
            <w:r w:rsidRPr="002848D3">
              <w:rPr>
                <w:color w:val="000000"/>
              </w:rPr>
              <w:t>25</w:t>
            </w:r>
          </w:p>
        </w:tc>
        <w:tc>
          <w:tcPr>
            <w:tcW w:w="441" w:type="pct"/>
            <w:shd w:val="clear" w:color="auto" w:fill="auto"/>
            <w:noWrap/>
            <w:vAlign w:val="center"/>
          </w:tcPr>
          <w:p w:rsidR="00EE18E4" w:rsidRPr="002848D3" w:rsidRDefault="00EE18E4" w:rsidP="00EE18E4">
            <w:pPr>
              <w:jc w:val="right"/>
              <w:rPr>
                <w:color w:val="000000"/>
              </w:rPr>
            </w:pPr>
            <w:r w:rsidRPr="002848D3">
              <w:rPr>
                <w:color w:val="000000"/>
              </w:rPr>
              <w:t>1,726</w:t>
            </w:r>
          </w:p>
        </w:tc>
      </w:tr>
    </w:tbl>
    <w:p w:rsidR="004D5EDD" w:rsidRPr="002848D3" w:rsidRDefault="004D5EDD" w:rsidP="00163491">
      <w:pPr>
        <w:tabs>
          <w:tab w:val="left" w:pos="1276"/>
        </w:tabs>
        <w:ind w:firstLine="709"/>
        <w:jc w:val="right"/>
        <w:rPr>
          <w:sz w:val="28"/>
          <w:szCs w:val="28"/>
        </w:rPr>
      </w:pPr>
    </w:p>
    <w:p w:rsidR="004D5EDD" w:rsidRPr="002848D3" w:rsidRDefault="004D5EDD" w:rsidP="00163491">
      <w:pPr>
        <w:tabs>
          <w:tab w:val="left" w:pos="1276"/>
        </w:tabs>
        <w:ind w:firstLine="709"/>
        <w:jc w:val="right"/>
        <w:rPr>
          <w:sz w:val="28"/>
          <w:szCs w:val="28"/>
        </w:rPr>
      </w:pPr>
    </w:p>
    <w:p w:rsidR="00163491" w:rsidRPr="002848D3" w:rsidRDefault="00163491" w:rsidP="00B2497B">
      <w:pPr>
        <w:tabs>
          <w:tab w:val="left" w:pos="1276"/>
        </w:tabs>
        <w:ind w:firstLine="709"/>
        <w:jc w:val="both"/>
        <w:rPr>
          <w:color w:val="FF0000"/>
          <w:sz w:val="28"/>
          <w:szCs w:val="28"/>
        </w:rPr>
        <w:sectPr w:rsidR="00163491" w:rsidRPr="002848D3" w:rsidSect="00163491">
          <w:pgSz w:w="16838" w:h="11906" w:orient="landscape"/>
          <w:pgMar w:top="1134" w:right="1134" w:bottom="1134" w:left="1134" w:header="720" w:footer="709" w:gutter="0"/>
          <w:cols w:space="720"/>
          <w:docGrid w:linePitch="360"/>
        </w:sect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5" w:name="_Toc530747809"/>
      <w:bookmarkEnd w:id="34"/>
      <w:r w:rsidRPr="002848D3">
        <w:rPr>
          <w:rFonts w:asciiTheme="majorHAnsi" w:hAnsiTheme="majorHAnsi"/>
          <w:caps/>
          <w:color w:val="000000" w:themeColor="text1"/>
          <w:spacing w:val="20"/>
          <w:sz w:val="34"/>
          <w:szCs w:val="34"/>
        </w:rPr>
        <w:lastRenderedPageBreak/>
        <w:t xml:space="preserve">Глава </w:t>
      </w:r>
      <w:r w:rsidR="003E1371" w:rsidRPr="002848D3">
        <w:rPr>
          <w:rFonts w:asciiTheme="majorHAnsi" w:hAnsiTheme="majorHAnsi"/>
          <w:caps/>
          <w:color w:val="000000" w:themeColor="text1"/>
          <w:spacing w:val="20"/>
          <w:sz w:val="34"/>
          <w:szCs w:val="34"/>
        </w:rPr>
        <w:t>8</w:t>
      </w:r>
      <w:r w:rsidRPr="002848D3">
        <w:rPr>
          <w:rFonts w:asciiTheme="majorHAnsi" w:hAnsiTheme="majorHAnsi"/>
          <w:caps/>
          <w:color w:val="000000" w:themeColor="text1"/>
          <w:spacing w:val="20"/>
          <w:sz w:val="34"/>
          <w:szCs w:val="34"/>
        </w:rPr>
        <w:t>. Предложения по строительству и реконструкции тепловых сетей и сооружений на них</w:t>
      </w:r>
      <w:bookmarkEnd w:id="35"/>
    </w:p>
    <w:p w:rsidR="00AB0513" w:rsidRPr="002848D3" w:rsidRDefault="00AB0513"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а) </w:t>
      </w:r>
      <w:r w:rsidR="003D1DB5" w:rsidRPr="002848D3">
        <w:rPr>
          <w:b/>
          <w:sz w:val="28"/>
          <w:szCs w:val="28"/>
        </w:rPr>
        <w:t>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445A7B" w:rsidRPr="002848D3" w:rsidRDefault="004B0E55" w:rsidP="00445A7B">
      <w:pPr>
        <w:tabs>
          <w:tab w:val="left" w:pos="1276"/>
        </w:tabs>
        <w:ind w:firstLine="709"/>
        <w:jc w:val="both"/>
        <w:rPr>
          <w:sz w:val="28"/>
          <w:szCs w:val="28"/>
        </w:rPr>
      </w:pPr>
      <w:r w:rsidRPr="002848D3">
        <w:rPr>
          <w:sz w:val="28"/>
          <w:szCs w:val="28"/>
        </w:rPr>
        <w:t>Реконструкция и строительство тепловых сетей, обеспечивающих пер</w:t>
      </w:r>
      <w:r w:rsidRPr="002848D3">
        <w:rPr>
          <w:sz w:val="28"/>
          <w:szCs w:val="28"/>
        </w:rPr>
        <w:t>е</w:t>
      </w:r>
      <w:r w:rsidRPr="002848D3">
        <w:rPr>
          <w:sz w:val="28"/>
          <w:szCs w:val="28"/>
        </w:rPr>
        <w:t>распределение тепловой нагрузки из зон с дефицитом тепловой мощности в з</w:t>
      </w:r>
      <w:r w:rsidRPr="002848D3">
        <w:rPr>
          <w:sz w:val="28"/>
          <w:szCs w:val="28"/>
        </w:rPr>
        <w:t>о</w:t>
      </w:r>
      <w:r w:rsidRPr="002848D3">
        <w:rPr>
          <w:sz w:val="28"/>
          <w:szCs w:val="28"/>
        </w:rPr>
        <w:t>ны с избытком тепловой мощности (использование существующих резервов), не требуется.</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б) </w:t>
      </w:r>
      <w:r w:rsidR="003D1DB5" w:rsidRPr="002848D3">
        <w:rPr>
          <w:b/>
          <w:sz w:val="28"/>
          <w:szCs w:val="28"/>
        </w:rPr>
        <w:t>Предложения по строительству тепловых сетей для обеспечения перспективных приростов тепловой нагрузки под жилищную, комплек</w:t>
      </w:r>
      <w:r w:rsidR="003D1DB5" w:rsidRPr="002848D3">
        <w:rPr>
          <w:b/>
          <w:sz w:val="28"/>
          <w:szCs w:val="28"/>
        </w:rPr>
        <w:t>с</w:t>
      </w:r>
      <w:r w:rsidR="003D1DB5" w:rsidRPr="002848D3">
        <w:rPr>
          <w:b/>
          <w:sz w:val="28"/>
          <w:szCs w:val="28"/>
        </w:rPr>
        <w:t>ную или производственную застройку во вновь осваиваемых районах п</w:t>
      </w:r>
      <w:r w:rsidR="003D1DB5" w:rsidRPr="002848D3">
        <w:rPr>
          <w:b/>
          <w:sz w:val="28"/>
          <w:szCs w:val="28"/>
        </w:rPr>
        <w:t>о</w:t>
      </w:r>
      <w:r w:rsidR="003D1DB5" w:rsidRPr="002848D3">
        <w:rPr>
          <w:b/>
          <w:sz w:val="28"/>
          <w:szCs w:val="28"/>
        </w:rPr>
        <w:t>селения</w:t>
      </w:r>
    </w:p>
    <w:p w:rsidR="00931ED8" w:rsidRPr="002848D3" w:rsidRDefault="004B0E55" w:rsidP="00445A7B">
      <w:pPr>
        <w:tabs>
          <w:tab w:val="left" w:pos="1276"/>
        </w:tabs>
        <w:ind w:firstLine="709"/>
        <w:jc w:val="both"/>
        <w:rPr>
          <w:sz w:val="28"/>
          <w:szCs w:val="28"/>
        </w:rPr>
      </w:pPr>
      <w:r w:rsidRPr="002848D3">
        <w:rPr>
          <w:sz w:val="28"/>
          <w:szCs w:val="28"/>
        </w:rPr>
        <w:t>Строительство тепловых сетей для обеспечения перспективных прир</w:t>
      </w:r>
      <w:r w:rsidRPr="002848D3">
        <w:rPr>
          <w:sz w:val="28"/>
          <w:szCs w:val="28"/>
        </w:rPr>
        <w:t>о</w:t>
      </w:r>
      <w:r w:rsidRPr="002848D3">
        <w:rPr>
          <w:sz w:val="28"/>
          <w:szCs w:val="28"/>
        </w:rPr>
        <w:t xml:space="preserve">стов тепловой нагрузки под жилищную, комплексную застройку </w:t>
      </w:r>
      <w:r w:rsidR="00931ED8" w:rsidRPr="002848D3">
        <w:rPr>
          <w:sz w:val="28"/>
          <w:szCs w:val="28"/>
        </w:rPr>
        <w:t>планируется</w:t>
      </w:r>
      <w:r w:rsidR="00216EA1" w:rsidRPr="002848D3">
        <w:rPr>
          <w:sz w:val="28"/>
          <w:szCs w:val="28"/>
        </w:rPr>
        <w:t xml:space="preserve"> в соответствии с проект</w:t>
      </w:r>
      <w:r w:rsidR="00931ED8" w:rsidRPr="002848D3">
        <w:rPr>
          <w:sz w:val="28"/>
          <w:szCs w:val="28"/>
        </w:rPr>
        <w:t>а</w:t>
      </w:r>
      <w:r w:rsidR="00216EA1" w:rsidRPr="002848D3">
        <w:rPr>
          <w:sz w:val="28"/>
          <w:szCs w:val="28"/>
        </w:rPr>
        <w:t>м</w:t>
      </w:r>
      <w:r w:rsidR="00931ED8" w:rsidRPr="002848D3">
        <w:rPr>
          <w:sz w:val="28"/>
          <w:szCs w:val="28"/>
        </w:rPr>
        <w:t>и</w:t>
      </w:r>
      <w:r w:rsidR="00216EA1" w:rsidRPr="002848D3">
        <w:rPr>
          <w:sz w:val="28"/>
          <w:szCs w:val="28"/>
        </w:rPr>
        <w:t xml:space="preserve"> застройки земельн</w:t>
      </w:r>
      <w:r w:rsidR="00931ED8" w:rsidRPr="002848D3">
        <w:rPr>
          <w:sz w:val="28"/>
          <w:szCs w:val="28"/>
        </w:rPr>
        <w:t>ых</w:t>
      </w:r>
      <w:r w:rsidR="00216EA1" w:rsidRPr="002848D3">
        <w:rPr>
          <w:sz w:val="28"/>
          <w:szCs w:val="28"/>
        </w:rPr>
        <w:t xml:space="preserve"> участк</w:t>
      </w:r>
      <w:r w:rsidR="00931ED8" w:rsidRPr="002848D3">
        <w:rPr>
          <w:sz w:val="28"/>
          <w:szCs w:val="28"/>
        </w:rPr>
        <w:t>ов (таблица</w:t>
      </w:r>
      <w:r w:rsidR="0068704E" w:rsidRPr="002848D3">
        <w:rPr>
          <w:sz w:val="28"/>
          <w:szCs w:val="28"/>
        </w:rPr>
        <w:t xml:space="preserve"> 34</w:t>
      </w:r>
      <w:r w:rsidR="00931ED8" w:rsidRPr="002848D3">
        <w:rPr>
          <w:sz w:val="28"/>
          <w:szCs w:val="28"/>
        </w:rPr>
        <w:t>)</w:t>
      </w:r>
      <w:r w:rsidR="00216EA1" w:rsidRPr="002848D3">
        <w:rPr>
          <w:sz w:val="28"/>
          <w:szCs w:val="28"/>
        </w:rPr>
        <w:t>.</w:t>
      </w:r>
    </w:p>
    <w:p w:rsidR="00931ED8" w:rsidRPr="002848D3" w:rsidRDefault="00931ED8" w:rsidP="00AA640B">
      <w:pPr>
        <w:tabs>
          <w:tab w:val="left" w:pos="1276"/>
        </w:tabs>
        <w:ind w:firstLine="709"/>
        <w:jc w:val="right"/>
        <w:rPr>
          <w:sz w:val="28"/>
          <w:szCs w:val="28"/>
        </w:rPr>
      </w:pPr>
      <w:r w:rsidRPr="002848D3">
        <w:rPr>
          <w:sz w:val="28"/>
          <w:szCs w:val="28"/>
        </w:rPr>
        <w:t>Таблица</w:t>
      </w:r>
      <w:r w:rsidR="0068704E" w:rsidRPr="002848D3">
        <w:rPr>
          <w:sz w:val="28"/>
          <w:szCs w:val="28"/>
        </w:rPr>
        <w:t xml:space="preserve"> 34</w:t>
      </w:r>
    </w:p>
    <w:tbl>
      <w:tblPr>
        <w:tblW w:w="5000" w:type="pct"/>
        <w:tblLook w:val="04A0" w:firstRow="1" w:lastRow="0" w:firstColumn="1" w:lastColumn="0" w:noHBand="0" w:noVBand="1"/>
      </w:tblPr>
      <w:tblGrid>
        <w:gridCol w:w="5831"/>
        <w:gridCol w:w="675"/>
        <w:gridCol w:w="1499"/>
        <w:gridCol w:w="1849"/>
      </w:tblGrid>
      <w:tr w:rsidR="00AA640B" w:rsidRPr="002848D3" w:rsidTr="00AA640B">
        <w:trPr>
          <w:trHeight w:val="20"/>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Наименование и состав мероприятий</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Ед. изм.</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Количество</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b/>
                <w:bCs/>
                <w:color w:val="000000"/>
              </w:rPr>
            </w:pPr>
            <w:r w:rsidRPr="002848D3">
              <w:rPr>
                <w:b/>
                <w:bCs/>
                <w:color w:val="000000"/>
              </w:rPr>
              <w:t>Вид ожида</w:t>
            </w:r>
            <w:r w:rsidRPr="002848D3">
              <w:rPr>
                <w:b/>
                <w:bCs/>
                <w:color w:val="000000"/>
              </w:rPr>
              <w:t>е</w:t>
            </w:r>
            <w:r w:rsidRPr="002848D3">
              <w:rPr>
                <w:b/>
                <w:bCs/>
                <w:color w:val="000000"/>
              </w:rPr>
              <w:t>мого эффекта</w:t>
            </w:r>
          </w:p>
        </w:tc>
      </w:tr>
      <w:tr w:rsidR="00AA640B" w:rsidRPr="002848D3" w:rsidTr="00AA640B">
        <w:trPr>
          <w:trHeight w:val="20"/>
        </w:trPr>
        <w:tc>
          <w:tcPr>
            <w:tcW w:w="3016" w:type="pct"/>
            <w:tcBorders>
              <w:top w:val="nil"/>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rPr>
                <w:color w:val="000000"/>
              </w:rPr>
            </w:pPr>
            <w:r w:rsidRPr="002848D3">
              <w:rPr>
                <w:color w:val="000000"/>
              </w:rPr>
              <w:t>Прокладка участка тепловой сети в зоне действия к</w:t>
            </w:r>
            <w:r w:rsidRPr="002848D3">
              <w:rPr>
                <w:color w:val="000000"/>
              </w:rPr>
              <w:t>о</w:t>
            </w:r>
            <w:r w:rsidRPr="002848D3">
              <w:rPr>
                <w:color w:val="000000"/>
              </w:rPr>
              <w:t>тельной Центральная от ТК17 до жилого дома. 2Ду=100 мм. Прокладка - подземная канальная.</w:t>
            </w:r>
          </w:p>
        </w:tc>
        <w:tc>
          <w:tcPr>
            <w:tcW w:w="368"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 м</w:t>
            </w:r>
          </w:p>
        </w:tc>
        <w:tc>
          <w:tcPr>
            <w:tcW w:w="589"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40</w:t>
            </w:r>
          </w:p>
        </w:tc>
        <w:tc>
          <w:tcPr>
            <w:tcW w:w="1027"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Подключение новых потр</w:t>
            </w:r>
            <w:r w:rsidRPr="002848D3">
              <w:rPr>
                <w:color w:val="000000"/>
              </w:rPr>
              <w:t>е</w:t>
            </w:r>
            <w:r w:rsidRPr="002848D3">
              <w:rPr>
                <w:color w:val="000000"/>
              </w:rPr>
              <w:t>бителей</w:t>
            </w:r>
          </w:p>
        </w:tc>
      </w:tr>
      <w:tr w:rsidR="00AA640B" w:rsidRPr="002848D3" w:rsidTr="00AA640B">
        <w:trPr>
          <w:trHeight w:val="20"/>
        </w:trPr>
        <w:tc>
          <w:tcPr>
            <w:tcW w:w="3016" w:type="pct"/>
            <w:tcBorders>
              <w:top w:val="nil"/>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rPr>
                <w:color w:val="000000"/>
              </w:rPr>
            </w:pPr>
            <w:r w:rsidRPr="002848D3">
              <w:rPr>
                <w:color w:val="000000"/>
              </w:rPr>
              <w:t>Прокладка участка тепловой сети в зоне действия к</w:t>
            </w:r>
            <w:r w:rsidRPr="002848D3">
              <w:rPr>
                <w:color w:val="000000"/>
              </w:rPr>
              <w:t>о</w:t>
            </w:r>
            <w:r w:rsidRPr="002848D3">
              <w:rPr>
                <w:color w:val="000000"/>
              </w:rPr>
              <w:t>тельной №1 от Р1 до ТК4. 2Ду=50 мм. Прокладка - подземная канальная.</w:t>
            </w:r>
          </w:p>
        </w:tc>
        <w:tc>
          <w:tcPr>
            <w:tcW w:w="368"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 м</w:t>
            </w:r>
          </w:p>
        </w:tc>
        <w:tc>
          <w:tcPr>
            <w:tcW w:w="589"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34,4</w:t>
            </w:r>
          </w:p>
        </w:tc>
        <w:tc>
          <w:tcPr>
            <w:tcW w:w="1027"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Подключение новых потр</w:t>
            </w:r>
            <w:r w:rsidRPr="002848D3">
              <w:rPr>
                <w:color w:val="000000"/>
              </w:rPr>
              <w:t>е</w:t>
            </w:r>
            <w:r w:rsidRPr="002848D3">
              <w:rPr>
                <w:color w:val="000000"/>
              </w:rPr>
              <w:t>бителей</w:t>
            </w:r>
          </w:p>
        </w:tc>
      </w:tr>
      <w:tr w:rsidR="00AA640B" w:rsidRPr="002848D3" w:rsidTr="00AA640B">
        <w:trPr>
          <w:trHeight w:val="20"/>
        </w:trPr>
        <w:tc>
          <w:tcPr>
            <w:tcW w:w="3016" w:type="pct"/>
            <w:tcBorders>
              <w:top w:val="nil"/>
              <w:left w:val="single" w:sz="4" w:space="0" w:color="auto"/>
              <w:bottom w:val="single" w:sz="4" w:space="0" w:color="auto"/>
              <w:right w:val="single" w:sz="4" w:space="0" w:color="auto"/>
            </w:tcBorders>
            <w:shd w:val="clear" w:color="auto" w:fill="auto"/>
            <w:vAlign w:val="center"/>
            <w:hideMark/>
          </w:tcPr>
          <w:p w:rsidR="00AA640B" w:rsidRPr="002848D3" w:rsidRDefault="00AA640B" w:rsidP="00AA640B">
            <w:pPr>
              <w:rPr>
                <w:color w:val="000000"/>
              </w:rPr>
            </w:pPr>
            <w:r w:rsidRPr="002848D3">
              <w:rPr>
                <w:color w:val="000000"/>
              </w:rPr>
              <w:t>Прокладка участка тепловой сети в зоне действия к</w:t>
            </w:r>
            <w:r w:rsidRPr="002848D3">
              <w:rPr>
                <w:color w:val="000000"/>
              </w:rPr>
              <w:t>о</w:t>
            </w:r>
            <w:r w:rsidRPr="002848D3">
              <w:rPr>
                <w:color w:val="000000"/>
              </w:rPr>
              <w:t>тельной №1 от ТК4 до жилого дома. 2Ду=50 мм. Пр</w:t>
            </w:r>
            <w:r w:rsidRPr="002848D3">
              <w:rPr>
                <w:color w:val="000000"/>
              </w:rPr>
              <w:t>о</w:t>
            </w:r>
            <w:r w:rsidRPr="002848D3">
              <w:rPr>
                <w:color w:val="000000"/>
              </w:rPr>
              <w:t>кладка - подземная канальная.</w:t>
            </w:r>
          </w:p>
        </w:tc>
        <w:tc>
          <w:tcPr>
            <w:tcW w:w="368"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 м</w:t>
            </w:r>
          </w:p>
        </w:tc>
        <w:tc>
          <w:tcPr>
            <w:tcW w:w="589"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11,3</w:t>
            </w:r>
          </w:p>
        </w:tc>
        <w:tc>
          <w:tcPr>
            <w:tcW w:w="1027" w:type="pct"/>
            <w:tcBorders>
              <w:top w:val="nil"/>
              <w:left w:val="nil"/>
              <w:bottom w:val="single" w:sz="4" w:space="0" w:color="auto"/>
              <w:right w:val="single" w:sz="4" w:space="0" w:color="auto"/>
            </w:tcBorders>
            <w:shd w:val="clear" w:color="auto" w:fill="auto"/>
            <w:vAlign w:val="center"/>
            <w:hideMark/>
          </w:tcPr>
          <w:p w:rsidR="00AA640B" w:rsidRPr="002848D3" w:rsidRDefault="00AA640B" w:rsidP="00AA640B">
            <w:pPr>
              <w:jc w:val="center"/>
              <w:rPr>
                <w:color w:val="000000"/>
              </w:rPr>
            </w:pPr>
            <w:r w:rsidRPr="002848D3">
              <w:rPr>
                <w:color w:val="000000"/>
              </w:rPr>
              <w:t>Подключение новых потр</w:t>
            </w:r>
            <w:r w:rsidRPr="002848D3">
              <w:rPr>
                <w:color w:val="000000"/>
              </w:rPr>
              <w:t>е</w:t>
            </w:r>
            <w:r w:rsidRPr="002848D3">
              <w:rPr>
                <w:color w:val="000000"/>
              </w:rPr>
              <w:t>бителей</w:t>
            </w:r>
          </w:p>
        </w:tc>
      </w:tr>
    </w:tbl>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в) </w:t>
      </w:r>
      <w:r w:rsidR="00FA5938" w:rsidRPr="002848D3">
        <w:rPr>
          <w:b/>
          <w:sz w:val="28"/>
          <w:szCs w:val="28"/>
        </w:rPr>
        <w:t>Предложения по строительству тепловых сетей, обеспечивающие условия, при наличии которых существует возможность поставок тепл</w:t>
      </w:r>
      <w:r w:rsidR="00FA5938" w:rsidRPr="002848D3">
        <w:rPr>
          <w:b/>
          <w:sz w:val="28"/>
          <w:szCs w:val="28"/>
        </w:rPr>
        <w:t>о</w:t>
      </w:r>
      <w:r w:rsidR="00FA5938" w:rsidRPr="002848D3">
        <w:rPr>
          <w:b/>
          <w:sz w:val="28"/>
          <w:szCs w:val="28"/>
        </w:rPr>
        <w:t>вой энергии потребителям от различных источников тепловой энергии при сохранении надежности теплоснабжения</w:t>
      </w:r>
    </w:p>
    <w:p w:rsidR="00445A7B" w:rsidRPr="002848D3" w:rsidRDefault="004B0E55" w:rsidP="00445A7B">
      <w:pPr>
        <w:tabs>
          <w:tab w:val="left" w:pos="1276"/>
        </w:tabs>
        <w:ind w:firstLine="709"/>
        <w:jc w:val="both"/>
        <w:rPr>
          <w:sz w:val="28"/>
          <w:szCs w:val="28"/>
        </w:rPr>
      </w:pPr>
      <w:r w:rsidRPr="002848D3">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w:t>
      </w:r>
      <w:r w:rsidRPr="002848D3">
        <w:rPr>
          <w:sz w:val="28"/>
          <w:szCs w:val="28"/>
        </w:rPr>
        <w:t>о</w:t>
      </w:r>
      <w:r w:rsidRPr="002848D3">
        <w:rPr>
          <w:sz w:val="28"/>
          <w:szCs w:val="28"/>
        </w:rPr>
        <w:t>снабжения, схемой теплоснабжения не предусмотрено, так как поставка тепл</w:t>
      </w:r>
      <w:r w:rsidRPr="002848D3">
        <w:rPr>
          <w:sz w:val="28"/>
          <w:szCs w:val="28"/>
        </w:rPr>
        <w:t>о</w:t>
      </w:r>
      <w:r w:rsidRPr="002848D3">
        <w:rPr>
          <w:sz w:val="28"/>
          <w:szCs w:val="28"/>
        </w:rPr>
        <w:t>вой энергии потребителям от различных источников тепловой энергии схемой не предусмотрена.</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lastRenderedPageBreak/>
        <w:t xml:space="preserve">г) </w:t>
      </w:r>
      <w:r w:rsidR="00593223" w:rsidRPr="002848D3">
        <w:rPr>
          <w:b/>
          <w:sz w:val="28"/>
          <w:szCs w:val="28"/>
        </w:rPr>
        <w:t>Предложения по строительству или реконструкции тепловых сетей для повышения эффективности функционирования системы теплоснабж</w:t>
      </w:r>
      <w:r w:rsidR="00593223" w:rsidRPr="002848D3">
        <w:rPr>
          <w:b/>
          <w:sz w:val="28"/>
          <w:szCs w:val="28"/>
        </w:rPr>
        <w:t>е</w:t>
      </w:r>
      <w:r w:rsidR="00593223" w:rsidRPr="002848D3">
        <w:rPr>
          <w:b/>
          <w:sz w:val="28"/>
          <w:szCs w:val="28"/>
        </w:rPr>
        <w:t>ния, в том числе за счет перевода котельных в пиковый режим работы или ликвидации котельных</w:t>
      </w:r>
    </w:p>
    <w:p w:rsidR="008D60A0" w:rsidRPr="002848D3" w:rsidRDefault="008D60A0" w:rsidP="00445A7B">
      <w:pPr>
        <w:tabs>
          <w:tab w:val="left" w:pos="1276"/>
        </w:tabs>
        <w:ind w:firstLine="709"/>
        <w:jc w:val="both"/>
        <w:rPr>
          <w:sz w:val="28"/>
          <w:szCs w:val="28"/>
        </w:rPr>
      </w:pPr>
      <w:r w:rsidRPr="00743622">
        <w:rPr>
          <w:sz w:val="28"/>
          <w:szCs w:val="28"/>
        </w:rPr>
        <w:t>Схемой теплоснабжения предусмотрена перекладка сетей, исчерпавших свой ресурс и нуждающихся в замене</w:t>
      </w:r>
      <w:r w:rsidR="001C5534" w:rsidRPr="00743622">
        <w:rPr>
          <w:sz w:val="28"/>
          <w:szCs w:val="28"/>
        </w:rPr>
        <w:t>, одним из ожидаемых результатов реал</w:t>
      </w:r>
      <w:r w:rsidR="001C5534" w:rsidRPr="00743622">
        <w:rPr>
          <w:sz w:val="28"/>
          <w:szCs w:val="28"/>
        </w:rPr>
        <w:t>и</w:t>
      </w:r>
      <w:r w:rsidR="001C5534" w:rsidRPr="00743622">
        <w:rPr>
          <w:sz w:val="28"/>
          <w:szCs w:val="28"/>
        </w:rPr>
        <w:t>зации которых является снижение объема потерь тепловой энергии и, как сле</w:t>
      </w:r>
      <w:r w:rsidR="001C5534" w:rsidRPr="00743622">
        <w:rPr>
          <w:sz w:val="28"/>
          <w:szCs w:val="28"/>
        </w:rPr>
        <w:t>д</w:t>
      </w:r>
      <w:r w:rsidR="001C5534" w:rsidRPr="00743622">
        <w:rPr>
          <w:sz w:val="28"/>
          <w:szCs w:val="28"/>
        </w:rPr>
        <w:t>ствие, повышение эффективности функционирования системы теплоснабжения в целом.</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6B2BCF">
        <w:rPr>
          <w:b/>
          <w:sz w:val="28"/>
          <w:szCs w:val="28"/>
        </w:rPr>
        <w:t xml:space="preserve">д) </w:t>
      </w:r>
      <w:r w:rsidR="00593223" w:rsidRPr="006B2BCF">
        <w:rPr>
          <w:b/>
          <w:sz w:val="28"/>
          <w:szCs w:val="28"/>
        </w:rPr>
        <w:t>Предложения по с</w:t>
      </w:r>
      <w:r w:rsidRPr="006B2BCF">
        <w:rPr>
          <w:b/>
          <w:sz w:val="28"/>
          <w:szCs w:val="28"/>
        </w:rPr>
        <w:t>троительств</w:t>
      </w:r>
      <w:r w:rsidR="00593223" w:rsidRPr="006B2BCF">
        <w:rPr>
          <w:b/>
          <w:sz w:val="28"/>
          <w:szCs w:val="28"/>
        </w:rPr>
        <w:t>у</w:t>
      </w:r>
      <w:r w:rsidRPr="006B2BCF">
        <w:rPr>
          <w:b/>
          <w:sz w:val="28"/>
          <w:szCs w:val="28"/>
        </w:rPr>
        <w:t xml:space="preserve"> тепловых сетей для обеспечения нормативной надежности теплоснабжения</w:t>
      </w:r>
    </w:p>
    <w:p w:rsidR="005430AD" w:rsidRPr="002848D3" w:rsidRDefault="005430AD" w:rsidP="00445A7B">
      <w:pPr>
        <w:tabs>
          <w:tab w:val="left" w:pos="1276"/>
        </w:tabs>
        <w:ind w:firstLine="709"/>
        <w:jc w:val="both"/>
        <w:rPr>
          <w:sz w:val="28"/>
          <w:szCs w:val="28"/>
        </w:rPr>
      </w:pPr>
      <w:r w:rsidRPr="002848D3">
        <w:rPr>
          <w:sz w:val="28"/>
          <w:szCs w:val="28"/>
        </w:rPr>
        <w:t>Схемой теплоснабжения предусмотрена перекладка сетей, исчерпавших свой ресурс и нуждающихся в замене, одним из ожидаемых результатов реал</w:t>
      </w:r>
      <w:r w:rsidRPr="002848D3">
        <w:rPr>
          <w:sz w:val="28"/>
          <w:szCs w:val="28"/>
        </w:rPr>
        <w:t>и</w:t>
      </w:r>
      <w:r w:rsidRPr="002848D3">
        <w:rPr>
          <w:sz w:val="28"/>
          <w:szCs w:val="28"/>
        </w:rPr>
        <w:t>зации которых является снижение уровня износа тепловых сетей и, как сле</w:t>
      </w:r>
      <w:r w:rsidRPr="002848D3">
        <w:rPr>
          <w:sz w:val="28"/>
          <w:szCs w:val="28"/>
        </w:rPr>
        <w:t>д</w:t>
      </w:r>
      <w:r w:rsidRPr="002848D3">
        <w:rPr>
          <w:sz w:val="28"/>
          <w:szCs w:val="28"/>
        </w:rPr>
        <w:t>ствие, повышение нормативной надежности теплоснабжения в целом.</w:t>
      </w:r>
    </w:p>
    <w:p w:rsidR="00D54D5B" w:rsidRPr="002848D3" w:rsidRDefault="00D54D5B" w:rsidP="00D54D5B">
      <w:pPr>
        <w:tabs>
          <w:tab w:val="left" w:pos="1276"/>
        </w:tabs>
        <w:ind w:firstLine="709"/>
        <w:jc w:val="both"/>
        <w:rPr>
          <w:sz w:val="28"/>
          <w:szCs w:val="28"/>
        </w:rPr>
      </w:pPr>
      <w:r w:rsidRPr="002848D3">
        <w:rPr>
          <w:sz w:val="28"/>
          <w:szCs w:val="28"/>
        </w:rPr>
        <w:t>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w:t>
      </w:r>
      <w:r w:rsidR="004A7735" w:rsidRPr="002848D3">
        <w:rPr>
          <w:sz w:val="28"/>
          <w:szCs w:val="28"/>
        </w:rPr>
        <w:t>с</w:t>
      </w:r>
      <w:r w:rsidR="004A7735" w:rsidRPr="002848D3">
        <w:rPr>
          <w:sz w:val="28"/>
          <w:szCs w:val="28"/>
        </w:rPr>
        <w:t>совет</w:t>
      </w:r>
      <w:r w:rsidR="005D4F4F" w:rsidRPr="002848D3">
        <w:rPr>
          <w:sz w:val="28"/>
          <w:szCs w:val="28"/>
        </w:rPr>
        <w:t>»</w:t>
      </w:r>
      <w:r w:rsidRPr="002848D3">
        <w:rPr>
          <w:sz w:val="28"/>
          <w:szCs w:val="28"/>
        </w:rPr>
        <w:t xml:space="preserve"> также включает</w:t>
      </w:r>
      <w:r w:rsidR="004B2600" w:rsidRPr="002848D3">
        <w:rPr>
          <w:sz w:val="28"/>
          <w:szCs w:val="28"/>
        </w:rPr>
        <w:t xml:space="preserve"> и</w:t>
      </w:r>
      <w:r w:rsidRPr="002848D3">
        <w:rPr>
          <w:sz w:val="28"/>
          <w:szCs w:val="28"/>
        </w:rPr>
        <w:t>нженерно-техническ</w:t>
      </w:r>
      <w:r w:rsidR="004B2600" w:rsidRPr="002848D3">
        <w:rPr>
          <w:sz w:val="28"/>
          <w:szCs w:val="28"/>
        </w:rPr>
        <w:t>ую</w:t>
      </w:r>
      <w:r w:rsidRPr="002848D3">
        <w:rPr>
          <w:sz w:val="28"/>
          <w:szCs w:val="28"/>
        </w:rPr>
        <w:t xml:space="preserve"> оптимизаци</w:t>
      </w:r>
      <w:r w:rsidR="004B2600" w:rsidRPr="002848D3">
        <w:rPr>
          <w:sz w:val="28"/>
          <w:szCs w:val="28"/>
        </w:rPr>
        <w:t>ю</w:t>
      </w:r>
      <w:r w:rsidRPr="002848D3">
        <w:rPr>
          <w:sz w:val="28"/>
          <w:szCs w:val="28"/>
        </w:rPr>
        <w:t xml:space="preserve"> коммунальных систем, в том числе: </w:t>
      </w:r>
    </w:p>
    <w:p w:rsidR="00D54D5B" w:rsidRPr="002848D3" w:rsidRDefault="00D54D5B" w:rsidP="00D54D5B">
      <w:pPr>
        <w:tabs>
          <w:tab w:val="left" w:pos="1276"/>
        </w:tabs>
        <w:ind w:firstLine="709"/>
        <w:jc w:val="both"/>
        <w:rPr>
          <w:sz w:val="28"/>
          <w:szCs w:val="28"/>
        </w:rPr>
      </w:pPr>
      <w:r w:rsidRPr="002848D3">
        <w:rPr>
          <w:sz w:val="28"/>
          <w:szCs w:val="28"/>
        </w:rPr>
        <w:t>1. Мероприятия по выявлению бесхозяйных объектов недвижимого им</w:t>
      </w:r>
      <w:r w:rsidRPr="002848D3">
        <w:rPr>
          <w:sz w:val="28"/>
          <w:szCs w:val="28"/>
        </w:rPr>
        <w:t>у</w:t>
      </w:r>
      <w:r w:rsidRPr="002848D3">
        <w:rPr>
          <w:sz w:val="28"/>
          <w:szCs w:val="28"/>
        </w:rPr>
        <w:t>щества, используемых для передачи энергетических ресурсов, организации п</w:t>
      </w:r>
      <w:r w:rsidRPr="002848D3">
        <w:rPr>
          <w:sz w:val="28"/>
          <w:szCs w:val="28"/>
        </w:rPr>
        <w:t>о</w:t>
      </w:r>
      <w:r w:rsidRPr="002848D3">
        <w:rPr>
          <w:sz w:val="28"/>
          <w:szCs w:val="28"/>
        </w:rPr>
        <w:t>ставки таких объектов на учет в качестве бесхозяйных объектов недвижимого имущества и признанию права муниципальной собственности.</w:t>
      </w:r>
    </w:p>
    <w:p w:rsidR="00D54D5B" w:rsidRDefault="00D54D5B" w:rsidP="00D54D5B">
      <w:pPr>
        <w:tabs>
          <w:tab w:val="left" w:pos="1276"/>
        </w:tabs>
        <w:ind w:firstLine="709"/>
        <w:jc w:val="both"/>
        <w:rPr>
          <w:sz w:val="28"/>
          <w:szCs w:val="28"/>
        </w:rPr>
      </w:pPr>
      <w:r w:rsidRPr="002848D3">
        <w:rPr>
          <w:sz w:val="28"/>
          <w:szCs w:val="28"/>
        </w:rPr>
        <w:t>2. Мероприятия по организации управления бесхозяйными объектами н</w:t>
      </w:r>
      <w:r w:rsidRPr="002848D3">
        <w:rPr>
          <w:sz w:val="28"/>
          <w:szCs w:val="28"/>
        </w:rPr>
        <w:t>е</w:t>
      </w:r>
      <w:r w:rsidRPr="002848D3">
        <w:rPr>
          <w:sz w:val="28"/>
          <w:szCs w:val="28"/>
        </w:rPr>
        <w:t xml:space="preserve">движимого имущества, используемыми для передачи энергетических ресурсов, с момента выявления таких объектов, в </w:t>
      </w:r>
      <w:proofErr w:type="spellStart"/>
      <w:r w:rsidRPr="002848D3">
        <w:rPr>
          <w:sz w:val="28"/>
          <w:szCs w:val="28"/>
        </w:rPr>
        <w:t>т.ч</w:t>
      </w:r>
      <w:proofErr w:type="spellEnd"/>
      <w:r w:rsidRPr="002848D3">
        <w:rPr>
          <w:sz w:val="28"/>
          <w:szCs w:val="28"/>
        </w:rPr>
        <w:t>. определению источника компенс</w:t>
      </w:r>
      <w:r w:rsidRPr="002848D3">
        <w:rPr>
          <w:sz w:val="28"/>
          <w:szCs w:val="28"/>
        </w:rPr>
        <w:t>а</w:t>
      </w:r>
      <w:r w:rsidRPr="002848D3">
        <w:rPr>
          <w:sz w:val="28"/>
          <w:szCs w:val="28"/>
        </w:rPr>
        <w:t>ции возникающих при эксплуатации нормативных потерь энергетических р</w:t>
      </w:r>
      <w:r w:rsidRPr="002848D3">
        <w:rPr>
          <w:sz w:val="28"/>
          <w:szCs w:val="28"/>
        </w:rPr>
        <w:t>е</w:t>
      </w:r>
      <w:r w:rsidRPr="002848D3">
        <w:rPr>
          <w:sz w:val="28"/>
          <w:szCs w:val="28"/>
        </w:rPr>
        <w:t>сурсов, в частности за счет включения расходов на компенсацию данных п</w:t>
      </w:r>
      <w:r w:rsidRPr="002848D3">
        <w:rPr>
          <w:sz w:val="28"/>
          <w:szCs w:val="28"/>
        </w:rPr>
        <w:t>о</w:t>
      </w:r>
      <w:r w:rsidRPr="002848D3">
        <w:rPr>
          <w:sz w:val="28"/>
          <w:szCs w:val="28"/>
        </w:rPr>
        <w:t>терь в тариф организации, управляющей такими объектами.</w:t>
      </w:r>
    </w:p>
    <w:p w:rsidR="00743622" w:rsidRPr="002848D3" w:rsidRDefault="00743622" w:rsidP="00D54D5B">
      <w:pPr>
        <w:tabs>
          <w:tab w:val="left" w:pos="1276"/>
        </w:tabs>
        <w:ind w:firstLine="709"/>
        <w:jc w:val="both"/>
        <w:rPr>
          <w:sz w:val="28"/>
          <w:szCs w:val="28"/>
        </w:rPr>
      </w:pPr>
      <w:r>
        <w:rPr>
          <w:bCs/>
          <w:iCs/>
          <w:sz w:val="28"/>
          <w:szCs w:val="28"/>
        </w:rPr>
        <w:t xml:space="preserve">Для оценки возможности отказа от использования </w:t>
      </w:r>
      <w:proofErr w:type="spellStart"/>
      <w:r>
        <w:rPr>
          <w:bCs/>
          <w:iCs/>
          <w:sz w:val="28"/>
          <w:szCs w:val="28"/>
        </w:rPr>
        <w:t>повысительной</w:t>
      </w:r>
      <w:proofErr w:type="spellEnd"/>
      <w:r>
        <w:rPr>
          <w:bCs/>
          <w:iCs/>
          <w:sz w:val="28"/>
          <w:szCs w:val="28"/>
        </w:rPr>
        <w:t xml:space="preserve"> насо</w:t>
      </w:r>
      <w:r>
        <w:rPr>
          <w:bCs/>
          <w:iCs/>
          <w:sz w:val="28"/>
          <w:szCs w:val="28"/>
        </w:rPr>
        <w:t>с</w:t>
      </w:r>
      <w:r>
        <w:rPr>
          <w:bCs/>
          <w:iCs/>
          <w:sz w:val="28"/>
          <w:szCs w:val="28"/>
        </w:rPr>
        <w:t>ной станции в зоне действия Центральной котельной необходимо провести и</w:t>
      </w:r>
      <w:r>
        <w:rPr>
          <w:bCs/>
          <w:iCs/>
          <w:sz w:val="28"/>
          <w:szCs w:val="28"/>
        </w:rPr>
        <w:t>н</w:t>
      </w:r>
      <w:r>
        <w:rPr>
          <w:bCs/>
          <w:iCs/>
          <w:sz w:val="28"/>
          <w:szCs w:val="28"/>
        </w:rPr>
        <w:t xml:space="preserve">струментальное техническое обследование тепловых сетей </w:t>
      </w:r>
      <w:r w:rsidRPr="00D160CA">
        <w:rPr>
          <w:bCs/>
          <w:iCs/>
          <w:sz w:val="28"/>
          <w:szCs w:val="28"/>
        </w:rPr>
        <w:t>на предмет их сп</w:t>
      </w:r>
      <w:r w:rsidRPr="00D160CA">
        <w:rPr>
          <w:bCs/>
          <w:iCs/>
          <w:sz w:val="28"/>
          <w:szCs w:val="28"/>
        </w:rPr>
        <w:t>о</w:t>
      </w:r>
      <w:r w:rsidRPr="00D160CA">
        <w:rPr>
          <w:bCs/>
          <w:iCs/>
          <w:sz w:val="28"/>
          <w:szCs w:val="28"/>
        </w:rPr>
        <w:t>собности обеспечить нормативную надежность передачи теплоносителя при</w:t>
      </w:r>
      <w:r>
        <w:rPr>
          <w:bCs/>
          <w:iCs/>
          <w:sz w:val="28"/>
          <w:szCs w:val="28"/>
        </w:rPr>
        <w:t xml:space="preserve"> повышенных напорах, создаваемых сетевыми насосами Центральной котел</w:t>
      </w:r>
      <w:r>
        <w:rPr>
          <w:bCs/>
          <w:iCs/>
          <w:sz w:val="28"/>
          <w:szCs w:val="28"/>
        </w:rPr>
        <w:t>ь</w:t>
      </w:r>
      <w:r>
        <w:rPr>
          <w:bCs/>
          <w:iCs/>
          <w:sz w:val="28"/>
          <w:szCs w:val="28"/>
        </w:rPr>
        <w:t>ной.</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е) </w:t>
      </w:r>
      <w:r w:rsidR="00593223" w:rsidRPr="002848D3">
        <w:rPr>
          <w:b/>
          <w:sz w:val="28"/>
          <w:szCs w:val="28"/>
        </w:rPr>
        <w:t>Предложения по р</w:t>
      </w:r>
      <w:r w:rsidRPr="002848D3">
        <w:rPr>
          <w:b/>
          <w:sz w:val="28"/>
          <w:szCs w:val="28"/>
        </w:rPr>
        <w:t>еконструкци</w:t>
      </w:r>
      <w:r w:rsidR="00593223" w:rsidRPr="002848D3">
        <w:rPr>
          <w:b/>
          <w:sz w:val="28"/>
          <w:szCs w:val="28"/>
        </w:rPr>
        <w:t>и</w:t>
      </w:r>
      <w:r w:rsidRPr="002848D3">
        <w:rPr>
          <w:b/>
          <w:sz w:val="28"/>
          <w:szCs w:val="28"/>
        </w:rPr>
        <w:t xml:space="preserve"> тепловых сетей с увеличением диаметра трубопроводов для обеспечения перспективных приростов те</w:t>
      </w:r>
      <w:r w:rsidRPr="002848D3">
        <w:rPr>
          <w:b/>
          <w:sz w:val="28"/>
          <w:szCs w:val="28"/>
        </w:rPr>
        <w:t>п</w:t>
      </w:r>
      <w:r w:rsidRPr="002848D3">
        <w:rPr>
          <w:b/>
          <w:sz w:val="28"/>
          <w:szCs w:val="28"/>
        </w:rPr>
        <w:t>ловой нагрузки</w:t>
      </w:r>
    </w:p>
    <w:p w:rsidR="00445A7B" w:rsidRPr="002848D3" w:rsidRDefault="00884DE2" w:rsidP="00445A7B">
      <w:pPr>
        <w:tabs>
          <w:tab w:val="left" w:pos="1276"/>
        </w:tabs>
        <w:ind w:firstLine="709"/>
        <w:jc w:val="both"/>
        <w:rPr>
          <w:sz w:val="28"/>
          <w:szCs w:val="28"/>
        </w:rPr>
      </w:pPr>
      <w:r w:rsidRPr="002848D3">
        <w:rPr>
          <w:sz w:val="28"/>
          <w:szCs w:val="28"/>
        </w:rPr>
        <w:lastRenderedPageBreak/>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445A7B" w:rsidRPr="002848D3" w:rsidRDefault="00445A7B" w:rsidP="00445A7B">
      <w:pPr>
        <w:tabs>
          <w:tab w:val="left" w:pos="1276"/>
        </w:tabs>
        <w:ind w:firstLine="709"/>
        <w:jc w:val="both"/>
        <w:rPr>
          <w:sz w:val="28"/>
          <w:szCs w:val="28"/>
        </w:rPr>
      </w:pPr>
    </w:p>
    <w:p w:rsidR="00445A7B" w:rsidRPr="002848D3" w:rsidRDefault="00445A7B" w:rsidP="0080742B">
      <w:pPr>
        <w:keepNext/>
        <w:ind w:firstLine="709"/>
        <w:jc w:val="both"/>
        <w:rPr>
          <w:b/>
          <w:sz w:val="28"/>
          <w:szCs w:val="28"/>
        </w:rPr>
      </w:pPr>
      <w:r w:rsidRPr="002848D3">
        <w:rPr>
          <w:b/>
          <w:sz w:val="28"/>
          <w:szCs w:val="28"/>
        </w:rPr>
        <w:t xml:space="preserve">ж) </w:t>
      </w:r>
      <w:r w:rsidR="00707C95" w:rsidRPr="002848D3">
        <w:rPr>
          <w:b/>
          <w:sz w:val="28"/>
          <w:szCs w:val="28"/>
        </w:rPr>
        <w:t>Предложения по р</w:t>
      </w:r>
      <w:r w:rsidRPr="002848D3">
        <w:rPr>
          <w:b/>
          <w:sz w:val="28"/>
          <w:szCs w:val="28"/>
        </w:rPr>
        <w:t>еконструкци</w:t>
      </w:r>
      <w:r w:rsidR="00707C95" w:rsidRPr="002848D3">
        <w:rPr>
          <w:b/>
          <w:sz w:val="28"/>
          <w:szCs w:val="28"/>
        </w:rPr>
        <w:t>и</w:t>
      </w:r>
      <w:r w:rsidRPr="002848D3">
        <w:rPr>
          <w:b/>
          <w:sz w:val="28"/>
          <w:szCs w:val="28"/>
        </w:rPr>
        <w:t xml:space="preserve"> тепловых сетей, подлежащих з</w:t>
      </w:r>
      <w:r w:rsidRPr="002848D3">
        <w:rPr>
          <w:b/>
          <w:sz w:val="28"/>
          <w:szCs w:val="28"/>
        </w:rPr>
        <w:t>а</w:t>
      </w:r>
      <w:r w:rsidRPr="002848D3">
        <w:rPr>
          <w:b/>
          <w:sz w:val="28"/>
          <w:szCs w:val="28"/>
        </w:rPr>
        <w:t>мене в связи с исчерпанием эксплуатационного ресурса</w:t>
      </w:r>
    </w:p>
    <w:p w:rsidR="00D54D5B" w:rsidRPr="002848D3" w:rsidRDefault="00D54D5B" w:rsidP="00D54D5B">
      <w:pPr>
        <w:tabs>
          <w:tab w:val="left" w:pos="1276"/>
        </w:tabs>
        <w:ind w:firstLine="709"/>
        <w:jc w:val="both"/>
        <w:rPr>
          <w:sz w:val="28"/>
          <w:szCs w:val="28"/>
        </w:rPr>
      </w:pPr>
      <w:r w:rsidRPr="002848D3">
        <w:rPr>
          <w:sz w:val="28"/>
          <w:szCs w:val="28"/>
        </w:rPr>
        <w:t>Мероприятия по строительству линейных объектов инфраструктуры те</w:t>
      </w:r>
      <w:r w:rsidRPr="002848D3">
        <w:rPr>
          <w:sz w:val="28"/>
          <w:szCs w:val="28"/>
        </w:rPr>
        <w:t>п</w:t>
      </w:r>
      <w:r w:rsidRPr="002848D3">
        <w:rPr>
          <w:sz w:val="28"/>
          <w:szCs w:val="28"/>
        </w:rPr>
        <w:t>лоснабжения направлены на обеспечение надежности и повышение эффекти</w:t>
      </w:r>
      <w:r w:rsidRPr="002848D3">
        <w:rPr>
          <w:sz w:val="28"/>
          <w:szCs w:val="28"/>
        </w:rPr>
        <w:t>в</w:t>
      </w:r>
      <w:r w:rsidRPr="002848D3">
        <w:rPr>
          <w:sz w:val="28"/>
          <w:szCs w:val="28"/>
        </w:rPr>
        <w:t>ности теплоснабжения.</w:t>
      </w:r>
    </w:p>
    <w:p w:rsidR="0081136E" w:rsidRPr="002848D3" w:rsidRDefault="0081136E" w:rsidP="00D54D5B">
      <w:pPr>
        <w:tabs>
          <w:tab w:val="left" w:pos="1276"/>
        </w:tabs>
        <w:ind w:firstLine="709"/>
        <w:jc w:val="both"/>
        <w:rPr>
          <w:sz w:val="28"/>
          <w:szCs w:val="28"/>
        </w:rPr>
      </w:pPr>
      <w:r w:rsidRPr="002848D3">
        <w:rPr>
          <w:sz w:val="28"/>
          <w:szCs w:val="28"/>
        </w:rPr>
        <w:t>Результаты гидравлических расчетов перспективных режимов работы тепловых сетей с распределением нагрузок между потребителями представлены в Приложении 3.</w:t>
      </w:r>
    </w:p>
    <w:p w:rsidR="00D06B1F" w:rsidRPr="002848D3" w:rsidRDefault="00D54D5B" w:rsidP="00D54D5B">
      <w:pPr>
        <w:tabs>
          <w:tab w:val="left" w:pos="1276"/>
        </w:tabs>
        <w:ind w:firstLine="709"/>
        <w:jc w:val="both"/>
        <w:rPr>
          <w:sz w:val="28"/>
          <w:szCs w:val="28"/>
        </w:rPr>
      </w:pPr>
      <w:r w:rsidRPr="002848D3">
        <w:rPr>
          <w:sz w:val="28"/>
          <w:szCs w:val="28"/>
        </w:rPr>
        <w:t>Предложения по реконструкции тепловых сетей, подлежащих замене в связи с исчерпанием эксплуатационного ресурса, включают</w:t>
      </w:r>
      <w:r w:rsidR="00D06B1F" w:rsidRPr="002848D3">
        <w:rPr>
          <w:sz w:val="28"/>
          <w:szCs w:val="28"/>
        </w:rPr>
        <w:t>:</w:t>
      </w:r>
    </w:p>
    <w:p w:rsidR="00D06B1F" w:rsidRPr="002848D3" w:rsidRDefault="00D06B1F" w:rsidP="00D54D5B">
      <w:pPr>
        <w:tabs>
          <w:tab w:val="left" w:pos="1276"/>
        </w:tabs>
        <w:ind w:firstLine="709"/>
        <w:jc w:val="both"/>
        <w:rPr>
          <w:sz w:val="28"/>
          <w:szCs w:val="28"/>
        </w:rPr>
      </w:pPr>
      <w:r w:rsidRPr="002848D3">
        <w:rPr>
          <w:sz w:val="28"/>
          <w:szCs w:val="28"/>
        </w:rPr>
        <w:t>- проведение комплексного обследования технико-экономического сост</w:t>
      </w:r>
      <w:r w:rsidRPr="002848D3">
        <w:rPr>
          <w:sz w:val="28"/>
          <w:szCs w:val="28"/>
        </w:rPr>
        <w:t>о</w:t>
      </w:r>
      <w:r w:rsidRPr="002848D3">
        <w:rPr>
          <w:sz w:val="28"/>
          <w:szCs w:val="28"/>
        </w:rPr>
        <w:t>яния систем теплоснабжения, в том числе показателей физического износа и энергетической эффективности в соответствии с требованиями</w:t>
      </w:r>
      <w:r w:rsidR="00885CAE" w:rsidRPr="002848D3">
        <w:rPr>
          <w:sz w:val="28"/>
          <w:szCs w:val="28"/>
        </w:rPr>
        <w:t xml:space="preserve"> федерального закона от 27.07.2010 г. №190-ФЗ «О теплоснабжении»</w:t>
      </w:r>
      <w:r w:rsidRPr="002848D3">
        <w:rPr>
          <w:sz w:val="28"/>
          <w:szCs w:val="28"/>
        </w:rPr>
        <w:t>;</w:t>
      </w:r>
    </w:p>
    <w:p w:rsidR="00D06B1F" w:rsidRPr="002848D3" w:rsidRDefault="00D06B1F" w:rsidP="00D54D5B">
      <w:pPr>
        <w:tabs>
          <w:tab w:val="left" w:pos="1276"/>
        </w:tabs>
        <w:ind w:firstLine="709"/>
        <w:jc w:val="both"/>
        <w:rPr>
          <w:sz w:val="28"/>
          <w:szCs w:val="28"/>
        </w:rPr>
      </w:pPr>
      <w:r w:rsidRPr="002848D3">
        <w:rPr>
          <w:sz w:val="28"/>
          <w:szCs w:val="28"/>
        </w:rPr>
        <w:t xml:space="preserve">- </w:t>
      </w:r>
      <w:r w:rsidR="00D54D5B" w:rsidRPr="002848D3">
        <w:rPr>
          <w:sz w:val="28"/>
          <w:szCs w:val="28"/>
        </w:rPr>
        <w:t>перекладку сетей, исчерпавших свой ресурс и нуждающихся в замене.</w:t>
      </w:r>
      <w:r w:rsidR="0085347C" w:rsidRPr="002848D3">
        <w:rPr>
          <w:sz w:val="28"/>
          <w:szCs w:val="28"/>
        </w:rPr>
        <w:t xml:space="preserve"> </w:t>
      </w:r>
    </w:p>
    <w:p w:rsidR="00176AD4" w:rsidRPr="002848D3" w:rsidRDefault="00176AD4" w:rsidP="001345A6">
      <w:pPr>
        <w:keepNext/>
        <w:tabs>
          <w:tab w:val="left" w:pos="1276"/>
        </w:tabs>
        <w:ind w:firstLine="709"/>
        <w:jc w:val="right"/>
        <w:rPr>
          <w:sz w:val="28"/>
          <w:szCs w:val="28"/>
        </w:rPr>
      </w:pPr>
      <w:r w:rsidRPr="002848D3">
        <w:rPr>
          <w:sz w:val="28"/>
          <w:szCs w:val="28"/>
        </w:rPr>
        <w:t>Таблица</w:t>
      </w:r>
      <w:r w:rsidR="001727D6" w:rsidRPr="002848D3">
        <w:rPr>
          <w:sz w:val="28"/>
          <w:szCs w:val="28"/>
        </w:rPr>
        <w:t xml:space="preserve"> </w:t>
      </w:r>
      <w:r w:rsidR="0068704E" w:rsidRPr="002848D3">
        <w:rPr>
          <w:sz w:val="28"/>
          <w:szCs w:val="28"/>
        </w:rPr>
        <w:t>35</w:t>
      </w:r>
    </w:p>
    <w:tbl>
      <w:tblPr>
        <w:tblW w:w="5000" w:type="pct"/>
        <w:tblLook w:val="04A0" w:firstRow="1" w:lastRow="0" w:firstColumn="1" w:lastColumn="0" w:noHBand="0" w:noVBand="1"/>
      </w:tblPr>
      <w:tblGrid>
        <w:gridCol w:w="5636"/>
        <w:gridCol w:w="710"/>
        <w:gridCol w:w="1499"/>
        <w:gridCol w:w="2009"/>
      </w:tblGrid>
      <w:tr w:rsidR="00086E92" w:rsidRPr="002848D3" w:rsidTr="00281B7B">
        <w:trPr>
          <w:trHeight w:val="20"/>
          <w:tblHeader/>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Наименование и состав мероприятий</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Ед. изм.</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Количество</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b/>
                <w:bCs/>
                <w:color w:val="000000"/>
              </w:rPr>
            </w:pPr>
            <w:r w:rsidRPr="002848D3">
              <w:rPr>
                <w:b/>
                <w:bCs/>
                <w:color w:val="000000"/>
              </w:rPr>
              <w:t>Вид ожидаемого эффекта</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К-7 до ОАО "РЖД" НГЧ- 1 (К-7АБ4 ). 2Ду=27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21,7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ТК28 до ТК28Б.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ТК28Б до Администрация ЖКХ.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ТК28Б до Гараж ЖКХ.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28,5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ТК24 до Р3.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w:t>
            </w:r>
            <w:r w:rsidRPr="002848D3">
              <w:rPr>
                <w:color w:val="000000"/>
              </w:rPr>
              <w:lastRenderedPageBreak/>
              <w:t>сети в зоне действия котельной Центральная от Р3 до ОАО "РЖД" НГЧ- 1.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lastRenderedPageBreak/>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Р3 до ОАО "РЖД" НГЧ. 2Ду=50 мм. Прокладка - по</w:t>
            </w:r>
            <w:r w:rsidRPr="002848D3">
              <w:rPr>
                <w:color w:val="000000"/>
              </w:rPr>
              <w:t>д</w:t>
            </w:r>
            <w:r w:rsidRPr="002848D3">
              <w:rPr>
                <w:color w:val="000000"/>
              </w:rPr>
              <w:t>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ТК38 до </w:t>
            </w:r>
            <w:proofErr w:type="spellStart"/>
            <w:r w:rsidRPr="002848D3">
              <w:rPr>
                <w:color w:val="000000"/>
              </w:rPr>
              <w:t>Аскизская</w:t>
            </w:r>
            <w:proofErr w:type="spellEnd"/>
            <w:r w:rsidRPr="002848D3">
              <w:rPr>
                <w:color w:val="000000"/>
              </w:rPr>
              <w:t xml:space="preserve"> ЦРБ.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14,57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 до ОАО "РЖД" ТЧЭ (База запаса).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 до ОАО "РЖД" НГЧ- 1 (ШЧ 8).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 до К-1.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 до ОАО "РЖД" "ДМТО" (К- 1.1АБ).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 до К-1А.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К-1А до К-2.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20,7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К-1А до ОАО "РЖД" "ДМТО" (К- 1.1АаБ).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К-2 до ТК36.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75,6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ТК27В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ТК27Б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К-4 до ОАО "РЖД" НГЧ- 1 (К-4АБЭ ).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ТК27Б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ТК10Б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ТК10В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ТК39 до Р4. 2Ду=50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ТК10 до ИП </w:t>
            </w:r>
            <w:proofErr w:type="spellStart"/>
            <w:r w:rsidRPr="002848D3">
              <w:rPr>
                <w:color w:val="000000"/>
              </w:rPr>
              <w:t>Идимешева</w:t>
            </w:r>
            <w:proofErr w:type="spellEnd"/>
            <w:r w:rsidRPr="002848D3">
              <w:rPr>
                <w:color w:val="000000"/>
              </w:rPr>
              <w:t xml:space="preserve"> Л.А.. 2Ду=50 мм. Прокла</w:t>
            </w:r>
            <w:r w:rsidRPr="002848D3">
              <w:rPr>
                <w:color w:val="000000"/>
              </w:rPr>
              <w:t>д</w:t>
            </w:r>
            <w:r w:rsidRPr="002848D3">
              <w:rPr>
                <w:color w:val="000000"/>
              </w:rPr>
              <w:t>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К-3 до ОАО "РЖД" НГЧ- 1 (К-3АБ5).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lastRenderedPageBreak/>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К-3 до ОАО "РЖД" "ДМТО" (НОДХ). 2Ду=50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ТК36 до </w:t>
            </w:r>
            <w:proofErr w:type="spellStart"/>
            <w:r w:rsidRPr="002848D3">
              <w:rPr>
                <w:color w:val="000000"/>
              </w:rPr>
              <w:t>Шк</w:t>
            </w:r>
            <w:proofErr w:type="spellEnd"/>
            <w:r w:rsidRPr="002848D3">
              <w:rPr>
                <w:color w:val="000000"/>
              </w:rPr>
              <w:t>. мастерская.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ТК27А до жилого дома. 2Ду=50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ТК37 до жилого дома. 2Ду=50 мм. Прокладка - по</w:t>
            </w:r>
            <w:r w:rsidRPr="002848D3">
              <w:rPr>
                <w:color w:val="000000"/>
              </w:rPr>
              <w:t>д</w:t>
            </w:r>
            <w:r w:rsidRPr="002848D3">
              <w:rPr>
                <w:color w:val="000000"/>
              </w:rPr>
              <w:t>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ТК36 до Гл. корп. Школы №2. 2Ду=69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ТК27Б до ТК27В. 2Ду=69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41</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 до ТК27А. 2Ду=69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ТК27А до ТК27Б. 2Ду=69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К-5 до К-3. 2Ду=69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90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К-4 до К-5. 2Ду=82 мм. Прокладка - подземная канал</w:t>
            </w:r>
            <w:r w:rsidRPr="002848D3">
              <w:rPr>
                <w:color w:val="000000"/>
              </w:rPr>
              <w:t>ь</w:t>
            </w:r>
            <w:r w:rsidRPr="002848D3">
              <w:rPr>
                <w:color w:val="000000"/>
              </w:rPr>
              <w:lastRenderedPageBreak/>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ТК26 до ТК26-1. 2Ду=82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ТК32 до ТК33. 2Ду=82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61</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 до ТК10А. 2Ду=100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ТК10А до ТК10Б. 2Ду=100 мм. Прокладка - по</w:t>
            </w:r>
            <w:r w:rsidRPr="002848D3">
              <w:rPr>
                <w:color w:val="000000"/>
              </w:rPr>
              <w:t>д</w:t>
            </w:r>
            <w:r w:rsidRPr="002848D3">
              <w:rPr>
                <w:color w:val="000000"/>
              </w:rPr>
              <w:t>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ТК10Б до ТК10В. 2Ду=100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К-7 до ОАО "РЖД" "ТЧР" (</w:t>
            </w:r>
            <w:proofErr w:type="spellStart"/>
            <w:r w:rsidRPr="002848D3">
              <w:rPr>
                <w:color w:val="000000"/>
              </w:rPr>
              <w:t>Локом</w:t>
            </w:r>
            <w:proofErr w:type="spellEnd"/>
            <w:r w:rsidRPr="002848D3">
              <w:rPr>
                <w:color w:val="000000"/>
              </w:rPr>
              <w:t>. депо).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43,4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ТК10В до ТК10Г. 2Ду=100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ТК40 до МУК "Центр досуга". 2Ду=100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ТК10Г до жилого дома.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К-6 </w:t>
            </w:r>
            <w:r w:rsidRPr="002848D3">
              <w:rPr>
                <w:color w:val="000000"/>
              </w:rPr>
              <w:lastRenderedPageBreak/>
              <w:t>до К-7. 2Ду=100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lastRenderedPageBreak/>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ТК37 до ТК38.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33,9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ТК31 до </w:t>
            </w:r>
            <w:proofErr w:type="spellStart"/>
            <w:r w:rsidRPr="002848D3">
              <w:rPr>
                <w:color w:val="000000"/>
              </w:rPr>
              <w:t>Нач.шк</w:t>
            </w:r>
            <w:proofErr w:type="spellEnd"/>
            <w:r w:rsidRPr="002848D3">
              <w:rPr>
                <w:color w:val="000000"/>
              </w:rPr>
              <w:t>.-сад №68 РЖД. 2Ду=100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ТК48 до ТК49.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ТК26 до ТК27.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ТК36 до К-4.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К-5 до К-6. 2Ду=100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ТК27 до ТК28.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ТК38 до ТК39.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54,1</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ТК32 до ТК34. 2Ду=150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 xml:space="preserve">Перекладка исчерпавшего ресурс участка тепловой </w:t>
            </w:r>
            <w:r w:rsidRPr="002848D3">
              <w:rPr>
                <w:color w:val="000000"/>
              </w:rPr>
              <w:lastRenderedPageBreak/>
              <w:t>сети в зоне действия котельной Центральная от ТК5 до ТК36. 2Ду=150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lastRenderedPageBreak/>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lastRenderedPageBreak/>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УТ19А до ТК10. 2Ду=207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ТК31 до ТК32. 2Ду=207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86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ТК10 до ТК31. 2Ду=207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44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ТК8 до ТК9.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ТК6 до ТК8.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149</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ТК9 до ПНС.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УТ19 до УТ19А. 2Ду=207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ТК-9/1 до УТ19. 2Ду=207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52</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ТК5 до ТК3А.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83</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Центральная от ПНС до ТК-9/1. 2Ду=207 мм. Прокладка - подзе</w:t>
            </w:r>
            <w:r w:rsidRPr="002848D3">
              <w:rPr>
                <w:color w:val="000000"/>
              </w:rPr>
              <w:t>м</w:t>
            </w:r>
            <w:r w:rsidRPr="002848D3">
              <w:rPr>
                <w:color w:val="000000"/>
              </w:rPr>
              <w:t>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ТК3А до ТК6.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877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ТК4 до ТК5.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74</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ТК3 до ТК4.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150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ТК2 до ТК3. 2Ду=207 мм. Прокладка - подземная к</w:t>
            </w:r>
            <w:r w:rsidRPr="002848D3">
              <w:rPr>
                <w:color w:val="000000"/>
              </w:rPr>
              <w:t>а</w:t>
            </w:r>
            <w:r w:rsidRPr="002848D3">
              <w:rPr>
                <w:color w:val="000000"/>
              </w:rPr>
              <w:t>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ТК1 до ТК2. 2Ду=207 мм. Прокладка - надземная.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208</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Центральная от Центральная котельная до ТК1. 2Ду=207 мм. Пр</w:t>
            </w:r>
            <w:r w:rsidRPr="002848D3">
              <w:rPr>
                <w:color w:val="000000"/>
              </w:rPr>
              <w:t>о</w:t>
            </w:r>
            <w:r w:rsidRPr="002848D3">
              <w:rPr>
                <w:color w:val="000000"/>
              </w:rPr>
              <w:t>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30</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№1 от ТК3 до жил</w:t>
            </w:r>
            <w:r w:rsidRPr="002848D3">
              <w:rPr>
                <w:color w:val="000000"/>
              </w:rPr>
              <w:t>о</w:t>
            </w:r>
            <w:r w:rsidRPr="002848D3">
              <w:rPr>
                <w:color w:val="000000"/>
              </w:rPr>
              <w:t>го дома.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7</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№1 от ТК3 до жил</w:t>
            </w:r>
            <w:r w:rsidRPr="002848D3">
              <w:rPr>
                <w:color w:val="000000"/>
              </w:rPr>
              <w:t>о</w:t>
            </w:r>
            <w:r w:rsidRPr="002848D3">
              <w:rPr>
                <w:color w:val="000000"/>
              </w:rPr>
              <w:t>го дома.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15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086E92" w:rsidRPr="002848D3" w:rsidTr="00281B7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t>Перекладка исчерпавшего ресурс участка тепловой сети в зоне действия котельной №1 от ТК2 до жил</w:t>
            </w:r>
            <w:r w:rsidRPr="002848D3">
              <w:rPr>
                <w:color w:val="000000"/>
              </w:rPr>
              <w:t>о</w:t>
            </w:r>
            <w:r w:rsidRPr="002848D3">
              <w:rPr>
                <w:color w:val="000000"/>
              </w:rPr>
              <w:t>го дома. 2Ду=50 мм. Прокладка - подземная канал</w:t>
            </w:r>
            <w:r w:rsidRPr="002848D3">
              <w:rPr>
                <w:color w:val="000000"/>
              </w:rPr>
              <w:t>ь</w:t>
            </w:r>
            <w:r w:rsidRPr="002848D3">
              <w:rPr>
                <w:color w:val="000000"/>
              </w:rPr>
              <w:t>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6</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lastRenderedPageBreak/>
              <w:t>гии</w:t>
            </w:r>
          </w:p>
        </w:tc>
      </w:tr>
      <w:tr w:rsidR="00086E92" w:rsidRPr="002848D3" w:rsidTr="0080742B">
        <w:trPr>
          <w:trHeight w:val="20"/>
        </w:trPr>
        <w:tc>
          <w:tcPr>
            <w:tcW w:w="2942" w:type="pct"/>
            <w:tcBorders>
              <w:top w:val="nil"/>
              <w:left w:val="single" w:sz="4" w:space="0" w:color="auto"/>
              <w:bottom w:val="single" w:sz="4" w:space="0" w:color="auto"/>
              <w:right w:val="single" w:sz="4" w:space="0" w:color="auto"/>
            </w:tcBorders>
            <w:shd w:val="clear" w:color="auto" w:fill="auto"/>
            <w:vAlign w:val="center"/>
            <w:hideMark/>
          </w:tcPr>
          <w:p w:rsidR="00086E92" w:rsidRPr="002848D3" w:rsidRDefault="00086E92" w:rsidP="00086E92">
            <w:pPr>
              <w:rPr>
                <w:color w:val="000000"/>
              </w:rPr>
            </w:pPr>
            <w:r w:rsidRPr="002848D3">
              <w:rPr>
                <w:color w:val="000000"/>
              </w:rPr>
              <w:lastRenderedPageBreak/>
              <w:t>Перекладка исчерпавшего ресурс участка тепловой сети в зоне действия котельной №1 от Котельная №1 до ТК1. 2Ду=100 мм. Прокладка - подземная канальная.</w:t>
            </w:r>
          </w:p>
        </w:tc>
        <w:tc>
          <w:tcPr>
            <w:tcW w:w="442"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п. м</w:t>
            </w:r>
          </w:p>
        </w:tc>
        <w:tc>
          <w:tcPr>
            <w:tcW w:w="515"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5</w:t>
            </w:r>
          </w:p>
        </w:tc>
        <w:tc>
          <w:tcPr>
            <w:tcW w:w="1101" w:type="pct"/>
            <w:tcBorders>
              <w:top w:val="nil"/>
              <w:left w:val="nil"/>
              <w:bottom w:val="single" w:sz="4" w:space="0" w:color="auto"/>
              <w:right w:val="single" w:sz="4" w:space="0" w:color="auto"/>
            </w:tcBorders>
            <w:shd w:val="clear" w:color="auto" w:fill="auto"/>
            <w:vAlign w:val="center"/>
            <w:hideMark/>
          </w:tcPr>
          <w:p w:rsidR="00086E92" w:rsidRPr="002848D3" w:rsidRDefault="00086E92" w:rsidP="00086E92">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№1 от ТК2 до ТК3 по ул. Вокзальная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65</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ТК40 до ТК48 по ул. Советская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337,4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ТК19 до ввода в здание администрации </w:t>
            </w:r>
            <w:proofErr w:type="spellStart"/>
            <w:r w:rsidRPr="002848D3">
              <w:rPr>
                <w:color w:val="000000"/>
              </w:rPr>
              <w:t>Аскизского</w:t>
            </w:r>
            <w:proofErr w:type="spellEnd"/>
            <w:r w:rsidRPr="002848D3">
              <w:rPr>
                <w:color w:val="000000"/>
              </w:rPr>
              <w:t xml:space="preserve"> поссовета по ул. Вокзальная</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26</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ТК20 до ввода в дом №6 по </w:t>
            </w:r>
            <w:proofErr w:type="spellStart"/>
            <w:r w:rsidRPr="002848D3">
              <w:rPr>
                <w:color w:val="000000"/>
              </w:rPr>
              <w:t>ул.Вокзальная</w:t>
            </w:r>
            <w:proofErr w:type="spellEnd"/>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24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ТК21 до ввода в дом №5 по </w:t>
            </w:r>
            <w:proofErr w:type="spellStart"/>
            <w:r w:rsidRPr="002848D3">
              <w:rPr>
                <w:color w:val="000000"/>
              </w:rPr>
              <w:t>ул.Вокзальная</w:t>
            </w:r>
            <w:proofErr w:type="spellEnd"/>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24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ТК19 до УТ19</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341,37</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Перекладка исчерпавшего ресурс участка тепловой сети в зоне действия котельной Центральная от ТК37 до ТК40 пер. Пушкина</w:t>
            </w:r>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124</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r w:rsidR="0080742B" w:rsidRPr="002848D3" w:rsidTr="0080742B">
        <w:trPr>
          <w:trHeight w:val="20"/>
        </w:trPr>
        <w:tc>
          <w:tcPr>
            <w:tcW w:w="2942" w:type="pct"/>
            <w:tcBorders>
              <w:top w:val="single" w:sz="4" w:space="0" w:color="auto"/>
              <w:left w:val="single" w:sz="4" w:space="0" w:color="auto"/>
              <w:bottom w:val="single" w:sz="4" w:space="0" w:color="auto"/>
              <w:right w:val="single" w:sz="4" w:space="0" w:color="auto"/>
            </w:tcBorders>
            <w:shd w:val="clear" w:color="auto" w:fill="auto"/>
            <w:vAlign w:val="center"/>
          </w:tcPr>
          <w:p w:rsidR="0080742B" w:rsidRPr="002848D3" w:rsidRDefault="0080742B" w:rsidP="0080742B">
            <w:pPr>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ТК35 до ввода в дом №1А по </w:t>
            </w:r>
            <w:proofErr w:type="spellStart"/>
            <w:r w:rsidRPr="002848D3">
              <w:rPr>
                <w:color w:val="000000"/>
              </w:rPr>
              <w:t>ул.Советская</w:t>
            </w:r>
            <w:proofErr w:type="spellEnd"/>
          </w:p>
        </w:tc>
        <w:tc>
          <w:tcPr>
            <w:tcW w:w="442"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п. м</w:t>
            </w:r>
          </w:p>
        </w:tc>
        <w:tc>
          <w:tcPr>
            <w:tcW w:w="515"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8</w:t>
            </w:r>
          </w:p>
        </w:tc>
        <w:tc>
          <w:tcPr>
            <w:tcW w:w="1101" w:type="pct"/>
            <w:tcBorders>
              <w:top w:val="single" w:sz="4" w:space="0" w:color="auto"/>
              <w:left w:val="nil"/>
              <w:bottom w:val="single" w:sz="4" w:space="0" w:color="auto"/>
              <w:right w:val="single" w:sz="4" w:space="0" w:color="auto"/>
            </w:tcBorders>
            <w:shd w:val="clear" w:color="auto" w:fill="auto"/>
            <w:vAlign w:val="center"/>
          </w:tcPr>
          <w:p w:rsidR="0080742B" w:rsidRPr="002848D3" w:rsidRDefault="0080742B" w:rsidP="0080742B">
            <w:pPr>
              <w:jc w:val="center"/>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r>
    </w:tbl>
    <w:p w:rsidR="0080380B" w:rsidRPr="002848D3" w:rsidRDefault="0080380B" w:rsidP="001345A6">
      <w:pPr>
        <w:keepNext/>
        <w:tabs>
          <w:tab w:val="left" w:pos="1276"/>
        </w:tabs>
        <w:ind w:firstLine="709"/>
        <w:jc w:val="right"/>
        <w:rPr>
          <w:sz w:val="28"/>
          <w:szCs w:val="28"/>
        </w:rPr>
      </w:pPr>
    </w:p>
    <w:p w:rsidR="00D54D5B" w:rsidRPr="002848D3" w:rsidRDefault="00D54D5B" w:rsidP="00D54D5B">
      <w:pPr>
        <w:tabs>
          <w:tab w:val="left" w:pos="1276"/>
        </w:tabs>
        <w:ind w:firstLine="709"/>
        <w:jc w:val="both"/>
        <w:rPr>
          <w:sz w:val="28"/>
          <w:szCs w:val="28"/>
        </w:rPr>
      </w:pPr>
      <w:r w:rsidRPr="002848D3">
        <w:rPr>
          <w:sz w:val="28"/>
          <w:szCs w:val="28"/>
        </w:rPr>
        <w:t xml:space="preserve">Подробная информация о мероприятиях по реконструкции </w:t>
      </w:r>
      <w:r w:rsidR="0085347C" w:rsidRPr="002848D3">
        <w:rPr>
          <w:sz w:val="28"/>
          <w:szCs w:val="28"/>
        </w:rPr>
        <w:t>систем тепл</w:t>
      </w:r>
      <w:r w:rsidR="0085347C" w:rsidRPr="002848D3">
        <w:rPr>
          <w:sz w:val="28"/>
          <w:szCs w:val="28"/>
        </w:rPr>
        <w:t>о</w:t>
      </w:r>
      <w:r w:rsidR="0085347C" w:rsidRPr="002848D3">
        <w:rPr>
          <w:sz w:val="28"/>
          <w:szCs w:val="28"/>
        </w:rPr>
        <w:t>снабжения</w:t>
      </w:r>
      <w:r w:rsidRPr="002848D3">
        <w:rPr>
          <w:sz w:val="28"/>
          <w:szCs w:val="28"/>
        </w:rPr>
        <w:t xml:space="preserve"> представлена в Приложении </w:t>
      </w:r>
      <w:r w:rsidR="00953F52" w:rsidRPr="002848D3">
        <w:rPr>
          <w:sz w:val="28"/>
          <w:szCs w:val="28"/>
        </w:rPr>
        <w:t>4</w:t>
      </w:r>
      <w:r w:rsidRPr="002848D3">
        <w:rPr>
          <w:sz w:val="28"/>
          <w:szCs w:val="28"/>
        </w:rPr>
        <w:t xml:space="preserve"> к Схеме теплоснабжения.</w:t>
      </w:r>
    </w:p>
    <w:p w:rsidR="00D54D5B" w:rsidRPr="002848D3" w:rsidRDefault="00D54D5B" w:rsidP="00D54D5B">
      <w:pPr>
        <w:tabs>
          <w:tab w:val="left" w:pos="1276"/>
        </w:tabs>
        <w:ind w:firstLine="709"/>
        <w:jc w:val="both"/>
        <w:rPr>
          <w:sz w:val="28"/>
          <w:szCs w:val="28"/>
        </w:rPr>
      </w:pPr>
      <w:r w:rsidRPr="002848D3">
        <w:rPr>
          <w:sz w:val="28"/>
          <w:szCs w:val="28"/>
        </w:rPr>
        <w:lastRenderedPageBreak/>
        <w:t xml:space="preserve">Сроки реализации мероприятий определены исходя из их значимости и планируемых сроков ввода объектов капитального строительства. </w:t>
      </w:r>
    </w:p>
    <w:p w:rsidR="00D54D5B" w:rsidRPr="002848D3" w:rsidRDefault="00D54D5B" w:rsidP="00D54D5B">
      <w:pPr>
        <w:tabs>
          <w:tab w:val="left" w:pos="1276"/>
        </w:tabs>
        <w:ind w:firstLine="709"/>
        <w:jc w:val="both"/>
        <w:rPr>
          <w:sz w:val="28"/>
          <w:szCs w:val="28"/>
        </w:rPr>
      </w:pPr>
      <w:r w:rsidRPr="002848D3">
        <w:rPr>
          <w:sz w:val="28"/>
          <w:szCs w:val="28"/>
        </w:rPr>
        <w:t>Объемы мероприятий определены укрупнено.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w:t>
      </w:r>
      <w:r w:rsidRPr="002848D3">
        <w:rPr>
          <w:sz w:val="28"/>
          <w:szCs w:val="28"/>
        </w:rPr>
        <w:t>о</w:t>
      </w:r>
      <w:r w:rsidRPr="002848D3">
        <w:rPr>
          <w:sz w:val="28"/>
          <w:szCs w:val="28"/>
        </w:rPr>
        <w:t>ваний).</w:t>
      </w:r>
    </w:p>
    <w:p w:rsidR="00445A7B" w:rsidRPr="002848D3" w:rsidRDefault="00445A7B" w:rsidP="00445A7B">
      <w:pPr>
        <w:tabs>
          <w:tab w:val="left" w:pos="1276"/>
        </w:tabs>
        <w:ind w:firstLine="709"/>
        <w:jc w:val="both"/>
        <w:rPr>
          <w:sz w:val="28"/>
          <w:szCs w:val="28"/>
        </w:rPr>
      </w:pPr>
    </w:p>
    <w:p w:rsidR="00445A7B" w:rsidRPr="002848D3" w:rsidRDefault="00445A7B" w:rsidP="00445A7B">
      <w:pPr>
        <w:ind w:firstLine="709"/>
        <w:jc w:val="both"/>
        <w:rPr>
          <w:b/>
          <w:sz w:val="28"/>
          <w:szCs w:val="28"/>
        </w:rPr>
      </w:pPr>
      <w:r w:rsidRPr="002848D3">
        <w:rPr>
          <w:b/>
          <w:sz w:val="28"/>
          <w:szCs w:val="28"/>
        </w:rPr>
        <w:t xml:space="preserve">з) </w:t>
      </w:r>
      <w:r w:rsidR="00707C95" w:rsidRPr="002848D3">
        <w:rPr>
          <w:b/>
          <w:sz w:val="28"/>
          <w:szCs w:val="28"/>
        </w:rPr>
        <w:t>Предложения по с</w:t>
      </w:r>
      <w:r w:rsidRPr="002848D3">
        <w:rPr>
          <w:b/>
          <w:sz w:val="28"/>
          <w:szCs w:val="28"/>
        </w:rPr>
        <w:t>троительств</w:t>
      </w:r>
      <w:r w:rsidR="00707C95" w:rsidRPr="002848D3">
        <w:rPr>
          <w:b/>
          <w:sz w:val="28"/>
          <w:szCs w:val="28"/>
        </w:rPr>
        <w:t>у</w:t>
      </w:r>
      <w:r w:rsidRPr="002848D3">
        <w:rPr>
          <w:b/>
          <w:sz w:val="28"/>
          <w:szCs w:val="28"/>
        </w:rPr>
        <w:t xml:space="preserve"> и реконструкци</w:t>
      </w:r>
      <w:r w:rsidR="00707C95" w:rsidRPr="002848D3">
        <w:rPr>
          <w:b/>
          <w:sz w:val="28"/>
          <w:szCs w:val="28"/>
        </w:rPr>
        <w:t>и</w:t>
      </w:r>
      <w:r w:rsidRPr="002848D3">
        <w:rPr>
          <w:b/>
          <w:sz w:val="28"/>
          <w:szCs w:val="28"/>
        </w:rPr>
        <w:t xml:space="preserve"> насосных ста</w:t>
      </w:r>
      <w:r w:rsidRPr="002848D3">
        <w:rPr>
          <w:b/>
          <w:sz w:val="28"/>
          <w:szCs w:val="28"/>
        </w:rPr>
        <w:t>н</w:t>
      </w:r>
      <w:r w:rsidRPr="002848D3">
        <w:rPr>
          <w:b/>
          <w:sz w:val="28"/>
          <w:szCs w:val="28"/>
        </w:rPr>
        <w:t>ций</w:t>
      </w:r>
    </w:p>
    <w:p w:rsidR="006B2BCF" w:rsidRDefault="0024751E" w:rsidP="009E3AA5">
      <w:pPr>
        <w:tabs>
          <w:tab w:val="left" w:pos="1276"/>
        </w:tabs>
        <w:ind w:firstLine="709"/>
        <w:jc w:val="both"/>
        <w:rPr>
          <w:sz w:val="28"/>
          <w:szCs w:val="28"/>
        </w:rPr>
      </w:pPr>
      <w:r>
        <w:rPr>
          <w:sz w:val="28"/>
          <w:szCs w:val="28"/>
        </w:rPr>
        <w:t>С</w:t>
      </w:r>
      <w:r w:rsidRPr="0024751E">
        <w:rPr>
          <w:sz w:val="28"/>
          <w:szCs w:val="28"/>
        </w:rPr>
        <w:t>ложившаяся за ряд отопительных сезонов практика эксплуатации с</w:t>
      </w:r>
      <w:r w:rsidRPr="0024751E">
        <w:rPr>
          <w:sz w:val="28"/>
          <w:szCs w:val="28"/>
        </w:rPr>
        <w:t>и</w:t>
      </w:r>
      <w:r w:rsidRPr="0024751E">
        <w:rPr>
          <w:sz w:val="28"/>
          <w:szCs w:val="28"/>
        </w:rPr>
        <w:t xml:space="preserve">стемы теплоснабжения в зоне действия Центральной котельной показала, что необходимость в дополнительном повышении напора теплоносителя в сети с использованием </w:t>
      </w:r>
      <w:proofErr w:type="spellStart"/>
      <w:r w:rsidRPr="0024751E">
        <w:rPr>
          <w:sz w:val="28"/>
          <w:szCs w:val="28"/>
        </w:rPr>
        <w:t>повысительной</w:t>
      </w:r>
      <w:proofErr w:type="spellEnd"/>
      <w:r w:rsidRPr="0024751E">
        <w:rPr>
          <w:sz w:val="28"/>
          <w:szCs w:val="28"/>
        </w:rPr>
        <w:t xml:space="preserve"> насосной станции возникает только при темп</w:t>
      </w:r>
      <w:r w:rsidRPr="0024751E">
        <w:rPr>
          <w:sz w:val="28"/>
          <w:szCs w:val="28"/>
        </w:rPr>
        <w:t>е</w:t>
      </w:r>
      <w:r w:rsidRPr="0024751E">
        <w:rPr>
          <w:sz w:val="28"/>
          <w:szCs w:val="28"/>
        </w:rPr>
        <w:t>ратурах наружного воздуха близких к расчетной. В связи с этим представляется целесообразным провести техническое обследование тепловых сетей на пре</w:t>
      </w:r>
      <w:r w:rsidRPr="0024751E">
        <w:rPr>
          <w:sz w:val="28"/>
          <w:szCs w:val="28"/>
        </w:rPr>
        <w:t>д</w:t>
      </w:r>
      <w:r w:rsidRPr="0024751E">
        <w:rPr>
          <w:sz w:val="28"/>
          <w:szCs w:val="28"/>
        </w:rPr>
        <w:t>мет их способности обеспечить нормативную надежность передачи теплонос</w:t>
      </w:r>
      <w:r w:rsidRPr="0024751E">
        <w:rPr>
          <w:sz w:val="28"/>
          <w:szCs w:val="28"/>
        </w:rPr>
        <w:t>и</w:t>
      </w:r>
      <w:r w:rsidRPr="0024751E">
        <w:rPr>
          <w:sz w:val="28"/>
          <w:szCs w:val="28"/>
        </w:rPr>
        <w:t xml:space="preserve">теля при условии отказа от </w:t>
      </w:r>
      <w:proofErr w:type="spellStart"/>
      <w:r w:rsidRPr="0024751E">
        <w:rPr>
          <w:sz w:val="28"/>
          <w:szCs w:val="28"/>
        </w:rPr>
        <w:t>повысительной</w:t>
      </w:r>
      <w:proofErr w:type="spellEnd"/>
      <w:r w:rsidRPr="0024751E">
        <w:rPr>
          <w:sz w:val="28"/>
          <w:szCs w:val="28"/>
        </w:rPr>
        <w:t xml:space="preserve"> насосной станции. При необходим</w:t>
      </w:r>
      <w:r w:rsidRPr="0024751E">
        <w:rPr>
          <w:sz w:val="28"/>
          <w:szCs w:val="28"/>
        </w:rPr>
        <w:t>о</w:t>
      </w:r>
      <w:r w:rsidRPr="0024751E">
        <w:rPr>
          <w:sz w:val="28"/>
          <w:szCs w:val="28"/>
        </w:rPr>
        <w:t>сти, выявленной по итогам инструментального технического обследования те</w:t>
      </w:r>
      <w:r w:rsidRPr="0024751E">
        <w:rPr>
          <w:sz w:val="28"/>
          <w:szCs w:val="28"/>
        </w:rPr>
        <w:t>п</w:t>
      </w:r>
      <w:r w:rsidRPr="0024751E">
        <w:rPr>
          <w:sz w:val="28"/>
          <w:szCs w:val="28"/>
        </w:rPr>
        <w:t>ловых сетей, произвести замену участков тепловой сети, не способных обесп</w:t>
      </w:r>
      <w:r w:rsidRPr="0024751E">
        <w:rPr>
          <w:sz w:val="28"/>
          <w:szCs w:val="28"/>
        </w:rPr>
        <w:t>е</w:t>
      </w:r>
      <w:r w:rsidRPr="0024751E">
        <w:rPr>
          <w:sz w:val="28"/>
          <w:szCs w:val="28"/>
        </w:rPr>
        <w:t>чить нормативную надежность передачи теплоносителя.</w:t>
      </w:r>
    </w:p>
    <w:p w:rsidR="00992857" w:rsidRDefault="006B2BCF" w:rsidP="001548F4">
      <w:pPr>
        <w:tabs>
          <w:tab w:val="left" w:pos="1276"/>
        </w:tabs>
        <w:ind w:firstLine="709"/>
        <w:jc w:val="both"/>
        <w:rPr>
          <w:sz w:val="28"/>
          <w:szCs w:val="28"/>
        </w:rPr>
      </w:pPr>
      <w:r>
        <w:rPr>
          <w:sz w:val="28"/>
          <w:szCs w:val="28"/>
        </w:rPr>
        <w:t>В случае выявления невозможности и</w:t>
      </w:r>
      <w:r w:rsidR="00DA1721">
        <w:rPr>
          <w:sz w:val="28"/>
          <w:szCs w:val="28"/>
        </w:rPr>
        <w:t>ли</w:t>
      </w:r>
      <w:r>
        <w:rPr>
          <w:sz w:val="28"/>
          <w:szCs w:val="28"/>
        </w:rPr>
        <w:t xml:space="preserve"> нецелесообразности отказа от использования </w:t>
      </w:r>
      <w:proofErr w:type="spellStart"/>
      <w:r>
        <w:rPr>
          <w:sz w:val="28"/>
          <w:szCs w:val="28"/>
        </w:rPr>
        <w:t>повысительной</w:t>
      </w:r>
      <w:proofErr w:type="spellEnd"/>
      <w:r>
        <w:rPr>
          <w:sz w:val="28"/>
          <w:szCs w:val="28"/>
        </w:rPr>
        <w:t xml:space="preserve"> насосной станции представляется целесообра</w:t>
      </w:r>
      <w:r>
        <w:rPr>
          <w:sz w:val="28"/>
          <w:szCs w:val="28"/>
        </w:rPr>
        <w:t>з</w:t>
      </w:r>
      <w:r>
        <w:rPr>
          <w:sz w:val="28"/>
          <w:szCs w:val="28"/>
        </w:rPr>
        <w:t xml:space="preserve">ным произвести замену </w:t>
      </w:r>
      <w:r w:rsidRPr="006B2BCF">
        <w:rPr>
          <w:sz w:val="28"/>
          <w:szCs w:val="28"/>
        </w:rPr>
        <w:t xml:space="preserve">сетевых насосов </w:t>
      </w:r>
      <w:proofErr w:type="spellStart"/>
      <w:r w:rsidRPr="006B2BCF">
        <w:rPr>
          <w:sz w:val="28"/>
          <w:szCs w:val="28"/>
        </w:rPr>
        <w:t>повысительной</w:t>
      </w:r>
      <w:proofErr w:type="spellEnd"/>
      <w:r w:rsidRPr="006B2BCF">
        <w:rPr>
          <w:sz w:val="28"/>
          <w:szCs w:val="28"/>
        </w:rPr>
        <w:t xml:space="preserve"> насосной станции на насосы </w:t>
      </w:r>
      <w:proofErr w:type="spellStart"/>
      <w:r w:rsidRPr="006B2BCF">
        <w:rPr>
          <w:sz w:val="28"/>
          <w:szCs w:val="28"/>
        </w:rPr>
        <w:t>Wilo</w:t>
      </w:r>
      <w:proofErr w:type="spellEnd"/>
      <w:r w:rsidRPr="006B2BCF">
        <w:rPr>
          <w:sz w:val="28"/>
          <w:szCs w:val="28"/>
        </w:rPr>
        <w:t xml:space="preserve"> NL 150/315-22-4-12 или их аналоги</w:t>
      </w:r>
      <w:r>
        <w:rPr>
          <w:sz w:val="28"/>
          <w:szCs w:val="28"/>
        </w:rPr>
        <w:t>.</w:t>
      </w:r>
      <w:r w:rsidR="00DA1721">
        <w:rPr>
          <w:sz w:val="28"/>
          <w:szCs w:val="28"/>
        </w:rPr>
        <w:t xml:space="preserve"> До получения результатов технического обследования тепловых сетей данный вариант принимается в схеме теплоснабжения за базовый.</w:t>
      </w:r>
    </w:p>
    <w:p w:rsidR="00DA1721" w:rsidRDefault="00DA1721" w:rsidP="00DA1721">
      <w:pPr>
        <w:tabs>
          <w:tab w:val="left" w:pos="1276"/>
        </w:tabs>
        <w:ind w:firstLine="709"/>
        <w:jc w:val="both"/>
        <w:rPr>
          <w:sz w:val="28"/>
          <w:szCs w:val="28"/>
        </w:rPr>
      </w:pPr>
      <w:r>
        <w:rPr>
          <w:sz w:val="28"/>
          <w:szCs w:val="28"/>
        </w:rPr>
        <w:t xml:space="preserve">В случае выявления возможности отказа от использования </w:t>
      </w:r>
      <w:proofErr w:type="spellStart"/>
      <w:r>
        <w:rPr>
          <w:sz w:val="28"/>
          <w:szCs w:val="28"/>
        </w:rPr>
        <w:t>повысител</w:t>
      </w:r>
      <w:r>
        <w:rPr>
          <w:sz w:val="28"/>
          <w:szCs w:val="28"/>
        </w:rPr>
        <w:t>ь</w:t>
      </w:r>
      <w:r>
        <w:rPr>
          <w:sz w:val="28"/>
          <w:szCs w:val="28"/>
        </w:rPr>
        <w:t>ной</w:t>
      </w:r>
      <w:proofErr w:type="spellEnd"/>
      <w:r>
        <w:rPr>
          <w:sz w:val="28"/>
          <w:szCs w:val="28"/>
        </w:rPr>
        <w:t xml:space="preserve"> насосной станции</w:t>
      </w:r>
      <w:r w:rsidRPr="0024751E">
        <w:rPr>
          <w:sz w:val="28"/>
          <w:szCs w:val="28"/>
        </w:rPr>
        <w:t xml:space="preserve"> </w:t>
      </w:r>
      <w:r>
        <w:rPr>
          <w:sz w:val="28"/>
          <w:szCs w:val="28"/>
        </w:rPr>
        <w:t>р</w:t>
      </w:r>
      <w:r w:rsidRPr="0024751E">
        <w:rPr>
          <w:sz w:val="28"/>
          <w:szCs w:val="28"/>
        </w:rPr>
        <w:t>еализация данных мероприятий позволит снизить эк</w:t>
      </w:r>
      <w:r w:rsidRPr="0024751E">
        <w:rPr>
          <w:sz w:val="28"/>
          <w:szCs w:val="28"/>
        </w:rPr>
        <w:t>с</w:t>
      </w:r>
      <w:r w:rsidRPr="0024751E">
        <w:rPr>
          <w:sz w:val="28"/>
          <w:szCs w:val="28"/>
        </w:rPr>
        <w:t>плуатационные расходы на передачу теплоносителя за счет вывода из эксплу</w:t>
      </w:r>
      <w:r w:rsidRPr="0024751E">
        <w:rPr>
          <w:sz w:val="28"/>
          <w:szCs w:val="28"/>
        </w:rPr>
        <w:t>а</w:t>
      </w:r>
      <w:r w:rsidRPr="0024751E">
        <w:rPr>
          <w:sz w:val="28"/>
          <w:szCs w:val="28"/>
        </w:rPr>
        <w:t xml:space="preserve">тации </w:t>
      </w:r>
      <w:proofErr w:type="spellStart"/>
      <w:r w:rsidRPr="0024751E">
        <w:rPr>
          <w:sz w:val="28"/>
          <w:szCs w:val="28"/>
        </w:rPr>
        <w:t>повысительной</w:t>
      </w:r>
      <w:proofErr w:type="spellEnd"/>
      <w:r w:rsidRPr="0024751E">
        <w:rPr>
          <w:sz w:val="28"/>
          <w:szCs w:val="28"/>
        </w:rPr>
        <w:t xml:space="preserve"> насосной станции без снижения надежности и качества теплоснабжения.</w:t>
      </w:r>
      <w:r>
        <w:rPr>
          <w:sz w:val="28"/>
          <w:szCs w:val="28"/>
        </w:rPr>
        <w:t xml:space="preserve"> </w:t>
      </w:r>
      <w:r w:rsidR="00746AEF">
        <w:rPr>
          <w:sz w:val="28"/>
          <w:szCs w:val="28"/>
        </w:rPr>
        <w:t>На основании р</w:t>
      </w:r>
      <w:r>
        <w:rPr>
          <w:sz w:val="28"/>
          <w:szCs w:val="28"/>
        </w:rPr>
        <w:t>ешени</w:t>
      </w:r>
      <w:r w:rsidR="00746AEF">
        <w:rPr>
          <w:sz w:val="28"/>
          <w:szCs w:val="28"/>
        </w:rPr>
        <w:t>я</w:t>
      </w:r>
      <w:r>
        <w:rPr>
          <w:sz w:val="28"/>
          <w:szCs w:val="28"/>
        </w:rPr>
        <w:t xml:space="preserve"> об отказе от использования </w:t>
      </w:r>
      <w:proofErr w:type="spellStart"/>
      <w:r>
        <w:rPr>
          <w:sz w:val="28"/>
          <w:szCs w:val="28"/>
        </w:rPr>
        <w:t>повыс</w:t>
      </w:r>
      <w:r>
        <w:rPr>
          <w:sz w:val="28"/>
          <w:szCs w:val="28"/>
        </w:rPr>
        <w:t>и</w:t>
      </w:r>
      <w:r>
        <w:rPr>
          <w:sz w:val="28"/>
          <w:szCs w:val="28"/>
        </w:rPr>
        <w:t>тельной</w:t>
      </w:r>
      <w:proofErr w:type="spellEnd"/>
      <w:r>
        <w:rPr>
          <w:sz w:val="28"/>
          <w:szCs w:val="28"/>
        </w:rPr>
        <w:t xml:space="preserve"> насосной станции в схем</w:t>
      </w:r>
      <w:r w:rsidR="00746AEF">
        <w:rPr>
          <w:sz w:val="28"/>
          <w:szCs w:val="28"/>
        </w:rPr>
        <w:t>у</w:t>
      </w:r>
      <w:r>
        <w:rPr>
          <w:sz w:val="28"/>
          <w:szCs w:val="28"/>
        </w:rPr>
        <w:t xml:space="preserve"> теплоснабжения</w:t>
      </w:r>
      <w:r w:rsidR="00746AEF">
        <w:rPr>
          <w:sz w:val="28"/>
          <w:szCs w:val="28"/>
        </w:rPr>
        <w:t xml:space="preserve"> необходимо внести соо</w:t>
      </w:r>
      <w:r w:rsidR="00746AEF">
        <w:rPr>
          <w:sz w:val="28"/>
          <w:szCs w:val="28"/>
        </w:rPr>
        <w:t>т</w:t>
      </w:r>
      <w:r w:rsidR="00746AEF">
        <w:rPr>
          <w:sz w:val="28"/>
          <w:szCs w:val="28"/>
        </w:rPr>
        <w:t>ветствующие изменения</w:t>
      </w:r>
      <w:r>
        <w:rPr>
          <w:sz w:val="28"/>
          <w:szCs w:val="28"/>
        </w:rPr>
        <w:t>.</w:t>
      </w:r>
    </w:p>
    <w:p w:rsidR="00DA1721" w:rsidRPr="002848D3" w:rsidRDefault="00DA1721" w:rsidP="001548F4">
      <w:pPr>
        <w:tabs>
          <w:tab w:val="left" w:pos="1276"/>
        </w:tabs>
        <w:ind w:firstLine="709"/>
        <w:jc w:val="both"/>
        <w:rPr>
          <w:sz w:val="28"/>
          <w:szCs w:val="28"/>
        </w:rPr>
      </w:pPr>
    </w:p>
    <w:p w:rsidR="003E1371"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6" w:name="_Toc530747810"/>
      <w:r w:rsidRPr="002848D3">
        <w:rPr>
          <w:rFonts w:asciiTheme="majorHAnsi" w:hAnsiTheme="majorHAnsi"/>
          <w:caps/>
          <w:color w:val="000000" w:themeColor="text1"/>
          <w:spacing w:val="20"/>
          <w:sz w:val="34"/>
          <w:szCs w:val="34"/>
        </w:rPr>
        <w:lastRenderedPageBreak/>
        <w:t xml:space="preserve">Глава </w:t>
      </w:r>
      <w:r w:rsidR="00041F52" w:rsidRPr="002848D3">
        <w:rPr>
          <w:rFonts w:asciiTheme="majorHAnsi" w:hAnsiTheme="majorHAnsi"/>
          <w:caps/>
          <w:color w:val="000000" w:themeColor="text1"/>
          <w:spacing w:val="20"/>
          <w:sz w:val="34"/>
          <w:szCs w:val="34"/>
        </w:rPr>
        <w:t>9</w:t>
      </w:r>
      <w:r w:rsidRPr="002848D3">
        <w:rPr>
          <w:rFonts w:asciiTheme="majorHAnsi" w:hAnsiTheme="majorHAnsi"/>
          <w:caps/>
          <w:color w:val="000000" w:themeColor="text1"/>
          <w:spacing w:val="20"/>
          <w:sz w:val="34"/>
          <w:szCs w:val="34"/>
        </w:rPr>
        <w:t xml:space="preserve">. </w:t>
      </w:r>
      <w:r w:rsidR="003E1371" w:rsidRPr="002848D3">
        <w:rPr>
          <w:rFonts w:asciiTheme="majorHAnsi" w:hAnsiTheme="majorHAnsi"/>
          <w:caps/>
          <w:color w:val="000000" w:themeColor="text1"/>
          <w:spacing w:val="20"/>
          <w:sz w:val="34"/>
          <w:szCs w:val="34"/>
        </w:rPr>
        <w:t>Предложения по переводу открытых систем теплоснабжения (горячего водоснабжения) в закрытые системы горячего водоснабжения</w:t>
      </w:r>
      <w:bookmarkEnd w:id="36"/>
    </w:p>
    <w:p w:rsidR="006337A7" w:rsidRPr="002848D3" w:rsidRDefault="006337A7" w:rsidP="006337A7">
      <w:pPr>
        <w:tabs>
          <w:tab w:val="left" w:pos="1276"/>
        </w:tabs>
        <w:ind w:firstLine="709"/>
        <w:jc w:val="both"/>
        <w:rPr>
          <w:sz w:val="28"/>
          <w:szCs w:val="28"/>
        </w:rPr>
      </w:pPr>
    </w:p>
    <w:p w:rsidR="005938CA" w:rsidRPr="002848D3" w:rsidRDefault="005938CA" w:rsidP="005938CA">
      <w:pPr>
        <w:tabs>
          <w:tab w:val="left" w:pos="1276"/>
        </w:tabs>
        <w:ind w:firstLine="709"/>
        <w:jc w:val="both"/>
        <w:rPr>
          <w:spacing w:val="-4"/>
          <w:sz w:val="28"/>
          <w:szCs w:val="28"/>
        </w:rPr>
      </w:pPr>
      <w:r w:rsidRPr="002848D3">
        <w:rPr>
          <w:spacing w:val="-4"/>
          <w:sz w:val="28"/>
          <w:szCs w:val="28"/>
        </w:rPr>
        <w:t>Согласно Федеральному закону от 07.12.2011 г. №417-ФЗ «О внесении и</w:t>
      </w:r>
      <w:r w:rsidRPr="002848D3">
        <w:rPr>
          <w:spacing w:val="-4"/>
          <w:sz w:val="28"/>
          <w:szCs w:val="28"/>
        </w:rPr>
        <w:t>з</w:t>
      </w:r>
      <w:r w:rsidRPr="002848D3">
        <w:rPr>
          <w:spacing w:val="-4"/>
          <w:sz w:val="28"/>
          <w:szCs w:val="28"/>
        </w:rPr>
        <w:t xml:space="preserve">менений в отдельные законодательные акты Российской Федерации в связи с принятием Федерального закона «О водоснабжении и водоотведении», открытые системы теплоснабжения должны быть закрыты в срок до 2022 года. В условиях отсутствия предусмотренных документами территориального развития </w:t>
      </w:r>
      <w:r w:rsidR="001F4C28" w:rsidRPr="002848D3">
        <w:rPr>
          <w:spacing w:val="-4"/>
          <w:sz w:val="28"/>
          <w:szCs w:val="28"/>
        </w:rPr>
        <w:t>муниц</w:t>
      </w:r>
      <w:r w:rsidR="001F4C28" w:rsidRPr="002848D3">
        <w:rPr>
          <w:spacing w:val="-4"/>
          <w:sz w:val="28"/>
          <w:szCs w:val="28"/>
        </w:rPr>
        <w:t>и</w:t>
      </w:r>
      <w:r w:rsidR="001F4C28" w:rsidRPr="002848D3">
        <w:rPr>
          <w:spacing w:val="-4"/>
          <w:sz w:val="28"/>
          <w:szCs w:val="28"/>
        </w:rPr>
        <w:t>пального образования «</w:t>
      </w:r>
      <w:proofErr w:type="spellStart"/>
      <w:r w:rsidR="001F4C28" w:rsidRPr="002848D3">
        <w:rPr>
          <w:spacing w:val="-4"/>
          <w:sz w:val="28"/>
          <w:szCs w:val="28"/>
        </w:rPr>
        <w:t>Аскизский</w:t>
      </w:r>
      <w:proofErr w:type="spellEnd"/>
      <w:r w:rsidR="001F4C28" w:rsidRPr="002848D3">
        <w:rPr>
          <w:spacing w:val="-4"/>
          <w:sz w:val="28"/>
          <w:szCs w:val="28"/>
        </w:rPr>
        <w:t xml:space="preserve"> поссовет»</w:t>
      </w:r>
      <w:r w:rsidRPr="002848D3">
        <w:rPr>
          <w:spacing w:val="-4"/>
          <w:sz w:val="28"/>
          <w:szCs w:val="28"/>
        </w:rPr>
        <w:t xml:space="preserve"> площадок под строительство це</w:t>
      </w:r>
      <w:r w:rsidRPr="002848D3">
        <w:rPr>
          <w:spacing w:val="-4"/>
          <w:sz w:val="28"/>
          <w:szCs w:val="28"/>
        </w:rPr>
        <w:t>н</w:t>
      </w:r>
      <w:r w:rsidRPr="002848D3">
        <w:rPr>
          <w:spacing w:val="-4"/>
          <w:sz w:val="28"/>
          <w:szCs w:val="28"/>
        </w:rPr>
        <w:t>тральных тепловых пунктов закрытие систем теплоснабжения представляется ц</w:t>
      </w:r>
      <w:r w:rsidRPr="002848D3">
        <w:rPr>
          <w:spacing w:val="-4"/>
          <w:sz w:val="28"/>
          <w:szCs w:val="28"/>
        </w:rPr>
        <w:t>е</w:t>
      </w:r>
      <w:r w:rsidRPr="002848D3">
        <w:rPr>
          <w:spacing w:val="-4"/>
          <w:sz w:val="28"/>
          <w:szCs w:val="28"/>
        </w:rPr>
        <w:t>лесообразным путем модернизации внутридомового инженерного оборудования.</w:t>
      </w:r>
    </w:p>
    <w:p w:rsidR="005938CA" w:rsidRPr="002848D3" w:rsidRDefault="005938CA" w:rsidP="005938CA">
      <w:pPr>
        <w:tabs>
          <w:tab w:val="left" w:pos="1276"/>
        </w:tabs>
        <w:ind w:firstLine="709"/>
        <w:jc w:val="both"/>
        <w:rPr>
          <w:spacing w:val="-4"/>
          <w:sz w:val="28"/>
          <w:szCs w:val="28"/>
        </w:rPr>
      </w:pPr>
      <w:r w:rsidRPr="002848D3">
        <w:rPr>
          <w:spacing w:val="-4"/>
          <w:sz w:val="28"/>
          <w:szCs w:val="28"/>
        </w:rPr>
        <w:t>В целях исполнения законодательства Российской Федерации в части пер</w:t>
      </w:r>
      <w:r w:rsidRPr="002848D3">
        <w:rPr>
          <w:spacing w:val="-4"/>
          <w:sz w:val="28"/>
          <w:szCs w:val="28"/>
        </w:rPr>
        <w:t>е</w:t>
      </w:r>
      <w:r w:rsidRPr="002848D3">
        <w:rPr>
          <w:spacing w:val="-4"/>
          <w:sz w:val="28"/>
          <w:szCs w:val="28"/>
        </w:rPr>
        <w:t>хода от открытой системы теплоснабжения к закрытой, а также для обеспечения потребителей в жилищном фонде муниципального образования «</w:t>
      </w:r>
      <w:proofErr w:type="spellStart"/>
      <w:r w:rsidRPr="002848D3">
        <w:rPr>
          <w:spacing w:val="-4"/>
          <w:sz w:val="28"/>
          <w:szCs w:val="28"/>
        </w:rPr>
        <w:t>Аскизский</w:t>
      </w:r>
      <w:proofErr w:type="spellEnd"/>
      <w:r w:rsidRPr="002848D3">
        <w:rPr>
          <w:spacing w:val="-4"/>
          <w:sz w:val="28"/>
          <w:szCs w:val="28"/>
        </w:rPr>
        <w:t xml:space="preserve"> по</w:t>
      </w:r>
      <w:r w:rsidRPr="002848D3">
        <w:rPr>
          <w:spacing w:val="-4"/>
          <w:sz w:val="28"/>
          <w:szCs w:val="28"/>
        </w:rPr>
        <w:t>с</w:t>
      </w:r>
      <w:r w:rsidRPr="002848D3">
        <w:rPr>
          <w:spacing w:val="-4"/>
          <w:sz w:val="28"/>
          <w:szCs w:val="28"/>
        </w:rPr>
        <w:t>совет» коммунальными услугами отопления и горячего водоснабжения надлеж</w:t>
      </w:r>
      <w:r w:rsidRPr="002848D3">
        <w:rPr>
          <w:spacing w:val="-4"/>
          <w:sz w:val="28"/>
          <w:szCs w:val="28"/>
        </w:rPr>
        <w:t>а</w:t>
      </w:r>
      <w:r w:rsidRPr="002848D3">
        <w:rPr>
          <w:spacing w:val="-4"/>
          <w:sz w:val="28"/>
          <w:szCs w:val="28"/>
        </w:rPr>
        <w:t>щего качества представляется целесообразным реализовать мероприятия по м</w:t>
      </w:r>
      <w:r w:rsidRPr="002848D3">
        <w:rPr>
          <w:spacing w:val="-4"/>
          <w:sz w:val="28"/>
          <w:szCs w:val="28"/>
        </w:rPr>
        <w:t>о</w:t>
      </w:r>
      <w:r w:rsidRPr="002848D3">
        <w:rPr>
          <w:spacing w:val="-4"/>
          <w:sz w:val="28"/>
          <w:szCs w:val="28"/>
        </w:rPr>
        <w:t>дернизации внутридомовых систем отопления и горячего водоснабжения, обесп</w:t>
      </w:r>
      <w:r w:rsidRPr="002848D3">
        <w:rPr>
          <w:spacing w:val="-4"/>
          <w:sz w:val="28"/>
          <w:szCs w:val="28"/>
        </w:rPr>
        <w:t>е</w:t>
      </w:r>
      <w:r w:rsidRPr="002848D3">
        <w:rPr>
          <w:spacing w:val="-4"/>
          <w:sz w:val="28"/>
          <w:szCs w:val="28"/>
        </w:rPr>
        <w:t>чивающих:</w:t>
      </w:r>
    </w:p>
    <w:p w:rsidR="005938CA" w:rsidRPr="002848D3" w:rsidRDefault="005938CA" w:rsidP="005938CA">
      <w:pPr>
        <w:tabs>
          <w:tab w:val="left" w:pos="1276"/>
        </w:tabs>
        <w:ind w:firstLine="709"/>
        <w:jc w:val="both"/>
        <w:rPr>
          <w:spacing w:val="-4"/>
          <w:sz w:val="28"/>
          <w:szCs w:val="28"/>
        </w:rPr>
      </w:pPr>
      <w:r w:rsidRPr="002848D3">
        <w:rPr>
          <w:spacing w:val="-4"/>
          <w:sz w:val="28"/>
          <w:szCs w:val="28"/>
        </w:rPr>
        <w:t>- расчетные параметры циркуляции теплоносителя во внутридомовом и</w:t>
      </w:r>
      <w:r w:rsidRPr="002848D3">
        <w:rPr>
          <w:spacing w:val="-4"/>
          <w:sz w:val="28"/>
          <w:szCs w:val="28"/>
        </w:rPr>
        <w:t>н</w:t>
      </w:r>
      <w:r w:rsidRPr="002848D3">
        <w:rPr>
          <w:spacing w:val="-4"/>
          <w:sz w:val="28"/>
          <w:szCs w:val="28"/>
        </w:rPr>
        <w:t>женерном оборудовании путем установки и наладки регулирующей арматуры;</w:t>
      </w:r>
    </w:p>
    <w:p w:rsidR="005938CA" w:rsidRPr="002848D3" w:rsidRDefault="005938CA" w:rsidP="005938CA">
      <w:pPr>
        <w:tabs>
          <w:tab w:val="left" w:pos="1276"/>
        </w:tabs>
        <w:ind w:firstLine="709"/>
        <w:jc w:val="both"/>
        <w:rPr>
          <w:spacing w:val="-4"/>
          <w:sz w:val="28"/>
          <w:szCs w:val="28"/>
        </w:rPr>
      </w:pPr>
      <w:r w:rsidRPr="002848D3">
        <w:rPr>
          <w:spacing w:val="-4"/>
          <w:sz w:val="28"/>
          <w:szCs w:val="28"/>
        </w:rPr>
        <w:t>- организацию зависимой схемы подключения систем отопления и горячего водоснабжения многоквартирных и жилых домов, а также общественных зданий к системам централизованного теплоснабжения муниципального образования «</w:t>
      </w:r>
      <w:proofErr w:type="spellStart"/>
      <w:r w:rsidRPr="002848D3">
        <w:rPr>
          <w:spacing w:val="-4"/>
          <w:sz w:val="28"/>
          <w:szCs w:val="28"/>
        </w:rPr>
        <w:t>А</w:t>
      </w:r>
      <w:r w:rsidRPr="002848D3">
        <w:rPr>
          <w:spacing w:val="-4"/>
          <w:sz w:val="28"/>
          <w:szCs w:val="28"/>
        </w:rPr>
        <w:t>с</w:t>
      </w:r>
      <w:r w:rsidRPr="002848D3">
        <w:rPr>
          <w:spacing w:val="-4"/>
          <w:sz w:val="28"/>
          <w:szCs w:val="28"/>
        </w:rPr>
        <w:t>кизский</w:t>
      </w:r>
      <w:proofErr w:type="spellEnd"/>
      <w:r w:rsidRPr="002848D3">
        <w:rPr>
          <w:spacing w:val="-4"/>
          <w:sz w:val="28"/>
          <w:szCs w:val="28"/>
        </w:rPr>
        <w:t xml:space="preserve"> поссовет».</w:t>
      </w:r>
    </w:p>
    <w:p w:rsidR="005938CA" w:rsidRPr="002848D3" w:rsidRDefault="005938CA" w:rsidP="005938CA">
      <w:pPr>
        <w:tabs>
          <w:tab w:val="left" w:pos="1276"/>
        </w:tabs>
        <w:ind w:firstLine="709"/>
        <w:jc w:val="both"/>
        <w:rPr>
          <w:spacing w:val="-4"/>
          <w:sz w:val="28"/>
          <w:szCs w:val="28"/>
        </w:rPr>
      </w:pPr>
      <w:r w:rsidRPr="002848D3">
        <w:rPr>
          <w:spacing w:val="-4"/>
          <w:sz w:val="28"/>
          <w:szCs w:val="28"/>
        </w:rPr>
        <w:t>Необходимым условием экономии тепловой энергии является выдержив</w:t>
      </w:r>
      <w:r w:rsidRPr="002848D3">
        <w:rPr>
          <w:spacing w:val="-4"/>
          <w:sz w:val="28"/>
          <w:szCs w:val="28"/>
        </w:rPr>
        <w:t>а</w:t>
      </w:r>
      <w:r w:rsidRPr="002848D3">
        <w:rPr>
          <w:spacing w:val="-4"/>
          <w:sz w:val="28"/>
          <w:szCs w:val="28"/>
        </w:rPr>
        <w:t>ние заданных температурного графика и гидравлического режимов в системе те</w:t>
      </w:r>
      <w:r w:rsidRPr="002848D3">
        <w:rPr>
          <w:spacing w:val="-4"/>
          <w:sz w:val="28"/>
          <w:szCs w:val="28"/>
        </w:rPr>
        <w:t>п</w:t>
      </w:r>
      <w:r w:rsidRPr="002848D3">
        <w:rPr>
          <w:spacing w:val="-4"/>
          <w:sz w:val="28"/>
          <w:szCs w:val="28"/>
        </w:rPr>
        <w:t xml:space="preserve">лоснабжения зданий и сооружений. Так, превышение температуры в обратном трубопроводе приводит к </w:t>
      </w:r>
      <w:proofErr w:type="spellStart"/>
      <w:r w:rsidRPr="002848D3">
        <w:rPr>
          <w:spacing w:val="-4"/>
          <w:sz w:val="28"/>
          <w:szCs w:val="28"/>
        </w:rPr>
        <w:t>недополучению</w:t>
      </w:r>
      <w:proofErr w:type="spellEnd"/>
      <w:r w:rsidRPr="002848D3">
        <w:rPr>
          <w:spacing w:val="-4"/>
          <w:sz w:val="28"/>
          <w:szCs w:val="28"/>
        </w:rPr>
        <w:t xml:space="preserve"> тепла. Нарушение гидравлического р</w:t>
      </w:r>
      <w:r w:rsidRPr="002848D3">
        <w:rPr>
          <w:spacing w:val="-4"/>
          <w:sz w:val="28"/>
          <w:szCs w:val="28"/>
        </w:rPr>
        <w:t>е</w:t>
      </w:r>
      <w:r w:rsidRPr="002848D3">
        <w:rPr>
          <w:spacing w:val="-4"/>
          <w:sz w:val="28"/>
          <w:szCs w:val="28"/>
        </w:rPr>
        <w:t>жима может привести к превышению температуры в одних помещениях, и сн</w:t>
      </w:r>
      <w:r w:rsidRPr="002848D3">
        <w:rPr>
          <w:spacing w:val="-4"/>
          <w:sz w:val="28"/>
          <w:szCs w:val="28"/>
        </w:rPr>
        <w:t>и</w:t>
      </w:r>
      <w:r w:rsidRPr="002848D3">
        <w:rPr>
          <w:spacing w:val="-4"/>
          <w:sz w:val="28"/>
          <w:szCs w:val="28"/>
        </w:rPr>
        <w:t>жению ее ниже санитарных норм в других. Использование смесительных насосов системы отопления обеспечивает, в свою очередь, выдерживание перепада темп</w:t>
      </w:r>
      <w:r w:rsidRPr="002848D3">
        <w:rPr>
          <w:spacing w:val="-4"/>
          <w:sz w:val="28"/>
          <w:szCs w:val="28"/>
        </w:rPr>
        <w:t>е</w:t>
      </w:r>
      <w:r w:rsidRPr="002848D3">
        <w:rPr>
          <w:spacing w:val="-4"/>
          <w:sz w:val="28"/>
          <w:szCs w:val="28"/>
        </w:rPr>
        <w:t>ратур, согласно температурному графику и температуры наружного воздуха, а также может обеспечить заданное давление в отопительной системе.</w:t>
      </w:r>
    </w:p>
    <w:p w:rsidR="006337A7" w:rsidRPr="002848D3" w:rsidRDefault="005938CA" w:rsidP="006337A7">
      <w:pPr>
        <w:tabs>
          <w:tab w:val="left" w:pos="1276"/>
        </w:tabs>
        <w:ind w:firstLine="709"/>
        <w:jc w:val="both"/>
        <w:rPr>
          <w:sz w:val="28"/>
          <w:szCs w:val="28"/>
        </w:rPr>
      </w:pPr>
      <w:r w:rsidRPr="002848D3">
        <w:rPr>
          <w:spacing w:val="-4"/>
          <w:sz w:val="28"/>
          <w:szCs w:val="28"/>
        </w:rPr>
        <w:t xml:space="preserve">Применение автоматизированных (или </w:t>
      </w:r>
      <w:proofErr w:type="spellStart"/>
      <w:r w:rsidRPr="002848D3">
        <w:rPr>
          <w:spacing w:val="-4"/>
          <w:sz w:val="28"/>
          <w:szCs w:val="28"/>
        </w:rPr>
        <w:t>полуавтоматизированных</w:t>
      </w:r>
      <w:proofErr w:type="spellEnd"/>
      <w:r w:rsidRPr="002848D3">
        <w:rPr>
          <w:spacing w:val="-4"/>
          <w:sz w:val="28"/>
          <w:szCs w:val="28"/>
        </w:rPr>
        <w:t>) тепловых пунктов и индивидуальных радиаторных регуляторов температуры, позволяет и</w:t>
      </w:r>
      <w:r w:rsidRPr="002848D3">
        <w:rPr>
          <w:spacing w:val="-4"/>
          <w:sz w:val="28"/>
          <w:szCs w:val="28"/>
        </w:rPr>
        <w:t>с</w:t>
      </w:r>
      <w:r w:rsidRPr="002848D3">
        <w:rPr>
          <w:spacing w:val="-4"/>
          <w:sz w:val="28"/>
          <w:szCs w:val="28"/>
        </w:rPr>
        <w:t>ключить превышение температуры в помещениях выше нормы и снижение те</w:t>
      </w:r>
      <w:r w:rsidRPr="002848D3">
        <w:rPr>
          <w:spacing w:val="-4"/>
          <w:sz w:val="28"/>
          <w:szCs w:val="28"/>
        </w:rPr>
        <w:t>м</w:t>
      </w:r>
      <w:r w:rsidRPr="002848D3">
        <w:rPr>
          <w:spacing w:val="-4"/>
          <w:sz w:val="28"/>
          <w:szCs w:val="28"/>
        </w:rPr>
        <w:t>пературы при незначительном отклонении температуры теплоносителя относ</w:t>
      </w:r>
      <w:r w:rsidRPr="002848D3">
        <w:rPr>
          <w:spacing w:val="-4"/>
          <w:sz w:val="28"/>
          <w:szCs w:val="28"/>
        </w:rPr>
        <w:t>и</w:t>
      </w:r>
      <w:r w:rsidRPr="002848D3">
        <w:rPr>
          <w:spacing w:val="-4"/>
          <w:sz w:val="28"/>
          <w:szCs w:val="28"/>
        </w:rPr>
        <w:t>тельно температурного графика. Использование смесительных насосов также по</w:t>
      </w:r>
      <w:r w:rsidRPr="002848D3">
        <w:rPr>
          <w:spacing w:val="-4"/>
          <w:sz w:val="28"/>
          <w:szCs w:val="28"/>
        </w:rPr>
        <w:t>з</w:t>
      </w:r>
      <w:r w:rsidRPr="002848D3">
        <w:rPr>
          <w:spacing w:val="-4"/>
          <w:sz w:val="28"/>
          <w:szCs w:val="28"/>
        </w:rPr>
        <w:t>воляет рассмотреть возможность регулирования потребления тепловой энергии на отопление в течение суток и (или) недели (понижение температуры в ночное вр</w:t>
      </w:r>
      <w:r w:rsidRPr="002848D3">
        <w:rPr>
          <w:spacing w:val="-4"/>
          <w:sz w:val="28"/>
          <w:szCs w:val="28"/>
        </w:rPr>
        <w:t>е</w:t>
      </w:r>
      <w:r w:rsidRPr="002848D3">
        <w:rPr>
          <w:spacing w:val="-4"/>
          <w:sz w:val="28"/>
          <w:szCs w:val="28"/>
        </w:rPr>
        <w:t>мя и выходные дни).</w:t>
      </w:r>
    </w:p>
    <w:p w:rsidR="00D14B3F" w:rsidRPr="002848D3" w:rsidRDefault="00041F52"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7" w:name="_Toc530747811"/>
      <w:r w:rsidRPr="002848D3">
        <w:rPr>
          <w:rFonts w:asciiTheme="majorHAnsi" w:hAnsiTheme="majorHAnsi"/>
          <w:caps/>
          <w:color w:val="000000" w:themeColor="text1"/>
          <w:spacing w:val="20"/>
          <w:sz w:val="34"/>
          <w:szCs w:val="34"/>
        </w:rPr>
        <w:lastRenderedPageBreak/>
        <w:t xml:space="preserve">Глава 10. </w:t>
      </w:r>
      <w:r w:rsidR="00D14B3F" w:rsidRPr="002848D3">
        <w:rPr>
          <w:rFonts w:asciiTheme="majorHAnsi" w:hAnsiTheme="majorHAnsi"/>
          <w:caps/>
          <w:color w:val="000000" w:themeColor="text1"/>
          <w:spacing w:val="20"/>
          <w:sz w:val="34"/>
          <w:szCs w:val="34"/>
        </w:rPr>
        <w:t>Перспективны</w:t>
      </w:r>
      <w:r w:rsidRPr="002848D3">
        <w:rPr>
          <w:rFonts w:asciiTheme="majorHAnsi" w:hAnsiTheme="majorHAnsi"/>
          <w:caps/>
          <w:color w:val="000000" w:themeColor="text1"/>
          <w:spacing w:val="20"/>
          <w:sz w:val="34"/>
          <w:szCs w:val="34"/>
        </w:rPr>
        <w:t>е</w:t>
      </w:r>
      <w:r w:rsidR="00D14B3F" w:rsidRPr="002848D3">
        <w:rPr>
          <w:rFonts w:asciiTheme="majorHAnsi" w:hAnsiTheme="majorHAnsi"/>
          <w:caps/>
          <w:color w:val="000000" w:themeColor="text1"/>
          <w:spacing w:val="20"/>
          <w:sz w:val="34"/>
          <w:szCs w:val="34"/>
        </w:rPr>
        <w:t xml:space="preserve"> топливны</w:t>
      </w:r>
      <w:r w:rsidRPr="002848D3">
        <w:rPr>
          <w:rFonts w:asciiTheme="majorHAnsi" w:hAnsiTheme="majorHAnsi"/>
          <w:caps/>
          <w:color w:val="000000" w:themeColor="text1"/>
          <w:spacing w:val="20"/>
          <w:sz w:val="34"/>
          <w:szCs w:val="34"/>
        </w:rPr>
        <w:t>е</w:t>
      </w:r>
      <w:r w:rsidR="00D14B3F" w:rsidRPr="002848D3">
        <w:rPr>
          <w:rFonts w:asciiTheme="majorHAnsi" w:hAnsiTheme="majorHAnsi"/>
          <w:caps/>
          <w:color w:val="000000" w:themeColor="text1"/>
          <w:spacing w:val="20"/>
          <w:sz w:val="34"/>
          <w:szCs w:val="34"/>
        </w:rPr>
        <w:t xml:space="preserve"> баланс</w:t>
      </w:r>
      <w:r w:rsidRPr="002848D3">
        <w:rPr>
          <w:rFonts w:asciiTheme="majorHAnsi" w:hAnsiTheme="majorHAnsi"/>
          <w:caps/>
          <w:color w:val="000000" w:themeColor="text1"/>
          <w:spacing w:val="20"/>
          <w:sz w:val="34"/>
          <w:szCs w:val="34"/>
        </w:rPr>
        <w:t>ы</w:t>
      </w:r>
      <w:bookmarkEnd w:id="37"/>
    </w:p>
    <w:p w:rsidR="00541885" w:rsidRPr="002848D3" w:rsidRDefault="00541885" w:rsidP="00FA2F08">
      <w:pPr>
        <w:tabs>
          <w:tab w:val="left" w:pos="1276"/>
        </w:tabs>
        <w:ind w:firstLine="709"/>
        <w:jc w:val="both"/>
        <w:rPr>
          <w:sz w:val="28"/>
          <w:szCs w:val="28"/>
        </w:rPr>
      </w:pPr>
    </w:p>
    <w:p w:rsidR="00FA2F08" w:rsidRPr="002848D3" w:rsidRDefault="00FA2F08" w:rsidP="00FA2F08">
      <w:pPr>
        <w:tabs>
          <w:tab w:val="left" w:pos="1276"/>
        </w:tabs>
        <w:ind w:firstLine="709"/>
        <w:jc w:val="both"/>
        <w:rPr>
          <w:b/>
          <w:sz w:val="28"/>
          <w:szCs w:val="28"/>
        </w:rPr>
      </w:pPr>
      <w:r w:rsidRPr="002848D3">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w:t>
      </w:r>
      <w:r w:rsidR="00707C95" w:rsidRPr="002848D3">
        <w:rPr>
          <w:b/>
          <w:sz w:val="28"/>
          <w:szCs w:val="28"/>
        </w:rPr>
        <w:t xml:space="preserve"> и</w:t>
      </w:r>
      <w:r w:rsidRPr="002848D3">
        <w:rPr>
          <w:b/>
          <w:sz w:val="28"/>
          <w:szCs w:val="28"/>
        </w:rPr>
        <w:t xml:space="preserve"> летнего периодов, необходимого для обеспечения нормативного функционирования источников тепловой энергии на территории посел</w:t>
      </w:r>
      <w:r w:rsidRPr="002848D3">
        <w:rPr>
          <w:b/>
          <w:sz w:val="28"/>
          <w:szCs w:val="28"/>
        </w:rPr>
        <w:t>е</w:t>
      </w:r>
      <w:r w:rsidRPr="002848D3">
        <w:rPr>
          <w:b/>
          <w:sz w:val="28"/>
          <w:szCs w:val="28"/>
        </w:rPr>
        <w:t>ния, городского округа</w:t>
      </w:r>
    </w:p>
    <w:p w:rsidR="005C02F6" w:rsidRPr="002848D3" w:rsidRDefault="005C02F6" w:rsidP="00F74001">
      <w:pPr>
        <w:tabs>
          <w:tab w:val="left" w:pos="1276"/>
        </w:tabs>
        <w:ind w:firstLine="709"/>
        <w:jc w:val="both"/>
        <w:rPr>
          <w:sz w:val="28"/>
          <w:szCs w:val="28"/>
        </w:rPr>
      </w:pPr>
      <w:r w:rsidRPr="002848D3">
        <w:rPr>
          <w:sz w:val="28"/>
          <w:szCs w:val="28"/>
        </w:rPr>
        <w:t xml:space="preserve">Для источников тепловой энергии расположенных на территории </w:t>
      </w:r>
      <w:r w:rsidR="005D4F4F" w:rsidRPr="002848D3">
        <w:rPr>
          <w:sz w:val="28"/>
          <w:szCs w:val="28"/>
        </w:rPr>
        <w:t>мун</w:t>
      </w:r>
      <w:r w:rsidR="005D4F4F" w:rsidRPr="002848D3">
        <w:rPr>
          <w:sz w:val="28"/>
          <w:szCs w:val="28"/>
        </w:rPr>
        <w:t>и</w:t>
      </w:r>
      <w:r w:rsidR="005D4F4F" w:rsidRPr="002848D3">
        <w:rPr>
          <w:sz w:val="28"/>
          <w:szCs w:val="28"/>
        </w:rPr>
        <w:t>ципального образования</w:t>
      </w:r>
      <w:r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основным видом топлива явл</w:t>
      </w:r>
      <w:r w:rsidRPr="002848D3">
        <w:rPr>
          <w:sz w:val="28"/>
          <w:szCs w:val="28"/>
        </w:rPr>
        <w:t>я</w:t>
      </w:r>
      <w:r w:rsidRPr="002848D3">
        <w:rPr>
          <w:sz w:val="28"/>
          <w:szCs w:val="28"/>
        </w:rPr>
        <w:t>ется</w:t>
      </w:r>
      <w:r w:rsidR="006203B4" w:rsidRPr="002848D3">
        <w:rPr>
          <w:sz w:val="28"/>
          <w:szCs w:val="28"/>
        </w:rPr>
        <w:t xml:space="preserve"> </w:t>
      </w:r>
      <w:r w:rsidR="002A4545" w:rsidRPr="002848D3">
        <w:rPr>
          <w:sz w:val="28"/>
          <w:szCs w:val="28"/>
        </w:rPr>
        <w:t xml:space="preserve">уголь </w:t>
      </w:r>
      <w:r w:rsidR="002A4545">
        <w:rPr>
          <w:sz w:val="28"/>
          <w:szCs w:val="28"/>
        </w:rPr>
        <w:t>бурый 3БР</w:t>
      </w:r>
      <w:r w:rsidRPr="002848D3">
        <w:rPr>
          <w:sz w:val="28"/>
          <w:szCs w:val="28"/>
        </w:rPr>
        <w:t>.</w:t>
      </w:r>
    </w:p>
    <w:p w:rsidR="00F74001" w:rsidRPr="002848D3" w:rsidRDefault="00F74001" w:rsidP="00F74001">
      <w:pPr>
        <w:tabs>
          <w:tab w:val="left" w:pos="1276"/>
        </w:tabs>
        <w:ind w:firstLine="709"/>
        <w:jc w:val="both"/>
        <w:rPr>
          <w:sz w:val="28"/>
          <w:szCs w:val="28"/>
        </w:rPr>
      </w:pPr>
      <w:r w:rsidRPr="002848D3">
        <w:rPr>
          <w:sz w:val="28"/>
          <w:szCs w:val="28"/>
        </w:rPr>
        <w:t>Расчет перспективных максимальных часовых и годовых расходов осно</w:t>
      </w:r>
      <w:r w:rsidRPr="002848D3">
        <w:rPr>
          <w:sz w:val="28"/>
          <w:szCs w:val="28"/>
        </w:rPr>
        <w:t>в</w:t>
      </w:r>
      <w:r w:rsidRPr="002848D3">
        <w:rPr>
          <w:sz w:val="28"/>
          <w:szCs w:val="28"/>
        </w:rPr>
        <w:t>ного вида топлива для зимнего и летнего периодов, необходимого для обесп</w:t>
      </w:r>
      <w:r w:rsidRPr="002848D3">
        <w:rPr>
          <w:sz w:val="28"/>
          <w:szCs w:val="28"/>
        </w:rPr>
        <w:t>е</w:t>
      </w:r>
      <w:r w:rsidRPr="002848D3">
        <w:rPr>
          <w:sz w:val="28"/>
          <w:szCs w:val="28"/>
        </w:rPr>
        <w:t>чения нормативного функционирования теплоисточников</w:t>
      </w:r>
      <w:r w:rsidR="00E9724F" w:rsidRPr="002848D3">
        <w:rPr>
          <w:sz w:val="28"/>
          <w:szCs w:val="28"/>
        </w:rPr>
        <w:t xml:space="preserve"> </w:t>
      </w:r>
      <w:r w:rsidR="005D4F4F" w:rsidRPr="002848D3">
        <w:rPr>
          <w:sz w:val="28"/>
          <w:szCs w:val="28"/>
        </w:rPr>
        <w:t>муниципального о</w:t>
      </w:r>
      <w:r w:rsidR="005D4F4F" w:rsidRPr="002848D3">
        <w:rPr>
          <w:sz w:val="28"/>
          <w:szCs w:val="28"/>
        </w:rPr>
        <w:t>б</w:t>
      </w:r>
      <w:r w:rsidR="005D4F4F" w:rsidRPr="002848D3">
        <w:rPr>
          <w:sz w:val="28"/>
          <w:szCs w:val="28"/>
        </w:rPr>
        <w:t>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в части производства тепловой энергии для теплоснабжения, представлен в таблице </w:t>
      </w:r>
      <w:r w:rsidR="0068704E" w:rsidRPr="002848D3">
        <w:rPr>
          <w:sz w:val="28"/>
          <w:szCs w:val="28"/>
        </w:rPr>
        <w:t>36</w:t>
      </w:r>
      <w:r w:rsidRPr="002848D3">
        <w:rPr>
          <w:sz w:val="28"/>
          <w:szCs w:val="28"/>
        </w:rPr>
        <w:t>.</w:t>
      </w:r>
    </w:p>
    <w:p w:rsidR="00F74001" w:rsidRPr="002848D3" w:rsidRDefault="00F74001" w:rsidP="00F74001">
      <w:pPr>
        <w:tabs>
          <w:tab w:val="num" w:pos="-4962"/>
        </w:tabs>
        <w:spacing w:line="360" w:lineRule="auto"/>
        <w:ind w:firstLine="567"/>
        <w:jc w:val="right"/>
        <w:rPr>
          <w:color w:val="000000" w:themeColor="text1"/>
          <w:sz w:val="28"/>
          <w:szCs w:val="28"/>
        </w:rPr>
      </w:pPr>
      <w:r w:rsidRPr="002848D3">
        <w:rPr>
          <w:color w:val="000000" w:themeColor="text1"/>
          <w:sz w:val="28"/>
          <w:szCs w:val="28"/>
        </w:rPr>
        <w:t xml:space="preserve">Таблица </w:t>
      </w:r>
      <w:r w:rsidR="0068704E" w:rsidRPr="002848D3">
        <w:rPr>
          <w:color w:val="000000" w:themeColor="text1"/>
          <w:sz w:val="28"/>
          <w:szCs w:val="28"/>
        </w:rPr>
        <w:t>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742"/>
        <w:gridCol w:w="1677"/>
        <w:gridCol w:w="1742"/>
        <w:gridCol w:w="1683"/>
      </w:tblGrid>
      <w:tr w:rsidR="00BF7541" w:rsidRPr="002848D3" w:rsidTr="006203B4">
        <w:trPr>
          <w:trHeight w:val="20"/>
          <w:tblHeader/>
        </w:trPr>
        <w:tc>
          <w:tcPr>
            <w:tcW w:w="1541" w:type="pct"/>
            <w:vMerge w:val="restar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Наименование котельной</w:t>
            </w:r>
          </w:p>
        </w:tc>
        <w:tc>
          <w:tcPr>
            <w:tcW w:w="3459" w:type="pct"/>
            <w:gridSpan w:val="4"/>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 xml:space="preserve">Годовое потребление топлива, т </w:t>
            </w:r>
            <w:proofErr w:type="spellStart"/>
            <w:r w:rsidRPr="002848D3">
              <w:rPr>
                <w:b/>
                <w:bCs/>
                <w:color w:val="000000"/>
              </w:rPr>
              <w:t>у.т</w:t>
            </w:r>
            <w:proofErr w:type="spellEnd"/>
            <w:r w:rsidRPr="002848D3">
              <w:rPr>
                <w:b/>
                <w:bCs/>
                <w:color w:val="000000"/>
              </w:rPr>
              <w:t>.</w:t>
            </w:r>
          </w:p>
        </w:tc>
      </w:tr>
      <w:tr w:rsidR="00BF7541" w:rsidRPr="002848D3" w:rsidTr="001E27DF">
        <w:trPr>
          <w:trHeight w:val="20"/>
          <w:tblHeader/>
        </w:trPr>
        <w:tc>
          <w:tcPr>
            <w:tcW w:w="1541" w:type="pct"/>
            <w:vMerge/>
            <w:vAlign w:val="center"/>
            <w:hideMark/>
          </w:tcPr>
          <w:p w:rsidR="00BF7541" w:rsidRPr="002848D3" w:rsidRDefault="00BF7541" w:rsidP="007D25D5">
            <w:pPr>
              <w:ind w:left="-57" w:right="-57"/>
              <w:rPr>
                <w:b/>
                <w:bCs/>
                <w:color w:val="000000"/>
              </w:rPr>
            </w:pPr>
          </w:p>
        </w:tc>
        <w:tc>
          <w:tcPr>
            <w:tcW w:w="1728" w:type="pct"/>
            <w:gridSpan w:val="2"/>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В отопительный период</w:t>
            </w:r>
          </w:p>
        </w:tc>
        <w:tc>
          <w:tcPr>
            <w:tcW w:w="1731" w:type="pct"/>
            <w:gridSpan w:val="2"/>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В неотопительный период</w:t>
            </w:r>
          </w:p>
        </w:tc>
      </w:tr>
      <w:tr w:rsidR="00BF7541" w:rsidRPr="002848D3" w:rsidTr="001E27DF">
        <w:trPr>
          <w:trHeight w:val="20"/>
          <w:tblHeader/>
        </w:trPr>
        <w:tc>
          <w:tcPr>
            <w:tcW w:w="1541" w:type="pct"/>
            <w:vMerge/>
            <w:vAlign w:val="center"/>
            <w:hideMark/>
          </w:tcPr>
          <w:p w:rsidR="00BF7541" w:rsidRPr="002848D3" w:rsidRDefault="00BF7541" w:rsidP="007D25D5">
            <w:pPr>
              <w:ind w:left="-57" w:right="-57"/>
              <w:rPr>
                <w:b/>
                <w:bCs/>
                <w:color w:val="000000"/>
              </w:rPr>
            </w:pPr>
          </w:p>
        </w:tc>
        <w:tc>
          <w:tcPr>
            <w:tcW w:w="864"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Максимальное часовое</w:t>
            </w:r>
          </w:p>
        </w:tc>
        <w:tc>
          <w:tcPr>
            <w:tcW w:w="864"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Годовое</w:t>
            </w:r>
          </w:p>
        </w:tc>
        <w:tc>
          <w:tcPr>
            <w:tcW w:w="864"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Максимальное часовое</w:t>
            </w:r>
          </w:p>
        </w:tc>
        <w:tc>
          <w:tcPr>
            <w:tcW w:w="867" w:type="pct"/>
            <w:shd w:val="clear" w:color="auto" w:fill="auto"/>
            <w:vAlign w:val="center"/>
            <w:hideMark/>
          </w:tcPr>
          <w:p w:rsidR="00BF7541" w:rsidRPr="002848D3" w:rsidRDefault="00BF7541" w:rsidP="007D25D5">
            <w:pPr>
              <w:ind w:left="-57" w:right="-57"/>
              <w:jc w:val="center"/>
              <w:rPr>
                <w:b/>
                <w:bCs/>
                <w:color w:val="000000"/>
              </w:rPr>
            </w:pPr>
            <w:r w:rsidRPr="002848D3">
              <w:rPr>
                <w:b/>
                <w:bCs/>
                <w:color w:val="000000"/>
              </w:rPr>
              <w:t>Годовое</w:t>
            </w:r>
          </w:p>
        </w:tc>
      </w:tr>
      <w:tr w:rsidR="00563BC2" w:rsidRPr="002848D3" w:rsidTr="0095310A">
        <w:trPr>
          <w:trHeight w:val="20"/>
        </w:trPr>
        <w:tc>
          <w:tcPr>
            <w:tcW w:w="1541" w:type="pct"/>
            <w:shd w:val="clear" w:color="auto" w:fill="auto"/>
            <w:noWrap/>
            <w:vAlign w:val="bottom"/>
          </w:tcPr>
          <w:p w:rsidR="00563BC2" w:rsidRPr="002848D3" w:rsidRDefault="00563BC2" w:rsidP="00563BC2">
            <w:pPr>
              <w:rPr>
                <w:color w:val="000000"/>
              </w:rPr>
            </w:pPr>
            <w:r w:rsidRPr="002848D3">
              <w:rPr>
                <w:color w:val="000000"/>
              </w:rPr>
              <w:t xml:space="preserve">Котельная  №1 </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0,032</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141,45</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w:t>
            </w:r>
          </w:p>
        </w:tc>
        <w:tc>
          <w:tcPr>
            <w:tcW w:w="867" w:type="pct"/>
            <w:shd w:val="clear" w:color="auto" w:fill="auto"/>
            <w:noWrap/>
            <w:vAlign w:val="center"/>
          </w:tcPr>
          <w:p w:rsidR="00563BC2" w:rsidRPr="002848D3" w:rsidRDefault="00563BC2" w:rsidP="00563BC2">
            <w:pPr>
              <w:jc w:val="right"/>
              <w:rPr>
                <w:color w:val="000000"/>
              </w:rPr>
            </w:pPr>
            <w:r w:rsidRPr="002848D3">
              <w:rPr>
                <w:color w:val="000000"/>
              </w:rPr>
              <w:t>0</w:t>
            </w:r>
          </w:p>
        </w:tc>
      </w:tr>
      <w:tr w:rsidR="00563BC2" w:rsidRPr="002848D3" w:rsidTr="0095310A">
        <w:trPr>
          <w:trHeight w:val="20"/>
        </w:trPr>
        <w:tc>
          <w:tcPr>
            <w:tcW w:w="1541" w:type="pct"/>
            <w:shd w:val="clear" w:color="auto" w:fill="auto"/>
            <w:noWrap/>
            <w:vAlign w:val="bottom"/>
          </w:tcPr>
          <w:p w:rsidR="00563BC2" w:rsidRPr="002848D3" w:rsidRDefault="00563BC2" w:rsidP="00563BC2">
            <w:pPr>
              <w:rPr>
                <w:color w:val="000000"/>
              </w:rPr>
            </w:pPr>
            <w:r w:rsidRPr="002848D3">
              <w:rPr>
                <w:color w:val="000000"/>
              </w:rPr>
              <w:t>Котельная  Центральная</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0,582</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3142,15</w:t>
            </w:r>
          </w:p>
        </w:tc>
        <w:tc>
          <w:tcPr>
            <w:tcW w:w="864" w:type="pct"/>
            <w:shd w:val="clear" w:color="auto" w:fill="auto"/>
            <w:noWrap/>
            <w:vAlign w:val="center"/>
          </w:tcPr>
          <w:p w:rsidR="00563BC2" w:rsidRPr="002848D3" w:rsidRDefault="00563BC2" w:rsidP="00563BC2">
            <w:pPr>
              <w:jc w:val="right"/>
              <w:rPr>
                <w:color w:val="000000"/>
              </w:rPr>
            </w:pPr>
            <w:r w:rsidRPr="002848D3">
              <w:rPr>
                <w:color w:val="000000"/>
              </w:rPr>
              <w:t>0,019</w:t>
            </w:r>
          </w:p>
        </w:tc>
        <w:tc>
          <w:tcPr>
            <w:tcW w:w="867" w:type="pct"/>
            <w:shd w:val="clear" w:color="auto" w:fill="auto"/>
            <w:noWrap/>
            <w:vAlign w:val="center"/>
          </w:tcPr>
          <w:p w:rsidR="00563BC2" w:rsidRPr="002848D3" w:rsidRDefault="00563BC2" w:rsidP="00563BC2">
            <w:pPr>
              <w:jc w:val="right"/>
              <w:rPr>
                <w:color w:val="000000"/>
              </w:rPr>
            </w:pPr>
            <w:r w:rsidRPr="002848D3">
              <w:rPr>
                <w:color w:val="000000"/>
              </w:rPr>
              <w:t>64</w:t>
            </w:r>
          </w:p>
        </w:tc>
      </w:tr>
      <w:tr w:rsidR="00563BC2" w:rsidRPr="002848D3" w:rsidTr="001E27DF">
        <w:trPr>
          <w:trHeight w:val="20"/>
        </w:trPr>
        <w:tc>
          <w:tcPr>
            <w:tcW w:w="1541" w:type="pct"/>
            <w:shd w:val="clear" w:color="auto" w:fill="auto"/>
            <w:noWrap/>
            <w:vAlign w:val="center"/>
            <w:hideMark/>
          </w:tcPr>
          <w:p w:rsidR="00563BC2" w:rsidRPr="002848D3" w:rsidRDefault="00563BC2" w:rsidP="00563BC2">
            <w:pPr>
              <w:rPr>
                <w:b/>
                <w:bCs/>
                <w:color w:val="000000"/>
              </w:rPr>
            </w:pPr>
            <w:r w:rsidRPr="002848D3">
              <w:rPr>
                <w:b/>
                <w:bCs/>
                <w:color w:val="000000"/>
              </w:rPr>
              <w:t>Итого:</w:t>
            </w:r>
          </w:p>
        </w:tc>
        <w:tc>
          <w:tcPr>
            <w:tcW w:w="864" w:type="pct"/>
            <w:shd w:val="clear" w:color="auto" w:fill="auto"/>
            <w:noWrap/>
            <w:vAlign w:val="center"/>
          </w:tcPr>
          <w:p w:rsidR="00563BC2" w:rsidRPr="002848D3" w:rsidRDefault="00563BC2" w:rsidP="00563BC2">
            <w:pPr>
              <w:jc w:val="right"/>
              <w:rPr>
                <w:b/>
                <w:bCs/>
                <w:color w:val="000000"/>
              </w:rPr>
            </w:pPr>
            <w:r w:rsidRPr="002848D3">
              <w:rPr>
                <w:b/>
                <w:bCs/>
                <w:color w:val="000000"/>
              </w:rPr>
              <w:t>0,614</w:t>
            </w:r>
          </w:p>
        </w:tc>
        <w:tc>
          <w:tcPr>
            <w:tcW w:w="864" w:type="pct"/>
            <w:shd w:val="clear" w:color="auto" w:fill="auto"/>
            <w:noWrap/>
            <w:vAlign w:val="center"/>
          </w:tcPr>
          <w:p w:rsidR="00563BC2" w:rsidRPr="002848D3" w:rsidRDefault="00563BC2" w:rsidP="00563BC2">
            <w:pPr>
              <w:jc w:val="right"/>
              <w:rPr>
                <w:b/>
                <w:bCs/>
                <w:color w:val="000000"/>
              </w:rPr>
            </w:pPr>
            <w:r w:rsidRPr="002848D3">
              <w:rPr>
                <w:b/>
                <w:bCs/>
                <w:color w:val="000000"/>
              </w:rPr>
              <w:t>3283,60</w:t>
            </w:r>
          </w:p>
        </w:tc>
        <w:tc>
          <w:tcPr>
            <w:tcW w:w="864" w:type="pct"/>
            <w:shd w:val="clear" w:color="auto" w:fill="auto"/>
            <w:noWrap/>
            <w:vAlign w:val="center"/>
          </w:tcPr>
          <w:p w:rsidR="00563BC2" w:rsidRPr="002848D3" w:rsidRDefault="00563BC2" w:rsidP="00563BC2">
            <w:pPr>
              <w:jc w:val="right"/>
              <w:rPr>
                <w:b/>
                <w:bCs/>
                <w:color w:val="000000"/>
              </w:rPr>
            </w:pPr>
            <w:r w:rsidRPr="002848D3">
              <w:rPr>
                <w:b/>
                <w:bCs/>
                <w:color w:val="000000"/>
              </w:rPr>
              <w:t>0,019</w:t>
            </w:r>
          </w:p>
        </w:tc>
        <w:tc>
          <w:tcPr>
            <w:tcW w:w="867" w:type="pct"/>
            <w:shd w:val="clear" w:color="auto" w:fill="auto"/>
            <w:noWrap/>
            <w:vAlign w:val="center"/>
          </w:tcPr>
          <w:p w:rsidR="00563BC2" w:rsidRPr="002848D3" w:rsidRDefault="00563BC2" w:rsidP="00563BC2">
            <w:pPr>
              <w:jc w:val="right"/>
              <w:rPr>
                <w:b/>
                <w:bCs/>
                <w:color w:val="000000"/>
              </w:rPr>
            </w:pPr>
            <w:r w:rsidRPr="002848D3">
              <w:rPr>
                <w:b/>
                <w:bCs/>
                <w:color w:val="000000"/>
              </w:rPr>
              <w:t>64</w:t>
            </w:r>
          </w:p>
        </w:tc>
      </w:tr>
    </w:tbl>
    <w:p w:rsidR="00EE665B" w:rsidRPr="002848D3" w:rsidRDefault="00EE665B" w:rsidP="00F74001">
      <w:pPr>
        <w:tabs>
          <w:tab w:val="num" w:pos="-4962"/>
        </w:tabs>
        <w:spacing w:line="360" w:lineRule="auto"/>
        <w:ind w:firstLine="567"/>
        <w:jc w:val="right"/>
        <w:rPr>
          <w:color w:val="000000" w:themeColor="text1"/>
          <w:sz w:val="28"/>
          <w:szCs w:val="28"/>
        </w:rPr>
      </w:pPr>
    </w:p>
    <w:p w:rsidR="00FA2F08" w:rsidRPr="002848D3" w:rsidRDefault="00FA2F08" w:rsidP="00707C95">
      <w:pPr>
        <w:tabs>
          <w:tab w:val="left" w:pos="1276"/>
        </w:tabs>
        <w:ind w:firstLine="709"/>
        <w:jc w:val="both"/>
        <w:rPr>
          <w:b/>
          <w:sz w:val="28"/>
          <w:szCs w:val="28"/>
        </w:rPr>
      </w:pPr>
      <w:r w:rsidRPr="002848D3">
        <w:rPr>
          <w:b/>
          <w:sz w:val="28"/>
          <w:szCs w:val="28"/>
        </w:rPr>
        <w:t xml:space="preserve">б) </w:t>
      </w:r>
      <w:r w:rsidR="00707C95" w:rsidRPr="002848D3">
        <w:rPr>
          <w:b/>
          <w:sz w:val="28"/>
          <w:szCs w:val="28"/>
        </w:rPr>
        <w:t>Результаты расчетов по каждому источнику тепловой энергии нормативных запасов топлива</w:t>
      </w:r>
    </w:p>
    <w:p w:rsidR="00EA4809" w:rsidRPr="002848D3" w:rsidRDefault="00EA4809" w:rsidP="00EA4809">
      <w:pPr>
        <w:tabs>
          <w:tab w:val="left" w:pos="1276"/>
        </w:tabs>
        <w:ind w:firstLine="709"/>
        <w:jc w:val="both"/>
        <w:rPr>
          <w:sz w:val="28"/>
          <w:szCs w:val="28"/>
        </w:rPr>
      </w:pPr>
      <w:r w:rsidRPr="002848D3">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w:t>
      </w:r>
      <w:r w:rsidRPr="002848D3">
        <w:rPr>
          <w:sz w:val="28"/>
          <w:szCs w:val="28"/>
        </w:rPr>
        <w:t>з</w:t>
      </w:r>
      <w:r w:rsidRPr="002848D3">
        <w:rPr>
          <w:sz w:val="28"/>
          <w:szCs w:val="28"/>
        </w:rPr>
        <w:t>кой по условиям самого холодного месяца года и составом оборудования, по</w:t>
      </w:r>
      <w:r w:rsidRPr="002848D3">
        <w:rPr>
          <w:sz w:val="28"/>
          <w:szCs w:val="28"/>
        </w:rPr>
        <w:t>з</w:t>
      </w:r>
      <w:r w:rsidRPr="002848D3">
        <w:rPr>
          <w:sz w:val="28"/>
          <w:szCs w:val="28"/>
        </w:rPr>
        <w:t>воляющим поддерживать плюсовые температуры в главном корпусе, вспомог</w:t>
      </w:r>
      <w:r w:rsidRPr="002848D3">
        <w:rPr>
          <w:sz w:val="28"/>
          <w:szCs w:val="28"/>
        </w:rPr>
        <w:t>а</w:t>
      </w:r>
      <w:r w:rsidRPr="002848D3">
        <w:rPr>
          <w:sz w:val="28"/>
          <w:szCs w:val="28"/>
        </w:rPr>
        <w:t>тельных зданиях и сооружениях.</w:t>
      </w:r>
    </w:p>
    <w:p w:rsidR="00FC5E8B" w:rsidRPr="002848D3" w:rsidRDefault="00FC5E8B" w:rsidP="00EA4809">
      <w:pPr>
        <w:tabs>
          <w:tab w:val="left" w:pos="1276"/>
        </w:tabs>
        <w:ind w:firstLine="709"/>
        <w:jc w:val="both"/>
        <w:rPr>
          <w:sz w:val="28"/>
          <w:szCs w:val="28"/>
        </w:rPr>
      </w:pPr>
      <w:r w:rsidRPr="002848D3">
        <w:rPr>
          <w:sz w:val="28"/>
          <w:szCs w:val="28"/>
        </w:rPr>
        <w:t>Приказом Министерства строительства и жилищно-коммунального х</w:t>
      </w:r>
      <w:r w:rsidRPr="002848D3">
        <w:rPr>
          <w:sz w:val="28"/>
          <w:szCs w:val="28"/>
        </w:rPr>
        <w:t>о</w:t>
      </w:r>
      <w:r w:rsidRPr="002848D3">
        <w:rPr>
          <w:sz w:val="28"/>
          <w:szCs w:val="28"/>
        </w:rPr>
        <w:t>зяйства Республики Хакасия от 20.07.2018 г. №090-331-п</w:t>
      </w:r>
      <w:r w:rsidR="00906D9D" w:rsidRPr="002848D3">
        <w:rPr>
          <w:sz w:val="28"/>
          <w:szCs w:val="28"/>
        </w:rPr>
        <w:t xml:space="preserve"> утверждены нормат</w:t>
      </w:r>
      <w:r w:rsidR="00906D9D" w:rsidRPr="002848D3">
        <w:rPr>
          <w:sz w:val="28"/>
          <w:szCs w:val="28"/>
        </w:rPr>
        <w:t>и</w:t>
      </w:r>
      <w:r w:rsidR="00906D9D" w:rsidRPr="002848D3">
        <w:rPr>
          <w:sz w:val="28"/>
          <w:szCs w:val="28"/>
        </w:rPr>
        <w:t>вы запасов топлива на источниках тепловой энергии ООО «</w:t>
      </w:r>
      <w:proofErr w:type="spellStart"/>
      <w:r w:rsidR="00906D9D" w:rsidRPr="002848D3">
        <w:rPr>
          <w:sz w:val="28"/>
          <w:szCs w:val="28"/>
        </w:rPr>
        <w:t>Аскизские</w:t>
      </w:r>
      <w:proofErr w:type="spellEnd"/>
      <w:r w:rsidR="00906D9D" w:rsidRPr="002848D3">
        <w:rPr>
          <w:sz w:val="28"/>
          <w:szCs w:val="28"/>
        </w:rPr>
        <w:t xml:space="preserve"> тепловые сети» в следующих размерах:</w:t>
      </w:r>
    </w:p>
    <w:p w:rsidR="00906D9D" w:rsidRPr="002848D3" w:rsidRDefault="00906D9D" w:rsidP="00EA4809">
      <w:pPr>
        <w:tabs>
          <w:tab w:val="left" w:pos="1276"/>
        </w:tabs>
        <w:ind w:firstLine="709"/>
        <w:jc w:val="both"/>
        <w:rPr>
          <w:sz w:val="28"/>
          <w:szCs w:val="28"/>
        </w:rPr>
      </w:pPr>
      <w:r w:rsidRPr="002848D3">
        <w:rPr>
          <w:sz w:val="28"/>
          <w:szCs w:val="28"/>
        </w:rPr>
        <w:t>- по Центральной котельной объем неснижаемого нормативного запаса топлива – 0,07 тыс. т., объем нормативного эксплуатационного запаса топлива – 0,84 тыс. т;</w:t>
      </w:r>
    </w:p>
    <w:p w:rsidR="00FC5E8B" w:rsidRPr="002848D3" w:rsidRDefault="00906D9D" w:rsidP="00EA4809">
      <w:pPr>
        <w:tabs>
          <w:tab w:val="left" w:pos="1276"/>
        </w:tabs>
        <w:ind w:firstLine="709"/>
        <w:jc w:val="both"/>
        <w:rPr>
          <w:sz w:val="28"/>
          <w:szCs w:val="28"/>
        </w:rPr>
      </w:pPr>
      <w:r w:rsidRPr="002848D3">
        <w:rPr>
          <w:sz w:val="28"/>
          <w:szCs w:val="28"/>
        </w:rPr>
        <w:t>- по котельной №1 объем неснижаемого нормативного запаса топлива – 0,01 тыс. т., объем нормативного эксплуатационного запаса топлива – 0,05 тыс. т.</w:t>
      </w:r>
    </w:p>
    <w:p w:rsidR="007E2312" w:rsidRPr="002848D3" w:rsidRDefault="007E2312" w:rsidP="00EA4809">
      <w:pPr>
        <w:tabs>
          <w:tab w:val="left" w:pos="1276"/>
        </w:tabs>
        <w:ind w:firstLine="709"/>
        <w:jc w:val="both"/>
        <w:rPr>
          <w:sz w:val="28"/>
          <w:szCs w:val="28"/>
        </w:rPr>
      </w:pPr>
    </w:p>
    <w:p w:rsidR="009221ED" w:rsidRPr="002848D3" w:rsidRDefault="009221ED" w:rsidP="009221ED">
      <w:pPr>
        <w:tabs>
          <w:tab w:val="left" w:pos="1276"/>
        </w:tabs>
        <w:ind w:firstLine="709"/>
        <w:jc w:val="both"/>
        <w:rPr>
          <w:b/>
          <w:sz w:val="28"/>
          <w:szCs w:val="28"/>
        </w:rPr>
      </w:pPr>
      <w:r w:rsidRPr="002848D3">
        <w:rPr>
          <w:b/>
          <w:sz w:val="28"/>
          <w:szCs w:val="28"/>
        </w:rPr>
        <w:lastRenderedPageBreak/>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9221ED" w:rsidRPr="002848D3" w:rsidRDefault="001D782D" w:rsidP="00FD5347">
      <w:pPr>
        <w:tabs>
          <w:tab w:val="left" w:pos="1276"/>
        </w:tabs>
        <w:ind w:firstLine="709"/>
        <w:jc w:val="both"/>
        <w:rPr>
          <w:sz w:val="28"/>
          <w:szCs w:val="28"/>
        </w:rPr>
      </w:pPr>
      <w:r w:rsidRPr="002848D3">
        <w:rPr>
          <w:sz w:val="28"/>
          <w:szCs w:val="28"/>
        </w:rPr>
        <w:t>Для источников тепловой энергии, расположенных на территории мун</w:t>
      </w:r>
      <w:r w:rsidRPr="002848D3">
        <w:rPr>
          <w:sz w:val="28"/>
          <w:szCs w:val="28"/>
        </w:rPr>
        <w:t>и</w:t>
      </w:r>
      <w:r w:rsidRPr="002848D3">
        <w:rPr>
          <w:sz w:val="28"/>
          <w:szCs w:val="28"/>
        </w:rPr>
        <w:t>ципального образования «</w:t>
      </w:r>
      <w:proofErr w:type="spellStart"/>
      <w:r w:rsidRPr="002848D3">
        <w:rPr>
          <w:sz w:val="28"/>
          <w:szCs w:val="28"/>
        </w:rPr>
        <w:t>Аскизский</w:t>
      </w:r>
      <w:proofErr w:type="spellEnd"/>
      <w:r w:rsidRPr="002848D3">
        <w:rPr>
          <w:sz w:val="28"/>
          <w:szCs w:val="28"/>
        </w:rPr>
        <w:t xml:space="preserve"> </w:t>
      </w:r>
      <w:r w:rsidR="004A7735" w:rsidRPr="002848D3">
        <w:rPr>
          <w:sz w:val="28"/>
          <w:szCs w:val="28"/>
        </w:rPr>
        <w:t>поссовет</w:t>
      </w:r>
      <w:r w:rsidRPr="002848D3">
        <w:rPr>
          <w:sz w:val="28"/>
          <w:szCs w:val="28"/>
        </w:rPr>
        <w:t>» основным видом топлива явл</w:t>
      </w:r>
      <w:r w:rsidRPr="002848D3">
        <w:rPr>
          <w:sz w:val="28"/>
          <w:szCs w:val="28"/>
        </w:rPr>
        <w:t>я</w:t>
      </w:r>
      <w:r w:rsidRPr="002848D3">
        <w:rPr>
          <w:sz w:val="28"/>
          <w:szCs w:val="28"/>
        </w:rPr>
        <w:t xml:space="preserve">ется </w:t>
      </w:r>
      <w:r w:rsidR="002A4545" w:rsidRPr="002848D3">
        <w:rPr>
          <w:sz w:val="28"/>
          <w:szCs w:val="28"/>
        </w:rPr>
        <w:t xml:space="preserve">уголь </w:t>
      </w:r>
      <w:r w:rsidR="002A4545">
        <w:rPr>
          <w:sz w:val="28"/>
          <w:szCs w:val="28"/>
        </w:rPr>
        <w:t>бурый 3БР</w:t>
      </w:r>
      <w:r w:rsidRPr="002848D3">
        <w:rPr>
          <w:sz w:val="28"/>
          <w:szCs w:val="28"/>
        </w:rPr>
        <w:t>.</w:t>
      </w:r>
    </w:p>
    <w:p w:rsidR="009221ED" w:rsidRPr="002848D3" w:rsidRDefault="001D782D" w:rsidP="001D782D">
      <w:pPr>
        <w:tabs>
          <w:tab w:val="left" w:pos="1276"/>
        </w:tabs>
        <w:ind w:firstLine="709"/>
        <w:jc w:val="both"/>
        <w:rPr>
          <w:sz w:val="28"/>
          <w:szCs w:val="28"/>
        </w:rPr>
      </w:pPr>
      <w:r w:rsidRPr="002848D3">
        <w:rPr>
          <w:sz w:val="28"/>
          <w:szCs w:val="28"/>
        </w:rPr>
        <w:t>Возобновляемые источники энергии, а также местные виды топлива на территории муниципального образования «</w:t>
      </w:r>
      <w:proofErr w:type="spellStart"/>
      <w:r w:rsidRPr="002848D3">
        <w:rPr>
          <w:sz w:val="28"/>
          <w:szCs w:val="28"/>
        </w:rPr>
        <w:t>Аскизский</w:t>
      </w:r>
      <w:proofErr w:type="spellEnd"/>
      <w:r w:rsidRPr="002848D3">
        <w:rPr>
          <w:sz w:val="28"/>
          <w:szCs w:val="28"/>
        </w:rPr>
        <w:t xml:space="preserve"> </w:t>
      </w:r>
      <w:r w:rsidR="004A7735" w:rsidRPr="002848D3">
        <w:rPr>
          <w:sz w:val="28"/>
          <w:szCs w:val="28"/>
        </w:rPr>
        <w:t>поссовет</w:t>
      </w:r>
      <w:r w:rsidRPr="002848D3">
        <w:rPr>
          <w:sz w:val="28"/>
          <w:szCs w:val="28"/>
        </w:rPr>
        <w:t>» не использ</w:t>
      </w:r>
      <w:r w:rsidRPr="002848D3">
        <w:rPr>
          <w:sz w:val="28"/>
          <w:szCs w:val="28"/>
        </w:rPr>
        <w:t>у</w:t>
      </w:r>
      <w:r w:rsidRPr="002848D3">
        <w:rPr>
          <w:sz w:val="28"/>
          <w:szCs w:val="28"/>
        </w:rPr>
        <w:t>ются.</w:t>
      </w:r>
    </w:p>
    <w:p w:rsidR="009221ED" w:rsidRPr="002848D3" w:rsidRDefault="009221ED" w:rsidP="00E35E73">
      <w:pPr>
        <w:autoSpaceDE w:val="0"/>
        <w:autoSpaceDN w:val="0"/>
        <w:adjustRightInd w:val="0"/>
        <w:ind w:firstLine="540"/>
        <w:jc w:val="both"/>
        <w:rPr>
          <w:sz w:val="28"/>
          <w:szCs w:val="28"/>
        </w:rPr>
      </w:pPr>
    </w:p>
    <w:p w:rsidR="00843792" w:rsidRPr="002848D3" w:rsidRDefault="00843792" w:rsidP="00B5634B">
      <w:pPr>
        <w:tabs>
          <w:tab w:val="num" w:pos="-4962"/>
        </w:tabs>
        <w:spacing w:line="360" w:lineRule="auto"/>
        <w:ind w:firstLine="567"/>
        <w:jc w:val="right"/>
        <w:rPr>
          <w:color w:val="000000" w:themeColor="text1"/>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8" w:name="_Toc530747812"/>
      <w:r w:rsidRPr="002848D3">
        <w:rPr>
          <w:rFonts w:asciiTheme="majorHAnsi" w:hAnsiTheme="majorHAnsi"/>
          <w:caps/>
          <w:color w:val="000000" w:themeColor="text1"/>
          <w:spacing w:val="20"/>
          <w:sz w:val="34"/>
          <w:szCs w:val="34"/>
        </w:rPr>
        <w:lastRenderedPageBreak/>
        <w:t xml:space="preserve">Глава </w:t>
      </w:r>
      <w:r w:rsidR="00041F52" w:rsidRPr="002848D3">
        <w:rPr>
          <w:rFonts w:asciiTheme="majorHAnsi" w:hAnsiTheme="majorHAnsi"/>
          <w:caps/>
          <w:color w:val="000000" w:themeColor="text1"/>
          <w:spacing w:val="20"/>
          <w:sz w:val="34"/>
          <w:szCs w:val="34"/>
        </w:rPr>
        <w:t>11</w:t>
      </w:r>
      <w:r w:rsidRPr="002848D3">
        <w:rPr>
          <w:rFonts w:asciiTheme="majorHAnsi" w:hAnsiTheme="majorHAnsi"/>
          <w:caps/>
          <w:color w:val="000000" w:themeColor="text1"/>
          <w:spacing w:val="20"/>
          <w:sz w:val="34"/>
          <w:szCs w:val="34"/>
        </w:rPr>
        <w:t>. Оценка надежности теплоснабжения</w:t>
      </w:r>
      <w:bookmarkEnd w:id="38"/>
    </w:p>
    <w:p w:rsidR="00AC4AC4" w:rsidRPr="002848D3" w:rsidRDefault="00AC4AC4" w:rsidP="005433FB">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а) Метод и результаты обработки данных по отказам участков те</w:t>
      </w:r>
      <w:r w:rsidRPr="002848D3">
        <w:rPr>
          <w:b/>
          <w:sz w:val="28"/>
          <w:szCs w:val="28"/>
        </w:rPr>
        <w:t>п</w:t>
      </w:r>
      <w:r w:rsidRPr="002848D3">
        <w:rPr>
          <w:b/>
          <w:sz w:val="28"/>
          <w:szCs w:val="28"/>
        </w:rPr>
        <w:t>ловых сетей (аварийным ситуациям), средней частоты отказов участков тепловых сетей (аварийных ситуаций) в каждой системе теплоснабжения</w:t>
      </w:r>
    </w:p>
    <w:p w:rsidR="00FF5ACD" w:rsidRPr="002848D3" w:rsidRDefault="00FF5ACD" w:rsidP="00FF5ACD">
      <w:pPr>
        <w:tabs>
          <w:tab w:val="left" w:pos="1276"/>
        </w:tabs>
        <w:ind w:firstLine="709"/>
        <w:jc w:val="both"/>
        <w:rPr>
          <w:sz w:val="28"/>
          <w:szCs w:val="28"/>
        </w:rPr>
      </w:pPr>
      <w:r w:rsidRPr="002848D3">
        <w:rPr>
          <w:sz w:val="28"/>
          <w:szCs w:val="28"/>
        </w:rPr>
        <w:t>Надежность системы теплоснабжения, определяемая, нарушениями в п</w:t>
      </w:r>
      <w:r w:rsidRPr="002848D3">
        <w:rPr>
          <w:sz w:val="28"/>
          <w:szCs w:val="28"/>
        </w:rPr>
        <w:t>о</w:t>
      </w:r>
      <w:r w:rsidRPr="002848D3">
        <w:rPr>
          <w:sz w:val="28"/>
          <w:szCs w:val="28"/>
        </w:rPr>
        <w:t xml:space="preserve">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FF5ACD" w:rsidRPr="002848D3" w:rsidRDefault="00FF5ACD" w:rsidP="00FF5ACD">
      <w:pPr>
        <w:tabs>
          <w:tab w:val="left" w:pos="1276"/>
        </w:tabs>
        <w:ind w:firstLine="709"/>
        <w:jc w:val="both"/>
        <w:rPr>
          <w:sz w:val="28"/>
          <w:szCs w:val="28"/>
        </w:rPr>
      </w:pPr>
      <w:r w:rsidRPr="002848D3">
        <w:rPr>
          <w:sz w:val="28"/>
          <w:szCs w:val="28"/>
        </w:rPr>
        <w:t>Надежность обслуживания систем жизнеобеспечения характеризует сп</w:t>
      </w:r>
      <w:r w:rsidRPr="002848D3">
        <w:rPr>
          <w:sz w:val="28"/>
          <w:szCs w:val="28"/>
        </w:rPr>
        <w:t>о</w:t>
      </w:r>
      <w:r w:rsidRPr="002848D3">
        <w:rPr>
          <w:sz w:val="28"/>
          <w:szCs w:val="28"/>
        </w:rPr>
        <w:t>собность коммунальных объектов обеспечивать жизнедеятельность</w:t>
      </w:r>
      <w:r w:rsidR="00E9724F" w:rsidRPr="002848D3">
        <w:rPr>
          <w:sz w:val="28"/>
          <w:szCs w:val="28"/>
        </w:rPr>
        <w:t xml:space="preserve"> </w:t>
      </w:r>
      <w:r w:rsidR="005D4F4F" w:rsidRPr="002848D3">
        <w:rPr>
          <w:sz w:val="28"/>
          <w:szCs w:val="28"/>
        </w:rPr>
        <w:t>муниц</w:t>
      </w:r>
      <w:r w:rsidR="005D4F4F" w:rsidRPr="002848D3">
        <w:rPr>
          <w:sz w:val="28"/>
          <w:szCs w:val="28"/>
        </w:rPr>
        <w:t>и</w:t>
      </w:r>
      <w:r w:rsidR="005D4F4F" w:rsidRPr="002848D3">
        <w:rPr>
          <w:sz w:val="28"/>
          <w:szCs w:val="28"/>
        </w:rPr>
        <w:t>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без существенного снижения к</w:t>
      </w:r>
      <w:r w:rsidRPr="002848D3">
        <w:rPr>
          <w:sz w:val="28"/>
          <w:szCs w:val="28"/>
        </w:rPr>
        <w:t>а</w:t>
      </w:r>
      <w:r w:rsidRPr="002848D3">
        <w:rPr>
          <w:sz w:val="28"/>
          <w:szCs w:val="28"/>
        </w:rPr>
        <w:t>чества среды обитания при любых воздействиях извне, то есть оценкой во</w:t>
      </w:r>
      <w:r w:rsidRPr="002848D3">
        <w:rPr>
          <w:sz w:val="28"/>
          <w:szCs w:val="28"/>
        </w:rPr>
        <w:t>з</w:t>
      </w:r>
      <w:r w:rsidRPr="002848D3">
        <w:rPr>
          <w:sz w:val="28"/>
          <w:szCs w:val="28"/>
        </w:rPr>
        <w:t>можности функционирования коммунальных систем практически без аварий, повреждений, других нарушений в работе.</w:t>
      </w:r>
    </w:p>
    <w:p w:rsidR="00FF5ACD" w:rsidRPr="002848D3" w:rsidRDefault="00FF5ACD" w:rsidP="00FF5ACD">
      <w:pPr>
        <w:tabs>
          <w:tab w:val="left" w:pos="1276"/>
        </w:tabs>
        <w:ind w:firstLine="709"/>
        <w:jc w:val="both"/>
        <w:rPr>
          <w:sz w:val="28"/>
          <w:szCs w:val="28"/>
        </w:rPr>
      </w:pPr>
      <w:r w:rsidRPr="002848D3">
        <w:rPr>
          <w:sz w:val="28"/>
          <w:szCs w:val="28"/>
        </w:rPr>
        <w:t>Надежность работы объектов коммунальной инфраструктуры характер</w:t>
      </w:r>
      <w:r w:rsidRPr="002848D3">
        <w:rPr>
          <w:sz w:val="28"/>
          <w:szCs w:val="28"/>
        </w:rPr>
        <w:t>и</w:t>
      </w:r>
      <w:r w:rsidRPr="002848D3">
        <w:rPr>
          <w:sz w:val="28"/>
          <w:szCs w:val="28"/>
        </w:rPr>
        <w:t xml:space="preserve">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2848D3">
          <w:rPr>
            <w:sz w:val="28"/>
            <w:szCs w:val="28"/>
          </w:rPr>
          <w:t>1 км</w:t>
        </w:r>
      </w:smartTag>
      <w:r w:rsidRPr="002848D3">
        <w:rPr>
          <w:sz w:val="28"/>
          <w:szCs w:val="28"/>
        </w:rPr>
        <w:t xml:space="preserve"> инженерных с</w:t>
      </w:r>
      <w:r w:rsidRPr="002848D3">
        <w:rPr>
          <w:sz w:val="28"/>
          <w:szCs w:val="28"/>
        </w:rPr>
        <w:t>е</w:t>
      </w:r>
      <w:r w:rsidRPr="002848D3">
        <w:rPr>
          <w:sz w:val="28"/>
          <w:szCs w:val="28"/>
        </w:rPr>
        <w:t>тей); износом коммунальных сетей, протяженностью сетей, нуждающихся в з</w:t>
      </w:r>
      <w:r w:rsidRPr="002848D3">
        <w:rPr>
          <w:sz w:val="28"/>
          <w:szCs w:val="28"/>
        </w:rPr>
        <w:t>а</w:t>
      </w:r>
      <w:r w:rsidRPr="002848D3">
        <w:rPr>
          <w:sz w:val="28"/>
          <w:szCs w:val="28"/>
        </w:rPr>
        <w:t>мене; долей ежегодно заменяемых сетей; уровнем потерь и неучтенных расх</w:t>
      </w:r>
      <w:r w:rsidRPr="002848D3">
        <w:rPr>
          <w:sz w:val="28"/>
          <w:szCs w:val="28"/>
        </w:rPr>
        <w:t>о</w:t>
      </w:r>
      <w:r w:rsidRPr="002848D3">
        <w:rPr>
          <w:sz w:val="28"/>
          <w:szCs w:val="28"/>
        </w:rPr>
        <w:t>дов.</w:t>
      </w:r>
    </w:p>
    <w:p w:rsidR="004E3447" w:rsidRPr="002848D3" w:rsidRDefault="004E3447" w:rsidP="004E3447">
      <w:pPr>
        <w:tabs>
          <w:tab w:val="left" w:pos="1276"/>
        </w:tabs>
        <w:ind w:firstLine="709"/>
        <w:jc w:val="both"/>
        <w:rPr>
          <w:sz w:val="28"/>
          <w:szCs w:val="28"/>
        </w:rPr>
      </w:pPr>
      <w:r w:rsidRPr="002848D3">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4E3447" w:rsidRPr="002848D3" w:rsidRDefault="004E3447" w:rsidP="004E3447">
      <w:pPr>
        <w:tabs>
          <w:tab w:val="left" w:pos="1276"/>
        </w:tabs>
        <w:ind w:firstLine="709"/>
        <w:jc w:val="both"/>
        <w:rPr>
          <w:sz w:val="28"/>
          <w:szCs w:val="28"/>
        </w:rPr>
      </w:pPr>
      <w:r w:rsidRPr="002848D3">
        <w:rPr>
          <w:sz w:val="28"/>
          <w:szCs w:val="28"/>
        </w:rPr>
        <w:t>источника теплоты - 0,97;</w:t>
      </w:r>
    </w:p>
    <w:p w:rsidR="004E3447" w:rsidRPr="002848D3" w:rsidRDefault="004E3447" w:rsidP="004E3447">
      <w:pPr>
        <w:tabs>
          <w:tab w:val="left" w:pos="1276"/>
        </w:tabs>
        <w:ind w:firstLine="709"/>
        <w:jc w:val="both"/>
        <w:rPr>
          <w:sz w:val="28"/>
          <w:szCs w:val="28"/>
        </w:rPr>
      </w:pPr>
      <w:r w:rsidRPr="002848D3">
        <w:rPr>
          <w:sz w:val="28"/>
          <w:szCs w:val="28"/>
        </w:rPr>
        <w:t>тепловых сетей - 0,9;</w:t>
      </w:r>
    </w:p>
    <w:p w:rsidR="004E3447" w:rsidRPr="002848D3" w:rsidRDefault="004E3447" w:rsidP="004E3447">
      <w:pPr>
        <w:tabs>
          <w:tab w:val="left" w:pos="1276"/>
        </w:tabs>
        <w:ind w:firstLine="709"/>
        <w:jc w:val="both"/>
        <w:rPr>
          <w:sz w:val="28"/>
          <w:szCs w:val="28"/>
        </w:rPr>
      </w:pPr>
      <w:r w:rsidRPr="002848D3">
        <w:rPr>
          <w:sz w:val="28"/>
          <w:szCs w:val="28"/>
        </w:rPr>
        <w:t>потребителя теплоты - 0,99;</w:t>
      </w:r>
    </w:p>
    <w:p w:rsidR="004E3447" w:rsidRPr="002848D3" w:rsidRDefault="004E3447" w:rsidP="004E3447">
      <w:pPr>
        <w:tabs>
          <w:tab w:val="left" w:pos="1276"/>
        </w:tabs>
        <w:ind w:firstLine="709"/>
        <w:jc w:val="both"/>
        <w:rPr>
          <w:sz w:val="28"/>
          <w:szCs w:val="28"/>
        </w:rPr>
      </w:pPr>
      <w:r w:rsidRPr="002848D3">
        <w:rPr>
          <w:sz w:val="28"/>
          <w:szCs w:val="28"/>
        </w:rPr>
        <w:t>СЦТ в целом</w:t>
      </w:r>
      <w:r w:rsidR="00745567" w:rsidRPr="002848D3">
        <w:rPr>
          <w:sz w:val="28"/>
          <w:szCs w:val="28"/>
        </w:rPr>
        <w:t xml:space="preserve"> </w:t>
      </w:r>
      <w:r w:rsidRPr="002848D3">
        <w:rPr>
          <w:sz w:val="28"/>
          <w:szCs w:val="28"/>
        </w:rPr>
        <w:t>- 0,86.</w:t>
      </w:r>
    </w:p>
    <w:p w:rsidR="004E3447" w:rsidRPr="002848D3" w:rsidRDefault="004E3447" w:rsidP="004E3447">
      <w:pPr>
        <w:tabs>
          <w:tab w:val="left" w:pos="1276"/>
        </w:tabs>
        <w:ind w:firstLine="709"/>
        <w:jc w:val="both"/>
        <w:rPr>
          <w:sz w:val="28"/>
          <w:szCs w:val="28"/>
        </w:rPr>
      </w:pPr>
      <w:r w:rsidRPr="002848D3">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4E3447" w:rsidRPr="002848D3" w:rsidRDefault="004E3447" w:rsidP="004E3447">
      <w:pPr>
        <w:tabs>
          <w:tab w:val="left" w:pos="1276"/>
        </w:tabs>
        <w:ind w:firstLine="709"/>
        <w:jc w:val="both"/>
        <w:rPr>
          <w:sz w:val="28"/>
          <w:szCs w:val="28"/>
        </w:rPr>
      </w:pPr>
      <w:r w:rsidRPr="002848D3">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3C4EBD" w:rsidRPr="002848D3" w:rsidRDefault="004E3447" w:rsidP="004E3447">
      <w:pPr>
        <w:tabs>
          <w:tab w:val="left" w:pos="1276"/>
        </w:tabs>
        <w:ind w:firstLine="709"/>
        <w:jc w:val="both"/>
        <w:rPr>
          <w:sz w:val="28"/>
          <w:szCs w:val="28"/>
        </w:rPr>
      </w:pPr>
      <w:r w:rsidRPr="002848D3">
        <w:rPr>
          <w:sz w:val="28"/>
          <w:szCs w:val="28"/>
        </w:rPr>
        <w:t>Для каждо</w:t>
      </w:r>
      <w:r w:rsidR="00745567" w:rsidRPr="002848D3">
        <w:rPr>
          <w:sz w:val="28"/>
          <w:szCs w:val="28"/>
        </w:rPr>
        <w:t>го</w:t>
      </w:r>
      <w:r w:rsidRPr="002848D3">
        <w:rPr>
          <w:sz w:val="28"/>
          <w:szCs w:val="28"/>
        </w:rPr>
        <w:t xml:space="preserve"> участка</w:t>
      </w:r>
      <w:r w:rsidR="00FF4646" w:rsidRPr="002848D3">
        <w:rPr>
          <w:sz w:val="28"/>
          <w:szCs w:val="28"/>
        </w:rPr>
        <w:t xml:space="preserve"> пути передачи теплоносителя от источника до п</w:t>
      </w:r>
      <w:r w:rsidR="00FF4646" w:rsidRPr="002848D3">
        <w:rPr>
          <w:sz w:val="28"/>
          <w:szCs w:val="28"/>
        </w:rPr>
        <w:t>о</w:t>
      </w:r>
      <w:r w:rsidR="00FF4646" w:rsidRPr="002848D3">
        <w:rPr>
          <w:sz w:val="28"/>
          <w:szCs w:val="28"/>
        </w:rPr>
        <w:t>требителя, по отношению к которому выполняется расчет вероятности безо</w:t>
      </w:r>
      <w:r w:rsidR="00FF4646" w:rsidRPr="002848D3">
        <w:rPr>
          <w:sz w:val="28"/>
          <w:szCs w:val="28"/>
        </w:rPr>
        <w:t>т</w:t>
      </w:r>
      <w:r w:rsidR="00FF4646" w:rsidRPr="002848D3">
        <w:rPr>
          <w:sz w:val="28"/>
          <w:szCs w:val="28"/>
        </w:rPr>
        <w:t>казной работы</w:t>
      </w:r>
      <w:r w:rsidRPr="002848D3">
        <w:rPr>
          <w:sz w:val="28"/>
          <w:szCs w:val="28"/>
        </w:rPr>
        <w:t xml:space="preserve"> тепловой сети</w:t>
      </w:r>
      <w:r w:rsidR="00FF4646" w:rsidRPr="002848D3">
        <w:rPr>
          <w:sz w:val="28"/>
          <w:szCs w:val="28"/>
        </w:rPr>
        <w:t>,</w:t>
      </w:r>
      <w:r w:rsidRPr="002848D3">
        <w:rPr>
          <w:sz w:val="28"/>
          <w:szCs w:val="28"/>
        </w:rPr>
        <w:t xml:space="preserve"> устанавливаются: год его ввода в эксплуатацию, диаметр и протяженность.</w:t>
      </w:r>
    </w:p>
    <w:p w:rsidR="00745567" w:rsidRPr="002848D3" w:rsidRDefault="00745567" w:rsidP="00745567">
      <w:pPr>
        <w:tabs>
          <w:tab w:val="left" w:pos="1276"/>
        </w:tabs>
        <w:ind w:firstLine="709"/>
        <w:jc w:val="both"/>
        <w:rPr>
          <w:sz w:val="28"/>
          <w:szCs w:val="28"/>
        </w:rPr>
      </w:pPr>
      <w:r w:rsidRPr="002848D3">
        <w:rPr>
          <w:sz w:val="28"/>
          <w:szCs w:val="28"/>
        </w:rPr>
        <w:t>На основе обработки данных по отказам и восстановлениям (времени, з</w:t>
      </w:r>
      <w:r w:rsidRPr="002848D3">
        <w:rPr>
          <w:sz w:val="28"/>
          <w:szCs w:val="28"/>
        </w:rPr>
        <w:t>а</w:t>
      </w:r>
      <w:r w:rsidRPr="002848D3">
        <w:rPr>
          <w:sz w:val="28"/>
          <w:szCs w:val="28"/>
        </w:rPr>
        <w:t>траченном на ремонт участка) всех участков тепловых сетей за несколько лет их работы устанавливаются следующие зависимости:</w:t>
      </w:r>
    </w:p>
    <w:p w:rsidR="00745567" w:rsidRPr="002848D3" w:rsidRDefault="00745567" w:rsidP="00745567">
      <w:pPr>
        <w:tabs>
          <w:tab w:val="left" w:pos="1276"/>
        </w:tabs>
        <w:ind w:firstLine="709"/>
        <w:jc w:val="both"/>
        <w:rPr>
          <w:sz w:val="28"/>
          <w:szCs w:val="28"/>
        </w:rPr>
      </w:pPr>
      <w:r w:rsidRPr="002848D3">
        <w:rPr>
          <w:sz w:val="28"/>
          <w:szCs w:val="28"/>
        </w:rPr>
        <w:lastRenderedPageBreak/>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частота (интенсивность) отказов для участков тепл</w:t>
      </w:r>
      <w:r w:rsidRPr="002848D3">
        <w:rPr>
          <w:sz w:val="28"/>
          <w:szCs w:val="28"/>
        </w:rPr>
        <w:t>о</w:t>
      </w:r>
      <w:r w:rsidRPr="002848D3">
        <w:rPr>
          <w:sz w:val="28"/>
          <w:szCs w:val="28"/>
        </w:rPr>
        <w:t>вой сети с продолжительностью эксплуатации от 1 до 3 лет;</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частота (интенсивность) отказов для участков тепл</w:t>
      </w:r>
      <w:r w:rsidRPr="002848D3">
        <w:rPr>
          <w:sz w:val="28"/>
          <w:szCs w:val="28"/>
        </w:rPr>
        <w:t>о</w:t>
      </w:r>
      <w:r w:rsidRPr="002848D3">
        <w:rPr>
          <w:sz w:val="28"/>
          <w:szCs w:val="28"/>
        </w:rPr>
        <w:t>вой сети с продолжительностью эксплуатации от 17 и более лет;</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продолжительность ремонта (восстановления) учас</w:t>
      </w:r>
      <w:r w:rsidRPr="002848D3">
        <w:rPr>
          <w:sz w:val="28"/>
          <w:szCs w:val="28"/>
        </w:rPr>
        <w:t>т</w:t>
      </w:r>
      <w:r w:rsidRPr="002848D3">
        <w:rPr>
          <w:sz w:val="28"/>
          <w:szCs w:val="28"/>
        </w:rPr>
        <w:t>ков тепловой сети;</w:t>
      </w:r>
    </w:p>
    <w:p w:rsidR="00745567" w:rsidRPr="002848D3" w:rsidRDefault="00745567" w:rsidP="00745567">
      <w:pPr>
        <w:tabs>
          <w:tab w:val="left" w:pos="1276"/>
        </w:tabs>
        <w:ind w:firstLine="709"/>
        <w:jc w:val="both"/>
        <w:rPr>
          <w:sz w:val="28"/>
          <w:szCs w:val="28"/>
        </w:rPr>
      </w:pPr>
      <w:r w:rsidRPr="002848D3">
        <w:rPr>
          <w:sz w:val="28"/>
          <w:szCs w:val="28"/>
        </w:rPr>
        <w:t>средневзвешенная продолжительность ремонта (восстановления) учас</w:t>
      </w:r>
      <w:r w:rsidRPr="002848D3">
        <w:rPr>
          <w:sz w:val="28"/>
          <w:szCs w:val="28"/>
        </w:rPr>
        <w:t>т</w:t>
      </w:r>
      <w:r w:rsidRPr="002848D3">
        <w:rPr>
          <w:sz w:val="28"/>
          <w:szCs w:val="28"/>
        </w:rPr>
        <w:t>ков тепловой сети в зависимости от диаметра участка.</w:t>
      </w:r>
    </w:p>
    <w:p w:rsidR="00745567" w:rsidRPr="002848D3" w:rsidRDefault="00745567" w:rsidP="00745567">
      <w:pPr>
        <w:tabs>
          <w:tab w:val="left" w:pos="1276"/>
        </w:tabs>
        <w:ind w:firstLine="709"/>
        <w:jc w:val="both"/>
        <w:rPr>
          <w:sz w:val="28"/>
          <w:szCs w:val="28"/>
        </w:rPr>
      </w:pPr>
      <w:r w:rsidRPr="002848D3">
        <w:rPr>
          <w:sz w:val="28"/>
          <w:szCs w:val="28"/>
        </w:rPr>
        <w:t>Интенсивность отказов всей тепловой сети (без резервирования) по о</w:t>
      </w:r>
      <w:r w:rsidRPr="002848D3">
        <w:rPr>
          <w:sz w:val="28"/>
          <w:szCs w:val="28"/>
        </w:rPr>
        <w:t>т</w:t>
      </w:r>
      <w:r w:rsidRPr="002848D3">
        <w:rPr>
          <w:sz w:val="28"/>
          <w:szCs w:val="28"/>
        </w:rPr>
        <w:t>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w:t>
      </w:r>
      <w:r w:rsidRPr="002848D3">
        <w:rPr>
          <w:sz w:val="28"/>
          <w:szCs w:val="28"/>
        </w:rPr>
        <w:t>и</w:t>
      </w:r>
      <w:r w:rsidRPr="002848D3">
        <w:rPr>
          <w:sz w:val="28"/>
          <w:szCs w:val="28"/>
        </w:rPr>
        <w:t>стемы, состоящей из последовательно соединенных элементов будет равна произведению вероятностей</w:t>
      </w:r>
      <w:r w:rsidR="00CE4F34" w:rsidRPr="002848D3">
        <w:rPr>
          <w:sz w:val="28"/>
          <w:szCs w:val="28"/>
        </w:rPr>
        <w:t xml:space="preserve"> безотказной работы.</w:t>
      </w:r>
    </w:p>
    <w:p w:rsidR="00ED4FCD" w:rsidRPr="002848D3" w:rsidRDefault="00ED4FCD" w:rsidP="00ED4FCD">
      <w:pPr>
        <w:tabs>
          <w:tab w:val="left" w:pos="1276"/>
        </w:tabs>
        <w:ind w:firstLine="709"/>
        <w:jc w:val="both"/>
        <w:rPr>
          <w:sz w:val="28"/>
          <w:szCs w:val="28"/>
        </w:rPr>
      </w:pPr>
      <w:r w:rsidRPr="002848D3">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ED4FCD" w:rsidRPr="002848D3" w:rsidRDefault="00ED4FCD" w:rsidP="00ED4FCD">
      <w:pPr>
        <w:tabs>
          <w:tab w:val="left" w:pos="1276"/>
        </w:tabs>
        <w:ind w:firstLine="709"/>
        <w:jc w:val="both"/>
        <w:rPr>
          <w:sz w:val="28"/>
          <w:szCs w:val="28"/>
        </w:rPr>
      </w:pPr>
      <w:r w:rsidRPr="002848D3">
        <w:rPr>
          <w:sz w:val="28"/>
          <w:szCs w:val="28"/>
        </w:rPr>
        <w:t>С использованием данных о теплоаккумулирующей способности объе</w:t>
      </w:r>
      <w:r w:rsidRPr="002848D3">
        <w:rPr>
          <w:sz w:val="28"/>
          <w:szCs w:val="28"/>
        </w:rPr>
        <w:t>к</w:t>
      </w:r>
      <w:r w:rsidRPr="002848D3">
        <w:rPr>
          <w:sz w:val="28"/>
          <w:szCs w:val="28"/>
        </w:rPr>
        <w:t>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w:t>
      </w:r>
      <w:r w:rsidRPr="002848D3">
        <w:rPr>
          <w:sz w:val="28"/>
          <w:szCs w:val="28"/>
        </w:rPr>
        <w:t>ы</w:t>
      </w:r>
      <w:r w:rsidRPr="002848D3">
        <w:rPr>
          <w:sz w:val="28"/>
          <w:szCs w:val="28"/>
        </w:rPr>
        <w:t>тие, приводящее к падению температуры в отапливаемых помещениях жилых и общественных зданий ниже +12 °C, в промышленных зданиях ниже +8 °C (</w:t>
      </w:r>
      <w:r w:rsidR="00297491" w:rsidRPr="002848D3">
        <w:rPr>
          <w:sz w:val="28"/>
          <w:szCs w:val="28"/>
        </w:rPr>
        <w:t>СП 124.13330.2012 "СНиП 41-02-2003 "Тепловые сети"</w:t>
      </w:r>
      <w:r w:rsidRPr="002848D3">
        <w:rPr>
          <w:sz w:val="28"/>
          <w:szCs w:val="28"/>
        </w:rPr>
        <w:t>).</w:t>
      </w:r>
    </w:p>
    <w:p w:rsidR="00ED4FCD" w:rsidRPr="002848D3" w:rsidRDefault="00995DB8" w:rsidP="00745567">
      <w:pPr>
        <w:tabs>
          <w:tab w:val="left" w:pos="1276"/>
        </w:tabs>
        <w:ind w:firstLine="709"/>
        <w:jc w:val="both"/>
        <w:rPr>
          <w:sz w:val="28"/>
          <w:szCs w:val="28"/>
        </w:rPr>
      </w:pPr>
      <w:r w:rsidRPr="002848D3">
        <w:rPr>
          <w:sz w:val="28"/>
          <w:szCs w:val="28"/>
        </w:rPr>
        <w:t>На основе данных о частоте (потоке) отказов участков тепловой сети, п</w:t>
      </w:r>
      <w:r w:rsidRPr="002848D3">
        <w:rPr>
          <w:sz w:val="28"/>
          <w:szCs w:val="28"/>
        </w:rPr>
        <w:t>о</w:t>
      </w:r>
      <w:r w:rsidRPr="002848D3">
        <w:rPr>
          <w:sz w:val="28"/>
          <w:szCs w:val="28"/>
        </w:rPr>
        <w:t>вторяемости температур наружного воздуха и данных о времени восстановл</w:t>
      </w:r>
      <w:r w:rsidRPr="002848D3">
        <w:rPr>
          <w:sz w:val="28"/>
          <w:szCs w:val="28"/>
        </w:rPr>
        <w:t>е</w:t>
      </w:r>
      <w:r w:rsidRPr="002848D3">
        <w:rPr>
          <w:sz w:val="28"/>
          <w:szCs w:val="28"/>
        </w:rPr>
        <w:t>ния (ремонта) элемента (участка, НС, компенсатора и т.д.) тепловых сетей определяют вероятность отказа теплоснабжения потребителя.</w:t>
      </w:r>
    </w:p>
    <w:p w:rsidR="003C4EBD" w:rsidRPr="002848D3" w:rsidRDefault="003C4EBD"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б) Метод и результаты обработки данных по восстановлениям отк</w:t>
      </w:r>
      <w:r w:rsidRPr="002848D3">
        <w:rPr>
          <w:b/>
          <w:sz w:val="28"/>
          <w:szCs w:val="28"/>
        </w:rPr>
        <w:t>а</w:t>
      </w:r>
      <w:r w:rsidRPr="002848D3">
        <w:rPr>
          <w:b/>
          <w:sz w:val="28"/>
          <w:szCs w:val="28"/>
        </w:rPr>
        <w:t>завших участков тепловых сетей (участков тепловых сетей, на которых произошли аварийные ситуации), среднего времени восстановления отк</w:t>
      </w:r>
      <w:r w:rsidRPr="002848D3">
        <w:rPr>
          <w:b/>
          <w:sz w:val="28"/>
          <w:szCs w:val="28"/>
        </w:rPr>
        <w:t>а</w:t>
      </w:r>
      <w:r w:rsidRPr="002848D3">
        <w:rPr>
          <w:b/>
          <w:sz w:val="28"/>
          <w:szCs w:val="28"/>
        </w:rPr>
        <w:t>завших участков тепловых сетей в каждой системе теплоснабжения</w:t>
      </w:r>
    </w:p>
    <w:p w:rsidR="00995DB8" w:rsidRPr="002848D3" w:rsidRDefault="00DE5BA2" w:rsidP="00995DB8">
      <w:pPr>
        <w:tabs>
          <w:tab w:val="left" w:pos="1276"/>
        </w:tabs>
        <w:ind w:firstLine="709"/>
        <w:jc w:val="both"/>
        <w:rPr>
          <w:sz w:val="28"/>
          <w:szCs w:val="28"/>
        </w:rPr>
      </w:pPr>
      <w:r w:rsidRPr="002848D3">
        <w:rPr>
          <w:sz w:val="28"/>
          <w:szCs w:val="28"/>
        </w:rPr>
        <w:t>В</w:t>
      </w:r>
      <w:r w:rsidR="00995DB8" w:rsidRPr="002848D3">
        <w:rPr>
          <w:sz w:val="28"/>
          <w:szCs w:val="28"/>
        </w:rPr>
        <w:t>ремя ликвидации повреждения на i-том участке</w:t>
      </w:r>
      <w:r w:rsidRPr="002848D3">
        <w:rPr>
          <w:sz w:val="28"/>
          <w:szCs w:val="28"/>
        </w:rPr>
        <w:t xml:space="preserve"> определяется по форм</w:t>
      </w:r>
      <w:r w:rsidRPr="002848D3">
        <w:rPr>
          <w:sz w:val="28"/>
          <w:szCs w:val="28"/>
        </w:rPr>
        <w:t>у</w:t>
      </w:r>
      <w:r w:rsidRPr="002848D3">
        <w:rPr>
          <w:sz w:val="28"/>
          <w:szCs w:val="28"/>
        </w:rPr>
        <w:t>ле:</w:t>
      </w:r>
    </w:p>
    <w:p w:rsidR="00995DB8" w:rsidRPr="002848D3" w:rsidRDefault="00995DB8" w:rsidP="00FB2AFA">
      <w:pPr>
        <w:tabs>
          <w:tab w:val="left" w:pos="1276"/>
        </w:tabs>
        <w:jc w:val="center"/>
        <w:rPr>
          <w:sz w:val="28"/>
          <w:szCs w:val="28"/>
        </w:rPr>
      </w:pPr>
      <w:r w:rsidRPr="002848D3">
        <w:rPr>
          <w:noProof/>
          <w:sz w:val="28"/>
          <w:szCs w:val="28"/>
        </w:rPr>
        <w:drawing>
          <wp:inline distT="0" distB="0" distL="0" distR="0" wp14:anchorId="738E485D" wp14:editId="347B0C3A">
            <wp:extent cx="1501140" cy="4775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140" cy="477520"/>
                    </a:xfrm>
                    <a:prstGeom prst="rect">
                      <a:avLst/>
                    </a:prstGeom>
                    <a:noFill/>
                    <a:ln>
                      <a:noFill/>
                    </a:ln>
                  </pic:spPr>
                </pic:pic>
              </a:graphicData>
            </a:graphic>
          </wp:inline>
        </w:drawing>
      </w:r>
    </w:p>
    <w:p w:rsidR="00995DB8" w:rsidRPr="002848D3" w:rsidRDefault="00DE5BA2" w:rsidP="00DE5BA2">
      <w:pPr>
        <w:tabs>
          <w:tab w:val="left" w:pos="1276"/>
        </w:tabs>
        <w:jc w:val="both"/>
        <w:rPr>
          <w:sz w:val="28"/>
          <w:szCs w:val="28"/>
        </w:rPr>
      </w:pPr>
      <w:r w:rsidRPr="002848D3">
        <w:rPr>
          <w:sz w:val="28"/>
          <w:szCs w:val="28"/>
        </w:rPr>
        <w:t>г</w:t>
      </w:r>
      <w:r w:rsidR="00995DB8" w:rsidRPr="002848D3">
        <w:rPr>
          <w:sz w:val="28"/>
          <w:szCs w:val="28"/>
        </w:rPr>
        <w:t>де</w:t>
      </w:r>
      <w:r w:rsidRPr="002848D3">
        <w:rPr>
          <w:sz w:val="28"/>
          <w:szCs w:val="28"/>
        </w:rPr>
        <w:t>:</w:t>
      </w:r>
    </w:p>
    <w:p w:rsidR="00995DB8" w:rsidRPr="002848D3" w:rsidRDefault="00995DB8" w:rsidP="00DE5BA2">
      <w:pPr>
        <w:tabs>
          <w:tab w:val="left" w:pos="1276"/>
        </w:tabs>
        <w:jc w:val="both"/>
        <w:rPr>
          <w:sz w:val="28"/>
          <w:szCs w:val="28"/>
        </w:rPr>
      </w:pPr>
      <w:r w:rsidRPr="002848D3">
        <w:rPr>
          <w:noProof/>
          <w:sz w:val="28"/>
          <w:szCs w:val="28"/>
        </w:rPr>
        <w:drawing>
          <wp:inline distT="0" distB="0" distL="0" distR="0" wp14:anchorId="6F90CAE2" wp14:editId="20C43AB0">
            <wp:extent cx="204470" cy="2317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70" cy="231775"/>
                    </a:xfrm>
                    <a:prstGeom prst="rect">
                      <a:avLst/>
                    </a:prstGeom>
                    <a:noFill/>
                    <a:ln>
                      <a:noFill/>
                    </a:ln>
                  </pic:spPr>
                </pic:pic>
              </a:graphicData>
            </a:graphic>
          </wp:inline>
        </w:drawing>
      </w:r>
      <w:r w:rsidRPr="002848D3">
        <w:rPr>
          <w:sz w:val="28"/>
          <w:szCs w:val="28"/>
        </w:rPr>
        <w:t xml:space="preserve"> - внутренняя температура, которая устанавливается критерием отказа тепл</w:t>
      </w:r>
      <w:r w:rsidRPr="002848D3">
        <w:rPr>
          <w:sz w:val="28"/>
          <w:szCs w:val="28"/>
        </w:rPr>
        <w:t>о</w:t>
      </w:r>
      <w:r w:rsidRPr="002848D3">
        <w:rPr>
          <w:sz w:val="28"/>
          <w:szCs w:val="28"/>
        </w:rPr>
        <w:t>снабжения</w:t>
      </w:r>
      <w:r w:rsidR="00FF5ACD" w:rsidRPr="002848D3">
        <w:rPr>
          <w:sz w:val="28"/>
          <w:szCs w:val="28"/>
        </w:rPr>
        <w:t>, °C</w:t>
      </w:r>
      <w:r w:rsidRPr="002848D3">
        <w:rPr>
          <w:sz w:val="28"/>
          <w:szCs w:val="28"/>
        </w:rPr>
        <w:t>;</w:t>
      </w:r>
    </w:p>
    <w:p w:rsidR="00995DB8" w:rsidRPr="002848D3" w:rsidRDefault="00995DB8" w:rsidP="00DE5BA2">
      <w:pPr>
        <w:tabs>
          <w:tab w:val="left" w:pos="1276"/>
        </w:tabs>
        <w:jc w:val="both"/>
        <w:rPr>
          <w:sz w:val="28"/>
          <w:szCs w:val="28"/>
        </w:rPr>
      </w:pPr>
      <w:r w:rsidRPr="002848D3">
        <w:rPr>
          <w:noProof/>
          <w:sz w:val="28"/>
          <w:szCs w:val="28"/>
        </w:rPr>
        <w:lastRenderedPageBreak/>
        <w:drawing>
          <wp:inline distT="0" distB="0" distL="0" distR="0" wp14:anchorId="230C2BB6" wp14:editId="24F59A51">
            <wp:extent cx="109220" cy="23177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2848D3">
        <w:rPr>
          <w:sz w:val="28"/>
          <w:szCs w:val="28"/>
        </w:rPr>
        <w:t xml:space="preserve"> - температура в отапливаемом помещении, которая была в момент начала и</w:t>
      </w:r>
      <w:r w:rsidRPr="002848D3">
        <w:rPr>
          <w:sz w:val="28"/>
          <w:szCs w:val="28"/>
        </w:rPr>
        <w:t>с</w:t>
      </w:r>
      <w:r w:rsidRPr="002848D3">
        <w:rPr>
          <w:sz w:val="28"/>
          <w:szCs w:val="28"/>
        </w:rPr>
        <w:t>ходного события, °C;</w:t>
      </w:r>
    </w:p>
    <w:p w:rsidR="00995DB8" w:rsidRPr="002848D3" w:rsidRDefault="00995DB8" w:rsidP="00DE5BA2">
      <w:pPr>
        <w:tabs>
          <w:tab w:val="left" w:pos="1276"/>
        </w:tabs>
        <w:jc w:val="both"/>
        <w:rPr>
          <w:sz w:val="28"/>
          <w:szCs w:val="28"/>
        </w:rPr>
      </w:pPr>
      <w:r w:rsidRPr="002848D3">
        <w:rPr>
          <w:noProof/>
          <w:sz w:val="28"/>
          <w:szCs w:val="28"/>
        </w:rPr>
        <w:drawing>
          <wp:inline distT="0" distB="0" distL="0" distR="0" wp14:anchorId="7D2DEDEA" wp14:editId="660D17B3">
            <wp:extent cx="136525"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2848D3">
        <w:rPr>
          <w:sz w:val="28"/>
          <w:szCs w:val="28"/>
        </w:rPr>
        <w:t xml:space="preserve"> - температура наружного воздуха, °C;</w:t>
      </w:r>
    </w:p>
    <w:p w:rsidR="00995DB8" w:rsidRPr="002848D3" w:rsidRDefault="00995DB8" w:rsidP="00DE5BA2">
      <w:pPr>
        <w:tabs>
          <w:tab w:val="left" w:pos="1276"/>
        </w:tabs>
        <w:jc w:val="both"/>
        <w:rPr>
          <w:sz w:val="28"/>
          <w:szCs w:val="28"/>
        </w:rPr>
      </w:pPr>
      <w:r w:rsidRPr="002848D3">
        <w:rPr>
          <w:noProof/>
          <w:sz w:val="28"/>
          <w:szCs w:val="28"/>
        </w:rPr>
        <w:drawing>
          <wp:inline distT="0" distB="0" distL="0" distR="0" wp14:anchorId="1F532B3C" wp14:editId="54AE6447">
            <wp:extent cx="177165" cy="2044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65" cy="204470"/>
                    </a:xfrm>
                    <a:prstGeom prst="rect">
                      <a:avLst/>
                    </a:prstGeom>
                    <a:noFill/>
                    <a:ln>
                      <a:noFill/>
                    </a:ln>
                  </pic:spPr>
                </pic:pic>
              </a:graphicData>
            </a:graphic>
          </wp:inline>
        </w:drawing>
      </w:r>
      <w:r w:rsidRPr="002848D3">
        <w:rPr>
          <w:sz w:val="28"/>
          <w:szCs w:val="28"/>
        </w:rPr>
        <w:t xml:space="preserve"> - </w:t>
      </w:r>
      <w:r w:rsidR="00DE5BA2" w:rsidRPr="002848D3">
        <w:rPr>
          <w:sz w:val="28"/>
          <w:szCs w:val="28"/>
        </w:rPr>
        <w:t>к</w:t>
      </w:r>
      <w:r w:rsidRPr="002848D3">
        <w:rPr>
          <w:sz w:val="28"/>
          <w:szCs w:val="28"/>
        </w:rPr>
        <w:t>оэффициент аккумуляции помещения (здания), ч.</w:t>
      </w:r>
    </w:p>
    <w:p w:rsidR="00995DB8" w:rsidRPr="002848D3" w:rsidRDefault="00995DB8"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в) Результаты оценки вероятности отказа (аварийной ситуации) и безотказной (безаварийной) работы системы теплоснабжения по отнош</w:t>
      </w:r>
      <w:r w:rsidRPr="002848D3">
        <w:rPr>
          <w:b/>
          <w:sz w:val="28"/>
          <w:szCs w:val="28"/>
        </w:rPr>
        <w:t>е</w:t>
      </w:r>
      <w:r w:rsidRPr="002848D3">
        <w:rPr>
          <w:b/>
          <w:sz w:val="28"/>
          <w:szCs w:val="28"/>
        </w:rPr>
        <w:t>нию к потребителям, присоединенным к магистральным и распредел</w:t>
      </w:r>
      <w:r w:rsidRPr="002848D3">
        <w:rPr>
          <w:b/>
          <w:sz w:val="28"/>
          <w:szCs w:val="28"/>
        </w:rPr>
        <w:t>и</w:t>
      </w:r>
      <w:r w:rsidRPr="002848D3">
        <w:rPr>
          <w:b/>
          <w:sz w:val="28"/>
          <w:szCs w:val="28"/>
        </w:rPr>
        <w:t>тельным теплопроводам</w:t>
      </w:r>
    </w:p>
    <w:p w:rsidR="00FF5ACD" w:rsidRPr="002848D3" w:rsidRDefault="00FF5ACD" w:rsidP="00FF5ACD">
      <w:pPr>
        <w:tabs>
          <w:tab w:val="left" w:pos="1276"/>
        </w:tabs>
        <w:ind w:firstLine="709"/>
        <w:jc w:val="both"/>
        <w:rPr>
          <w:sz w:val="28"/>
          <w:szCs w:val="28"/>
        </w:rPr>
      </w:pPr>
      <w:r w:rsidRPr="002848D3">
        <w:rPr>
          <w:sz w:val="28"/>
          <w:szCs w:val="28"/>
        </w:rPr>
        <w:t>В</w:t>
      </w:r>
      <w:r w:rsidR="00E9724F" w:rsidRPr="002848D3">
        <w:rPr>
          <w:sz w:val="28"/>
          <w:szCs w:val="28"/>
        </w:rPr>
        <w:t xml:space="preserve"> </w:t>
      </w:r>
      <w:r w:rsidR="005D4F4F" w:rsidRPr="002848D3">
        <w:rPr>
          <w:sz w:val="28"/>
          <w:szCs w:val="28"/>
        </w:rPr>
        <w:t>муниципальном образовании</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подготовка к</w:t>
      </w:r>
      <w:r w:rsidRPr="002848D3">
        <w:rPr>
          <w:sz w:val="28"/>
          <w:szCs w:val="28"/>
        </w:rPr>
        <w:t>о</w:t>
      </w:r>
      <w:r w:rsidRPr="002848D3">
        <w:rPr>
          <w:sz w:val="28"/>
          <w:szCs w:val="28"/>
        </w:rPr>
        <w:t>тельной и тепловых сетей к отопительному периоду начинается в предыдущем периоде с систематизации выявленных дефектов в работе оборудования и о</w:t>
      </w:r>
      <w:r w:rsidRPr="002848D3">
        <w:rPr>
          <w:sz w:val="28"/>
          <w:szCs w:val="28"/>
        </w:rPr>
        <w:t>т</w:t>
      </w:r>
      <w:r w:rsidRPr="002848D3">
        <w:rPr>
          <w:sz w:val="28"/>
          <w:szCs w:val="28"/>
        </w:rPr>
        <w:t>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FF5ACD" w:rsidRPr="002848D3" w:rsidRDefault="00FF5ACD" w:rsidP="00FF5ACD">
      <w:pPr>
        <w:tabs>
          <w:tab w:val="left" w:pos="1276"/>
        </w:tabs>
        <w:ind w:firstLine="709"/>
        <w:jc w:val="both"/>
        <w:rPr>
          <w:sz w:val="28"/>
          <w:szCs w:val="28"/>
        </w:rPr>
      </w:pPr>
      <w:r w:rsidRPr="002848D3">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FF5ACD" w:rsidRPr="002848D3" w:rsidRDefault="00FF5ACD" w:rsidP="00FF5ACD">
      <w:pPr>
        <w:tabs>
          <w:tab w:val="left" w:pos="1276"/>
        </w:tabs>
        <w:ind w:firstLine="709"/>
        <w:jc w:val="both"/>
        <w:rPr>
          <w:sz w:val="28"/>
          <w:szCs w:val="28"/>
        </w:rPr>
      </w:pPr>
      <w:r w:rsidRPr="002848D3">
        <w:rPr>
          <w:sz w:val="28"/>
          <w:szCs w:val="28"/>
        </w:rPr>
        <w:t>Мероприятия по подготовке объектов теплоснабжения к работе в отоп</w:t>
      </w:r>
      <w:r w:rsidRPr="002848D3">
        <w:rPr>
          <w:sz w:val="28"/>
          <w:szCs w:val="28"/>
        </w:rPr>
        <w:t>и</w:t>
      </w:r>
      <w:r w:rsidRPr="002848D3">
        <w:rPr>
          <w:sz w:val="28"/>
          <w:szCs w:val="28"/>
        </w:rPr>
        <w:t>тельный период 20</w:t>
      </w:r>
      <w:r w:rsidR="00031080">
        <w:rPr>
          <w:sz w:val="28"/>
          <w:szCs w:val="28"/>
        </w:rPr>
        <w:t>19</w:t>
      </w:r>
      <w:r w:rsidRPr="002848D3">
        <w:rPr>
          <w:sz w:val="28"/>
          <w:szCs w:val="28"/>
        </w:rPr>
        <w:t xml:space="preserve"> – 20</w:t>
      </w:r>
      <w:r w:rsidR="00031080">
        <w:rPr>
          <w:sz w:val="28"/>
          <w:szCs w:val="28"/>
        </w:rPr>
        <w:t>20</w:t>
      </w:r>
      <w:r w:rsidRPr="002848D3">
        <w:rPr>
          <w:sz w:val="28"/>
          <w:szCs w:val="28"/>
        </w:rPr>
        <w:t xml:space="preserve"> гг. выполнялись в соответствии с утвержденными графиками; отклонений и нарушений при выполнении намеченных планов не зафиксировано. </w:t>
      </w:r>
    </w:p>
    <w:p w:rsidR="00FF5ACD" w:rsidRPr="002848D3" w:rsidRDefault="00FF5ACD" w:rsidP="00FF5ACD">
      <w:pPr>
        <w:tabs>
          <w:tab w:val="left" w:pos="1276"/>
        </w:tabs>
        <w:ind w:firstLine="709"/>
        <w:jc w:val="both"/>
        <w:rPr>
          <w:sz w:val="28"/>
          <w:szCs w:val="28"/>
        </w:rPr>
      </w:pPr>
      <w:r w:rsidRPr="002848D3">
        <w:rPr>
          <w:sz w:val="28"/>
          <w:szCs w:val="28"/>
        </w:rPr>
        <w:t>Готовность к ликвидации аварийных ситуаций проверена в ходе против</w:t>
      </w:r>
      <w:r w:rsidRPr="002848D3">
        <w:rPr>
          <w:sz w:val="28"/>
          <w:szCs w:val="28"/>
        </w:rPr>
        <w:t>о</w:t>
      </w:r>
      <w:r w:rsidRPr="002848D3">
        <w:rPr>
          <w:sz w:val="28"/>
          <w:szCs w:val="28"/>
        </w:rPr>
        <w:t xml:space="preserve">аварийных тренировок. </w:t>
      </w:r>
    </w:p>
    <w:p w:rsidR="00FF5ACD" w:rsidRPr="002848D3" w:rsidRDefault="00FF5ACD" w:rsidP="00FF5ACD">
      <w:pPr>
        <w:tabs>
          <w:tab w:val="left" w:pos="1276"/>
        </w:tabs>
        <w:ind w:firstLine="709"/>
        <w:jc w:val="both"/>
        <w:rPr>
          <w:sz w:val="28"/>
          <w:szCs w:val="28"/>
        </w:rPr>
      </w:pPr>
      <w:r w:rsidRPr="002848D3">
        <w:rPr>
          <w:sz w:val="28"/>
          <w:szCs w:val="28"/>
        </w:rPr>
        <w:t>В целях обеспечения надежности и безопасности объектов жизнеобесп</w:t>
      </w:r>
      <w:r w:rsidRPr="002848D3">
        <w:rPr>
          <w:sz w:val="28"/>
          <w:szCs w:val="28"/>
        </w:rPr>
        <w:t>е</w:t>
      </w:r>
      <w:r w:rsidRPr="002848D3">
        <w:rPr>
          <w:sz w:val="28"/>
          <w:szCs w:val="28"/>
        </w:rPr>
        <w:t>чения теплоснабжающей организацией проверены и укомплектованы авари</w:t>
      </w:r>
      <w:r w:rsidRPr="002848D3">
        <w:rPr>
          <w:sz w:val="28"/>
          <w:szCs w:val="28"/>
        </w:rPr>
        <w:t>й</w:t>
      </w:r>
      <w:r w:rsidRPr="002848D3">
        <w:rPr>
          <w:sz w:val="28"/>
          <w:szCs w:val="28"/>
        </w:rPr>
        <w:t>ные запасы материально-технических ресурсов.</w:t>
      </w:r>
    </w:p>
    <w:p w:rsidR="00B45EE3" w:rsidRPr="002848D3" w:rsidRDefault="00B45EE3" w:rsidP="00B45EE3">
      <w:pPr>
        <w:tabs>
          <w:tab w:val="left" w:pos="1276"/>
        </w:tabs>
        <w:ind w:firstLine="709"/>
        <w:jc w:val="both"/>
        <w:rPr>
          <w:sz w:val="28"/>
          <w:szCs w:val="28"/>
        </w:rPr>
      </w:pPr>
      <w:r w:rsidRPr="002848D3">
        <w:rPr>
          <w:sz w:val="28"/>
          <w:szCs w:val="28"/>
        </w:rPr>
        <w:t xml:space="preserve">В таблице </w:t>
      </w:r>
      <w:r w:rsidR="0068704E" w:rsidRPr="002848D3">
        <w:rPr>
          <w:sz w:val="28"/>
          <w:szCs w:val="28"/>
        </w:rPr>
        <w:t>38</w:t>
      </w:r>
      <w:r w:rsidRPr="002848D3">
        <w:rPr>
          <w:sz w:val="28"/>
          <w:szCs w:val="28"/>
        </w:rPr>
        <w:t xml:space="preserve"> приведены результаты расчета</w:t>
      </w:r>
      <w:r w:rsidR="00250648" w:rsidRPr="002848D3">
        <w:rPr>
          <w:sz w:val="28"/>
          <w:szCs w:val="28"/>
        </w:rPr>
        <w:t xml:space="preserve"> </w:t>
      </w:r>
      <w:r w:rsidRPr="002848D3">
        <w:rPr>
          <w:sz w:val="28"/>
          <w:szCs w:val="28"/>
        </w:rPr>
        <w:t>вероятности</w:t>
      </w:r>
      <w:r w:rsidR="00250648" w:rsidRPr="002848D3">
        <w:rPr>
          <w:sz w:val="28"/>
          <w:szCs w:val="28"/>
        </w:rPr>
        <w:t xml:space="preserve"> </w:t>
      </w:r>
      <w:r w:rsidRPr="002848D3">
        <w:rPr>
          <w:sz w:val="28"/>
          <w:szCs w:val="28"/>
        </w:rPr>
        <w:t>безотказной</w:t>
      </w:r>
      <w:r w:rsidR="00250648" w:rsidRPr="002848D3">
        <w:rPr>
          <w:sz w:val="28"/>
          <w:szCs w:val="28"/>
        </w:rPr>
        <w:t xml:space="preserve"> </w:t>
      </w:r>
      <w:r w:rsidRPr="002848D3">
        <w:rPr>
          <w:sz w:val="28"/>
          <w:szCs w:val="28"/>
        </w:rPr>
        <w:t>р</w:t>
      </w:r>
      <w:r w:rsidRPr="002848D3">
        <w:rPr>
          <w:sz w:val="28"/>
          <w:szCs w:val="28"/>
        </w:rPr>
        <w:t>а</w:t>
      </w:r>
      <w:r w:rsidRPr="002848D3">
        <w:rPr>
          <w:sz w:val="28"/>
          <w:szCs w:val="28"/>
        </w:rPr>
        <w:t>боты</w:t>
      </w:r>
      <w:r w:rsidR="00250648" w:rsidRPr="002848D3">
        <w:rPr>
          <w:sz w:val="28"/>
          <w:szCs w:val="28"/>
        </w:rPr>
        <w:t xml:space="preserve"> </w:t>
      </w:r>
      <w:r w:rsidRPr="002848D3">
        <w:rPr>
          <w:sz w:val="28"/>
          <w:szCs w:val="28"/>
        </w:rPr>
        <w:t>теплопроводов по отношению к тепловым камерам, входящим в</w:t>
      </w:r>
      <w:r w:rsidR="00250648" w:rsidRPr="002848D3">
        <w:rPr>
          <w:sz w:val="28"/>
          <w:szCs w:val="28"/>
        </w:rPr>
        <w:t xml:space="preserve"> </w:t>
      </w:r>
      <w:r w:rsidRPr="002848D3">
        <w:rPr>
          <w:sz w:val="28"/>
          <w:szCs w:val="28"/>
        </w:rPr>
        <w:t>«путь»</w:t>
      </w:r>
      <w:r w:rsidR="00250648" w:rsidRPr="002848D3">
        <w:rPr>
          <w:sz w:val="28"/>
          <w:szCs w:val="28"/>
        </w:rPr>
        <w:t xml:space="preserve"> </w:t>
      </w:r>
      <w:r w:rsidRPr="002848D3">
        <w:rPr>
          <w:sz w:val="28"/>
          <w:szCs w:val="28"/>
        </w:rPr>
        <w:t>по</w:t>
      </w:r>
      <w:r w:rsidR="00250648" w:rsidRPr="002848D3">
        <w:rPr>
          <w:sz w:val="28"/>
          <w:szCs w:val="28"/>
        </w:rPr>
        <w:t xml:space="preserve"> </w:t>
      </w:r>
      <w:r w:rsidRPr="002848D3">
        <w:rPr>
          <w:sz w:val="28"/>
          <w:szCs w:val="28"/>
        </w:rPr>
        <w:t>движению</w:t>
      </w:r>
      <w:r w:rsidR="00250648" w:rsidRPr="002848D3">
        <w:rPr>
          <w:sz w:val="28"/>
          <w:szCs w:val="28"/>
        </w:rPr>
        <w:t xml:space="preserve"> </w:t>
      </w:r>
      <w:r w:rsidRPr="002848D3">
        <w:rPr>
          <w:sz w:val="28"/>
          <w:szCs w:val="28"/>
        </w:rPr>
        <w:t>теплоносителя.</w:t>
      </w:r>
    </w:p>
    <w:p w:rsidR="00B45EE3" w:rsidRPr="002848D3" w:rsidRDefault="00B45EE3" w:rsidP="00A73E4A">
      <w:pPr>
        <w:tabs>
          <w:tab w:val="left" w:pos="1276"/>
        </w:tabs>
        <w:ind w:firstLine="709"/>
        <w:jc w:val="right"/>
        <w:rPr>
          <w:sz w:val="28"/>
          <w:szCs w:val="28"/>
        </w:rPr>
      </w:pPr>
      <w:r w:rsidRPr="002848D3">
        <w:rPr>
          <w:sz w:val="28"/>
          <w:szCs w:val="28"/>
        </w:rPr>
        <w:t xml:space="preserve">Таблица </w:t>
      </w:r>
      <w:r w:rsidR="0068704E" w:rsidRPr="002848D3">
        <w:rPr>
          <w:sz w:val="28"/>
          <w:szCs w:val="28"/>
        </w:rPr>
        <w:t>38</w:t>
      </w:r>
    </w:p>
    <w:tbl>
      <w:tblPr>
        <w:tblW w:w="9777" w:type="dxa"/>
        <w:tblLayout w:type="fixed"/>
        <w:tblLook w:val="04A0" w:firstRow="1" w:lastRow="0" w:firstColumn="1" w:lastColumn="0" w:noHBand="0" w:noVBand="1"/>
      </w:tblPr>
      <w:tblGrid>
        <w:gridCol w:w="1413"/>
        <w:gridCol w:w="1134"/>
        <w:gridCol w:w="968"/>
        <w:gridCol w:w="739"/>
        <w:gridCol w:w="667"/>
        <w:gridCol w:w="1002"/>
        <w:gridCol w:w="1302"/>
        <w:gridCol w:w="1276"/>
        <w:gridCol w:w="1276"/>
      </w:tblGrid>
      <w:tr w:rsidR="00A73E4A" w:rsidRPr="002848D3" w:rsidTr="0077790A">
        <w:trPr>
          <w:trHeight w:val="20"/>
          <w:tblHeader/>
        </w:trPr>
        <w:tc>
          <w:tcPr>
            <w:tcW w:w="1413" w:type="dxa"/>
            <w:vMerge w:val="restart"/>
            <w:tcBorders>
              <w:top w:val="single" w:sz="4" w:space="0" w:color="auto"/>
              <w:left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proofErr w:type="spellStart"/>
            <w:r w:rsidRPr="002848D3">
              <w:rPr>
                <w:b/>
                <w:bCs/>
                <w:color w:val="000000"/>
                <w:lang w:val="en-US"/>
              </w:rPr>
              <w:t>Наименован</w:t>
            </w:r>
            <w:proofErr w:type="spellEnd"/>
            <w:r w:rsidRPr="002848D3">
              <w:rPr>
                <w:b/>
                <w:bCs/>
                <w:color w:val="000000"/>
                <w:lang w:val="en-US"/>
              </w:rPr>
              <w:t xml:space="preserve"> </w:t>
            </w:r>
            <w:proofErr w:type="spellStart"/>
            <w:r w:rsidRPr="002848D3">
              <w:rPr>
                <w:b/>
                <w:bCs/>
                <w:color w:val="000000"/>
                <w:lang w:val="en-US"/>
              </w:rPr>
              <w:t>ие</w:t>
            </w:r>
            <w:proofErr w:type="spellEnd"/>
            <w:r w:rsidRPr="002848D3">
              <w:rPr>
                <w:b/>
                <w:bCs/>
                <w:color w:val="000000"/>
                <w:lang w:val="en-US"/>
              </w:rPr>
              <w:t xml:space="preserve"> </w:t>
            </w:r>
            <w:proofErr w:type="spellStart"/>
            <w:r w:rsidRPr="002848D3">
              <w:rPr>
                <w:b/>
                <w:bCs/>
                <w:color w:val="000000"/>
                <w:lang w:val="en-US"/>
              </w:rPr>
              <w:t>начала</w:t>
            </w:r>
            <w:proofErr w:type="spellEnd"/>
            <w:r w:rsidRPr="002848D3">
              <w:rPr>
                <w:b/>
                <w:bCs/>
                <w:color w:val="000000"/>
                <w:lang w:val="en-US"/>
              </w:rPr>
              <w:t xml:space="preserve"> </w:t>
            </w:r>
            <w:proofErr w:type="spellStart"/>
            <w:r w:rsidRPr="002848D3">
              <w:rPr>
                <w:b/>
                <w:bCs/>
                <w:color w:val="000000"/>
                <w:lang w:val="en-US"/>
              </w:rPr>
              <w:t>участка</w:t>
            </w:r>
            <w:proofErr w:type="spellEnd"/>
          </w:p>
        </w:tc>
        <w:tc>
          <w:tcPr>
            <w:tcW w:w="1134"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proofErr w:type="spellStart"/>
            <w:r w:rsidRPr="002848D3">
              <w:rPr>
                <w:b/>
                <w:bCs/>
                <w:color w:val="000000"/>
                <w:lang w:val="en-US"/>
              </w:rPr>
              <w:t>Наименова</w:t>
            </w:r>
            <w:proofErr w:type="spellEnd"/>
            <w:r w:rsidRPr="002848D3">
              <w:rPr>
                <w:b/>
                <w:bCs/>
                <w:color w:val="000000"/>
                <w:lang w:val="en-US"/>
              </w:rPr>
              <w:t xml:space="preserve"> </w:t>
            </w:r>
            <w:proofErr w:type="spellStart"/>
            <w:r w:rsidRPr="002848D3">
              <w:rPr>
                <w:b/>
                <w:bCs/>
                <w:color w:val="000000"/>
                <w:lang w:val="en-US"/>
              </w:rPr>
              <w:t>ние</w:t>
            </w:r>
            <w:proofErr w:type="spellEnd"/>
            <w:r w:rsidRPr="002848D3">
              <w:rPr>
                <w:b/>
                <w:bCs/>
                <w:color w:val="000000"/>
                <w:lang w:val="en-US"/>
              </w:rPr>
              <w:t xml:space="preserve"> </w:t>
            </w:r>
            <w:proofErr w:type="spellStart"/>
            <w:r w:rsidRPr="002848D3">
              <w:rPr>
                <w:b/>
                <w:bCs/>
                <w:color w:val="000000"/>
                <w:lang w:val="en-US"/>
              </w:rPr>
              <w:t>конца</w:t>
            </w:r>
            <w:proofErr w:type="spellEnd"/>
            <w:r w:rsidRPr="002848D3">
              <w:rPr>
                <w:b/>
                <w:bCs/>
                <w:color w:val="000000"/>
                <w:lang w:val="en-US"/>
              </w:rPr>
              <w:t xml:space="preserve"> </w:t>
            </w:r>
            <w:proofErr w:type="spellStart"/>
            <w:r w:rsidRPr="002848D3">
              <w:rPr>
                <w:b/>
                <w:bCs/>
                <w:color w:val="000000"/>
                <w:lang w:val="en-US"/>
              </w:rPr>
              <w:t>участка</w:t>
            </w:r>
            <w:proofErr w:type="spellEnd"/>
          </w:p>
        </w:tc>
        <w:tc>
          <w:tcPr>
            <w:tcW w:w="968"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proofErr w:type="spellStart"/>
            <w:r w:rsidRPr="002848D3">
              <w:rPr>
                <w:b/>
                <w:bCs/>
                <w:color w:val="000000"/>
                <w:lang w:val="en-US"/>
              </w:rPr>
              <w:t>Длина</w:t>
            </w:r>
            <w:proofErr w:type="spellEnd"/>
            <w:r w:rsidRPr="002848D3">
              <w:rPr>
                <w:b/>
                <w:bCs/>
                <w:color w:val="000000"/>
                <w:lang w:val="en-US"/>
              </w:rPr>
              <w:t xml:space="preserve"> </w:t>
            </w:r>
            <w:proofErr w:type="spellStart"/>
            <w:r w:rsidRPr="002848D3">
              <w:rPr>
                <w:b/>
                <w:bCs/>
                <w:color w:val="000000"/>
                <w:lang w:val="en-US"/>
              </w:rPr>
              <w:t>участка</w:t>
            </w:r>
            <w:proofErr w:type="spellEnd"/>
            <w:r w:rsidRPr="002848D3">
              <w:rPr>
                <w:b/>
                <w:bCs/>
                <w:color w:val="000000"/>
                <w:lang w:val="en-US"/>
              </w:rPr>
              <w:t>, м</w:t>
            </w:r>
          </w:p>
        </w:tc>
        <w:tc>
          <w:tcPr>
            <w:tcW w:w="1406" w:type="dxa"/>
            <w:gridSpan w:val="2"/>
            <w:tcBorders>
              <w:top w:val="single" w:sz="4" w:space="0" w:color="auto"/>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roofErr w:type="spellStart"/>
            <w:r w:rsidRPr="002848D3">
              <w:rPr>
                <w:b/>
                <w:bCs/>
                <w:color w:val="000000"/>
              </w:rPr>
              <w:t>Внутр</w:t>
            </w:r>
            <w:proofErr w:type="spellEnd"/>
            <w:r w:rsidRPr="002848D3">
              <w:rPr>
                <w:b/>
                <w:bCs/>
                <w:color w:val="000000"/>
              </w:rPr>
              <w:t>. ди</w:t>
            </w:r>
            <w:r w:rsidRPr="002848D3">
              <w:rPr>
                <w:b/>
                <w:bCs/>
                <w:color w:val="000000"/>
              </w:rPr>
              <w:t>а</w:t>
            </w:r>
            <w:r w:rsidRPr="002848D3">
              <w:rPr>
                <w:b/>
                <w:bCs/>
                <w:color w:val="000000"/>
              </w:rPr>
              <w:t>метр</w:t>
            </w:r>
          </w:p>
        </w:tc>
        <w:tc>
          <w:tcPr>
            <w:tcW w:w="1002"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rPr>
              <w:t xml:space="preserve">Средняя </w:t>
            </w:r>
            <w:proofErr w:type="spellStart"/>
            <w:r w:rsidRPr="002848D3">
              <w:rPr>
                <w:b/>
                <w:bCs/>
                <w:color w:val="000000"/>
              </w:rPr>
              <w:t>инте</w:t>
            </w:r>
            <w:r w:rsidRPr="002848D3">
              <w:rPr>
                <w:b/>
                <w:bCs/>
                <w:color w:val="000000"/>
              </w:rPr>
              <w:t>н</w:t>
            </w:r>
            <w:r w:rsidRPr="002848D3">
              <w:rPr>
                <w:b/>
                <w:bCs/>
                <w:color w:val="000000"/>
              </w:rPr>
              <w:t>сивн</w:t>
            </w:r>
            <w:proofErr w:type="spellEnd"/>
            <w:r w:rsidRPr="002848D3">
              <w:rPr>
                <w:b/>
                <w:bCs/>
                <w:color w:val="000000"/>
              </w:rPr>
              <w:t xml:space="preserve"> ость о</w:t>
            </w:r>
            <w:r w:rsidRPr="002848D3">
              <w:rPr>
                <w:b/>
                <w:bCs/>
                <w:color w:val="000000"/>
              </w:rPr>
              <w:t>т</w:t>
            </w:r>
            <w:r w:rsidRPr="002848D3">
              <w:rPr>
                <w:b/>
                <w:bCs/>
                <w:color w:val="000000"/>
              </w:rPr>
              <w:t>казов, 1/(км*ч)</w:t>
            </w:r>
          </w:p>
        </w:tc>
        <w:tc>
          <w:tcPr>
            <w:tcW w:w="1302"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r w:rsidRPr="002848D3">
              <w:rPr>
                <w:b/>
                <w:bCs/>
                <w:color w:val="000000"/>
              </w:rPr>
              <w:t xml:space="preserve">Время </w:t>
            </w:r>
            <w:proofErr w:type="spellStart"/>
            <w:r w:rsidRPr="002848D3">
              <w:rPr>
                <w:b/>
                <w:bCs/>
                <w:color w:val="000000"/>
              </w:rPr>
              <w:t>во</w:t>
            </w:r>
            <w:r w:rsidRPr="002848D3">
              <w:rPr>
                <w:b/>
                <w:bCs/>
                <w:color w:val="000000"/>
              </w:rPr>
              <w:t>с</w:t>
            </w:r>
            <w:r w:rsidRPr="002848D3">
              <w:rPr>
                <w:b/>
                <w:bCs/>
                <w:color w:val="000000"/>
              </w:rPr>
              <w:t>становл</w:t>
            </w:r>
            <w:proofErr w:type="spellEnd"/>
            <w:r w:rsidRPr="002848D3">
              <w:rPr>
                <w:b/>
                <w:bCs/>
                <w:color w:val="000000"/>
              </w:rPr>
              <w:t xml:space="preserve"> </w:t>
            </w:r>
            <w:proofErr w:type="spellStart"/>
            <w:r w:rsidRPr="002848D3">
              <w:rPr>
                <w:b/>
                <w:bCs/>
                <w:color w:val="000000"/>
              </w:rPr>
              <w:t>ения</w:t>
            </w:r>
            <w:proofErr w:type="spellEnd"/>
            <w:r w:rsidRPr="002848D3">
              <w:rPr>
                <w:b/>
                <w:bCs/>
                <w:color w:val="000000"/>
              </w:rPr>
              <w:t>, ч</w:t>
            </w:r>
          </w:p>
        </w:tc>
        <w:tc>
          <w:tcPr>
            <w:tcW w:w="1276"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proofErr w:type="spellStart"/>
            <w:r w:rsidRPr="002848D3">
              <w:rPr>
                <w:b/>
                <w:bCs/>
                <w:color w:val="000000"/>
              </w:rPr>
              <w:t>Интенсив</w:t>
            </w:r>
            <w:proofErr w:type="spellEnd"/>
            <w:r w:rsidRPr="002848D3">
              <w:rPr>
                <w:b/>
                <w:bCs/>
                <w:color w:val="000000"/>
              </w:rPr>
              <w:t xml:space="preserve"> </w:t>
            </w:r>
            <w:proofErr w:type="spellStart"/>
            <w:r w:rsidRPr="002848D3">
              <w:rPr>
                <w:b/>
                <w:bCs/>
                <w:color w:val="000000"/>
              </w:rPr>
              <w:t>ность</w:t>
            </w:r>
            <w:proofErr w:type="spellEnd"/>
            <w:r w:rsidRPr="002848D3">
              <w:rPr>
                <w:b/>
                <w:bCs/>
                <w:color w:val="000000"/>
              </w:rPr>
              <w:t xml:space="preserve"> </w:t>
            </w:r>
            <w:proofErr w:type="spellStart"/>
            <w:r w:rsidRPr="002848D3">
              <w:rPr>
                <w:b/>
                <w:bCs/>
                <w:color w:val="000000"/>
              </w:rPr>
              <w:t>во</w:t>
            </w:r>
            <w:r w:rsidRPr="002848D3">
              <w:rPr>
                <w:b/>
                <w:bCs/>
                <w:color w:val="000000"/>
              </w:rPr>
              <w:t>с</w:t>
            </w:r>
            <w:r w:rsidRPr="002848D3">
              <w:rPr>
                <w:b/>
                <w:bCs/>
                <w:color w:val="000000"/>
              </w:rPr>
              <w:t>станов</w:t>
            </w:r>
            <w:proofErr w:type="spellEnd"/>
            <w:r w:rsidRPr="002848D3">
              <w:rPr>
                <w:b/>
                <w:bCs/>
                <w:color w:val="000000"/>
              </w:rPr>
              <w:t xml:space="preserve"> </w:t>
            </w:r>
            <w:proofErr w:type="spellStart"/>
            <w:r w:rsidRPr="002848D3">
              <w:rPr>
                <w:b/>
                <w:bCs/>
                <w:color w:val="000000"/>
              </w:rPr>
              <w:t>л</w:t>
            </w:r>
            <w:r w:rsidRPr="002848D3">
              <w:rPr>
                <w:b/>
                <w:bCs/>
                <w:color w:val="000000"/>
              </w:rPr>
              <w:t>е</w:t>
            </w:r>
            <w:r w:rsidRPr="002848D3">
              <w:rPr>
                <w:b/>
                <w:bCs/>
                <w:color w:val="000000"/>
              </w:rPr>
              <w:t>ния</w:t>
            </w:r>
            <w:proofErr w:type="spellEnd"/>
            <w:r w:rsidRPr="002848D3">
              <w:rPr>
                <w:b/>
                <w:bCs/>
                <w:color w:val="000000"/>
              </w:rPr>
              <w:t>, 1/ч</w:t>
            </w:r>
          </w:p>
        </w:tc>
        <w:tc>
          <w:tcPr>
            <w:tcW w:w="1276" w:type="dxa"/>
            <w:vMerge w:val="restart"/>
            <w:tcBorders>
              <w:top w:val="single" w:sz="4" w:space="0" w:color="auto"/>
              <w:left w:val="nil"/>
              <w:right w:val="single" w:sz="4" w:space="0" w:color="auto"/>
            </w:tcBorders>
            <w:shd w:val="clear" w:color="auto" w:fill="auto"/>
            <w:vAlign w:val="center"/>
            <w:hideMark/>
          </w:tcPr>
          <w:p w:rsidR="00A73E4A" w:rsidRPr="002848D3" w:rsidRDefault="00A73E4A" w:rsidP="00A73E4A">
            <w:pPr>
              <w:ind w:left="-113" w:right="-113"/>
              <w:jc w:val="center"/>
              <w:rPr>
                <w:b/>
                <w:bCs/>
                <w:color w:val="000000"/>
              </w:rPr>
            </w:pPr>
            <w:proofErr w:type="spellStart"/>
            <w:r w:rsidRPr="002848D3">
              <w:rPr>
                <w:b/>
                <w:bCs/>
                <w:color w:val="000000"/>
              </w:rPr>
              <w:t>Вероятнос</w:t>
            </w:r>
            <w:proofErr w:type="spellEnd"/>
            <w:r w:rsidRPr="002848D3">
              <w:rPr>
                <w:b/>
                <w:bCs/>
                <w:color w:val="000000"/>
              </w:rPr>
              <w:t xml:space="preserve"> </w:t>
            </w:r>
            <w:proofErr w:type="spellStart"/>
            <w:r w:rsidRPr="002848D3">
              <w:rPr>
                <w:b/>
                <w:bCs/>
                <w:color w:val="000000"/>
              </w:rPr>
              <w:t>ть</w:t>
            </w:r>
            <w:proofErr w:type="spellEnd"/>
            <w:r w:rsidRPr="002848D3">
              <w:rPr>
                <w:b/>
                <w:bCs/>
                <w:color w:val="000000"/>
              </w:rPr>
              <w:t xml:space="preserve"> отказа</w:t>
            </w:r>
          </w:p>
        </w:tc>
      </w:tr>
      <w:tr w:rsidR="00A73E4A" w:rsidRPr="002848D3" w:rsidTr="0077790A">
        <w:trPr>
          <w:trHeight w:val="20"/>
          <w:tblHeader/>
        </w:trPr>
        <w:tc>
          <w:tcPr>
            <w:tcW w:w="1413" w:type="dxa"/>
            <w:vMerge/>
            <w:tcBorders>
              <w:left w:val="single" w:sz="4" w:space="0" w:color="auto"/>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1134"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968"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739" w:type="dxa"/>
            <w:tcBorders>
              <w:top w:val="single" w:sz="4" w:space="0" w:color="auto"/>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r w:rsidRPr="002848D3">
              <w:rPr>
                <w:b/>
                <w:bCs/>
                <w:color w:val="000000"/>
              </w:rPr>
              <w:t>Прям.</w:t>
            </w:r>
          </w:p>
        </w:tc>
        <w:tc>
          <w:tcPr>
            <w:tcW w:w="667" w:type="dxa"/>
            <w:tcBorders>
              <w:top w:val="single" w:sz="4" w:space="0" w:color="auto"/>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r w:rsidRPr="002848D3">
              <w:rPr>
                <w:b/>
                <w:bCs/>
                <w:color w:val="000000"/>
              </w:rPr>
              <w:t>Обр.</w:t>
            </w:r>
          </w:p>
        </w:tc>
        <w:tc>
          <w:tcPr>
            <w:tcW w:w="1002"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1302"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lang w:val="en-US"/>
              </w:rPr>
            </w:pPr>
          </w:p>
        </w:tc>
        <w:tc>
          <w:tcPr>
            <w:tcW w:w="1276"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rPr>
            </w:pPr>
          </w:p>
        </w:tc>
        <w:tc>
          <w:tcPr>
            <w:tcW w:w="1276" w:type="dxa"/>
            <w:vMerge/>
            <w:tcBorders>
              <w:left w:val="nil"/>
              <w:bottom w:val="single" w:sz="4" w:space="0" w:color="auto"/>
              <w:right w:val="single" w:sz="4" w:space="0" w:color="auto"/>
            </w:tcBorders>
            <w:shd w:val="clear" w:color="auto" w:fill="auto"/>
            <w:vAlign w:val="center"/>
          </w:tcPr>
          <w:p w:rsidR="00A73E4A" w:rsidRPr="002848D3" w:rsidRDefault="00A73E4A" w:rsidP="00A73E4A">
            <w:pPr>
              <w:ind w:left="-113" w:right="-113"/>
              <w:jc w:val="center"/>
              <w:rPr>
                <w:b/>
                <w:bCs/>
                <w:color w:val="000000"/>
                <w:lang w:val="en-US"/>
              </w:rPr>
            </w:pP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0,1970308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0,2035009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Центральная</w:t>
            </w:r>
            <w:proofErr w:type="spellEnd"/>
            <w:r w:rsidRPr="002848D3">
              <w:rPr>
                <w:color w:val="000000"/>
                <w:lang w:val="en-US"/>
              </w:rPr>
              <w:t xml:space="preserve"> </w:t>
            </w:r>
            <w:proofErr w:type="spellStart"/>
            <w:r w:rsidRPr="002848D3">
              <w:rPr>
                <w:color w:val="000000"/>
                <w:lang w:val="en-US"/>
              </w:rPr>
              <w:t>котельная</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0,2135814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0,2135814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208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0,1941647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 xml:space="preserve">ОАО "РЖД" </w:t>
            </w:r>
            <w:r w:rsidRPr="002848D3">
              <w:rPr>
                <w:color w:val="000000"/>
                <w:lang w:val="en-US"/>
              </w:rPr>
              <w:lastRenderedPageBreak/>
              <w:t>НГЧ-1 (ШЧ 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lastRenderedPageBreak/>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4,575869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0,218538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0,2155114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ТЧЭ (База запаса)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4,575869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0,218538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0,2336743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0,2375753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0,2379072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9,114621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0,109714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0,1734069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6,749036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0,148169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0,2043484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5,924895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0,168779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0,2199031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НГЧ-1 (К- 4АБЭ )</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4,582484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0,218222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0,2029525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0,212019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20,7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0,2101287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0,2070461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"ДМТО" (К-1.1АаБ)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0,2058717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"ДМТО" (К-1.1АБ)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0,2048931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75,6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4,556673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0,219458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0,2169919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6,721615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0,148774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0,2101051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"ТЧР"</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6,721615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0,148774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0,2113257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w:t>
            </w:r>
            <w:proofErr w:type="spellStart"/>
            <w:r w:rsidRPr="002848D3">
              <w:rPr>
                <w:color w:val="000000"/>
              </w:rPr>
              <w:t>Локом</w:t>
            </w:r>
            <w:proofErr w:type="spellEnd"/>
            <w:r w:rsidRPr="002848D3">
              <w:rPr>
                <w:color w:val="000000"/>
              </w:rPr>
              <w:t>. депо) ОАО "РЖД" НГЧ-1 (К- 7АБ4 )</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21,7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0,027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0,027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3,708637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0,269641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0,2086419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6,721615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0,148774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0,2102101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90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5,351803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0,186853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0,2217225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ОАО "РЖД" НГЧ-1 (К- 3АБ5)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0,2049186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К-3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 xml:space="preserve">ОАО "РЖД" "ДМТО" </w:t>
            </w:r>
            <w:r w:rsidRPr="002848D3">
              <w:rPr>
                <w:color w:val="000000"/>
                <w:lang w:val="en-US"/>
              </w:rPr>
              <w:lastRenderedPageBreak/>
              <w:t>(НОДХ)</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lastRenderedPageBreak/>
              <w:t>10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0,2049186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0,1674545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0,2009054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ПНС</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0,2081489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5,917547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0,168989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0,2029745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0,2079909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Нач.шк</w:t>
            </w:r>
            <w:proofErr w:type="spellEnd"/>
            <w:r w:rsidRPr="002848D3">
              <w:rPr>
                <w:color w:val="000000"/>
                <w:lang w:val="en-US"/>
              </w:rPr>
              <w:t xml:space="preserve">.- </w:t>
            </w:r>
            <w:proofErr w:type="spellStart"/>
            <w:r w:rsidRPr="002848D3">
              <w:rPr>
                <w:color w:val="000000"/>
                <w:lang w:val="en-US"/>
              </w:rPr>
              <w:t>сад</w:t>
            </w:r>
            <w:proofErr w:type="spellEnd"/>
            <w:r w:rsidRPr="002848D3">
              <w:rPr>
                <w:color w:val="000000"/>
                <w:lang w:val="en-US"/>
              </w:rPr>
              <w:t xml:space="preserve"> №68 РЖД</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6,740748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0,2016664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0,2040884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0,2201793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0,2121076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 xml:space="preserve">ИП </w:t>
            </w:r>
            <w:proofErr w:type="spellStart"/>
            <w:r w:rsidRPr="002848D3">
              <w:rPr>
                <w:color w:val="000000"/>
                <w:lang w:val="en-US"/>
              </w:rPr>
              <w:t>Шиляев</w:t>
            </w:r>
            <w:proofErr w:type="spellEnd"/>
            <w:r w:rsidRPr="002848D3">
              <w:rPr>
                <w:color w:val="000000"/>
                <w:lang w:val="en-US"/>
              </w:rPr>
              <w:t xml:space="preserve"> В.Г.</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13,2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4,581401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0,218274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0,0082239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 xml:space="preserve">ИП </w:t>
            </w:r>
            <w:proofErr w:type="spellStart"/>
            <w:r w:rsidRPr="002848D3">
              <w:rPr>
                <w:color w:val="000000"/>
              </w:rPr>
              <w:t>Ид</w:t>
            </w:r>
            <w:r w:rsidRPr="002848D3">
              <w:rPr>
                <w:color w:val="000000"/>
              </w:rPr>
              <w:t>и</w:t>
            </w:r>
            <w:r w:rsidRPr="002848D3">
              <w:rPr>
                <w:color w:val="000000"/>
              </w:rPr>
              <w:t>мешев</w:t>
            </w:r>
            <w:proofErr w:type="spellEnd"/>
            <w:r w:rsidRPr="002848D3">
              <w:rPr>
                <w:color w:val="000000"/>
              </w:rPr>
              <w:t xml:space="preserve"> а Л.А.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4,579928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0,218344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0,2047128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0,1178897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ТК10В</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0,1149081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0,1107338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ТК10Г</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0,1223621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ТК10Г</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6,664424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0,15005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0,2089448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0,2024597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ТК10Б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0,2024597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55,814</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0,1653856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Корпус</w:t>
            </w:r>
            <w:proofErr w:type="spellEnd"/>
            <w:r w:rsidRPr="002848D3">
              <w:rPr>
                <w:color w:val="000000"/>
                <w:lang w:val="en-US"/>
              </w:rPr>
              <w:t xml:space="preserve"> № 3 МБОУ СОШ № 21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0,0004566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0,0076708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10,2362</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6,707248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0,149092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0,0375938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Корпус</w:t>
            </w:r>
            <w:proofErr w:type="spellEnd"/>
            <w:r w:rsidRPr="002848D3">
              <w:rPr>
                <w:color w:val="000000"/>
                <w:lang w:val="en-US"/>
              </w:rPr>
              <w:t xml:space="preserve"> № 2 МБОУ СОШ № 21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4,582183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0,218237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0,0003044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0,0108732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Шк</w:t>
            </w:r>
            <w:proofErr w:type="spellEnd"/>
            <w:r w:rsidRPr="002848D3">
              <w:rPr>
                <w:color w:val="000000"/>
                <w:lang w:val="en-US"/>
              </w:rPr>
              <w:t>.</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4,577373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0,218466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0,2015088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мастерская</w:t>
            </w:r>
            <w:proofErr w:type="spellEnd"/>
            <w:r w:rsidRPr="002848D3">
              <w:rPr>
                <w:color w:val="000000"/>
                <w:lang w:val="en-US"/>
              </w:rPr>
              <w:t xml:space="preserve"> </w:t>
            </w:r>
            <w:proofErr w:type="spellStart"/>
            <w:r w:rsidRPr="002848D3">
              <w:rPr>
                <w:color w:val="000000"/>
                <w:lang w:val="en-US"/>
              </w:rPr>
              <w:t>Гл</w:t>
            </w:r>
            <w:proofErr w:type="spellEnd"/>
            <w:r w:rsidRPr="002848D3">
              <w:rPr>
                <w:color w:val="000000"/>
                <w:lang w:val="en-US"/>
              </w:rPr>
              <w:t xml:space="preserve">. </w:t>
            </w:r>
            <w:proofErr w:type="spellStart"/>
            <w:r w:rsidRPr="002848D3">
              <w:rPr>
                <w:color w:val="000000"/>
                <w:lang w:val="en-US"/>
              </w:rPr>
              <w:t>корп</w:t>
            </w:r>
            <w:proofErr w:type="spellEnd"/>
            <w:r w:rsidRPr="002848D3">
              <w:rPr>
                <w:color w:val="000000"/>
                <w:lang w:val="en-US"/>
              </w:rPr>
              <w:t xml:space="preserve">. </w:t>
            </w:r>
            <w:proofErr w:type="spellStart"/>
            <w:r w:rsidRPr="002848D3">
              <w:rPr>
                <w:color w:val="000000"/>
                <w:lang w:val="en-US"/>
              </w:rPr>
              <w:t>школы</w:t>
            </w:r>
            <w:proofErr w:type="spellEnd"/>
            <w:r w:rsidRPr="002848D3">
              <w:rPr>
                <w:color w:val="000000"/>
                <w:lang w:val="en-US"/>
              </w:rPr>
              <w:t xml:space="preserve"> №2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5,363087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0,18646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0,2017235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1,9261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8,967993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0,111508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0,0032768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33,9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6,711047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0,1782324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0,2189057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ТК39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78,5714</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6,711047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0,0605729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54,1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6,711047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0,149008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0,2048488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Аскизская</w:t>
            </w:r>
            <w:proofErr w:type="spellEnd"/>
            <w:r w:rsidRPr="002848D3">
              <w:rPr>
                <w:color w:val="000000"/>
                <w:lang w:val="en-US"/>
              </w:rPr>
              <w:t xml:space="preserve"> ЦРБ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14,57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4,581195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0,2029528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23,9077</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0,218227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0,2105575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16,129</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7,873759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0,127004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0,0670869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0,0009553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МУК "</w:t>
            </w:r>
            <w:proofErr w:type="spellStart"/>
            <w:r w:rsidRPr="002848D3">
              <w:rPr>
                <w:color w:val="000000"/>
                <w:lang w:val="en-US"/>
              </w:rPr>
              <w:t>Центр</w:t>
            </w:r>
            <w:proofErr w:type="spellEnd"/>
            <w:r w:rsidRPr="002848D3">
              <w:rPr>
                <w:color w:val="000000"/>
                <w:lang w:val="en-US"/>
              </w:rPr>
              <w:t xml:space="preserve"> </w:t>
            </w:r>
            <w:proofErr w:type="spellStart"/>
            <w:r w:rsidRPr="002848D3">
              <w:rPr>
                <w:color w:val="000000"/>
                <w:lang w:val="en-US"/>
              </w:rPr>
              <w:t>досуга</w:t>
            </w:r>
            <w:proofErr w:type="spellEnd"/>
            <w:r w:rsidRPr="002848D3">
              <w:rPr>
                <w:color w:val="000000"/>
                <w:lang w:val="en-US"/>
              </w:rPr>
              <w:t>"</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70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0,203815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4,579477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0,218366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0,00043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0,0005493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34,4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4,577313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0,0005686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ТК41А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4,577313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0,218469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0,0000992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0,0010031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4,58068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0,218308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0,0002977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104,2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0,0024886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16,4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4,58092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0,218297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0,0002713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0,0010317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27,5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4,579252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0,218376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0,0004547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25,5556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5,354015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0,186776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0,1382235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Поликлин</w:t>
            </w:r>
            <w:proofErr w:type="spellEnd"/>
            <w:r w:rsidRPr="002848D3">
              <w:rPr>
                <w:color w:val="000000"/>
                <w:lang w:val="en-US"/>
              </w:rPr>
              <w:t xml:space="preserve"> </w:t>
            </w:r>
            <w:proofErr w:type="spellStart"/>
            <w:r w:rsidRPr="002848D3">
              <w:rPr>
                <w:color w:val="000000"/>
                <w:lang w:val="en-US"/>
              </w:rPr>
              <w:t>ика</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25,5556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5,354015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0,186776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0,1382235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0,0010986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ТК47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0,6583</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6,613864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0,151198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0,0006926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39,8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0,0028316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0,0032158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ГВр</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0,0031446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 xml:space="preserve">ИП </w:t>
            </w:r>
            <w:proofErr w:type="spellStart"/>
            <w:r w:rsidRPr="002848D3">
              <w:rPr>
                <w:color w:val="000000"/>
                <w:lang w:val="en-US"/>
              </w:rPr>
              <w:t>Ротова</w:t>
            </w:r>
            <w:proofErr w:type="spellEnd"/>
            <w:r w:rsidRPr="002848D3">
              <w:rPr>
                <w:color w:val="000000"/>
                <w:lang w:val="en-US"/>
              </w:rPr>
              <w:t xml:space="preserve"> Н.А.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23,7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4,579823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0,0132459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4,576471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0,218509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0,0017096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ГВр</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ГВр</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22,17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0,0015773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ГВр</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106,7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0,0075912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ГВр</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rPr>
              <w:t xml:space="preserve">И.П </w:t>
            </w:r>
            <w:proofErr w:type="spellStart"/>
            <w:r w:rsidRPr="002848D3">
              <w:rPr>
                <w:color w:val="000000"/>
              </w:rPr>
              <w:t>Че</w:t>
            </w:r>
            <w:r w:rsidRPr="002848D3">
              <w:rPr>
                <w:color w:val="000000"/>
              </w:rPr>
              <w:t>п</w:t>
            </w:r>
            <w:r w:rsidRPr="002848D3">
              <w:rPr>
                <w:color w:val="000000"/>
              </w:rPr>
              <w:t>чигаш</w:t>
            </w:r>
            <w:proofErr w:type="spellEnd"/>
            <w:r w:rsidRPr="002848D3">
              <w:rPr>
                <w:color w:val="000000"/>
              </w:rPr>
              <w:t xml:space="preserve"> ев Г.М.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4,582649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0,218214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0,0027403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ГВр</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 xml:space="preserve">ИП </w:t>
            </w:r>
            <w:proofErr w:type="spellStart"/>
            <w:r w:rsidRPr="002848D3">
              <w:rPr>
                <w:color w:val="000000"/>
                <w:lang w:val="en-US"/>
              </w:rPr>
              <w:t>Бурнакова</w:t>
            </w:r>
            <w:proofErr w:type="spellEnd"/>
            <w:r w:rsidRPr="002848D3">
              <w:rPr>
                <w:color w:val="000000"/>
                <w:lang w:val="en-US"/>
              </w:rPr>
              <w:t>, Л.М.</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4,2105</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4,582529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0,0031876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83,3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0,0059264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0,0072568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ТК20</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0,0008926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ТК20</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0,0045533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ТК19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Админист</w:t>
            </w:r>
            <w:r w:rsidRPr="002848D3">
              <w:rPr>
                <w:color w:val="000000"/>
                <w:lang w:val="en-US"/>
              </w:rPr>
              <w:lastRenderedPageBreak/>
              <w:t>рация</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lastRenderedPageBreak/>
              <w:t>26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4,579477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0,218366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0,000967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ТК21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0,0091777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4,578936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0,218391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0,0008925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8,760482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0,114149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0,004909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АА2</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0,0008923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0,0001487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АА2</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0,218423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0,0002231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ТК24</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92,4</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0,0049368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0,0055031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ТК33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146,1538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5,917547</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0,168989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0,0915004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4,569345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0,21885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0,2011726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Админист</w:t>
            </w:r>
            <w:proofErr w:type="spellEnd"/>
            <w:r w:rsidRPr="002848D3">
              <w:rPr>
                <w:color w:val="000000"/>
                <w:lang w:val="en-US"/>
              </w:rPr>
              <w:t xml:space="preserve"> </w:t>
            </w:r>
            <w:proofErr w:type="spellStart"/>
            <w:r w:rsidRPr="002848D3">
              <w:rPr>
                <w:color w:val="000000"/>
                <w:lang w:val="en-US"/>
              </w:rPr>
              <w:t>рация</w:t>
            </w:r>
            <w:proofErr w:type="spellEnd"/>
            <w:r w:rsidRPr="002848D3">
              <w:rPr>
                <w:color w:val="000000"/>
                <w:lang w:val="en-US"/>
              </w:rPr>
              <w:t xml:space="preserve"> ЖКХ</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4,569345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0,21885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0,2027334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Гараж</w:t>
            </w:r>
            <w:proofErr w:type="spellEnd"/>
            <w:r w:rsidRPr="002848D3">
              <w:rPr>
                <w:color w:val="000000"/>
                <w:lang w:val="en-US"/>
              </w:rPr>
              <w:t xml:space="preserve"> ЖКХ</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28,5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4,569345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0,21885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0,2052284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14,8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0,0007907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0,0006679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НГЧ-1 (</w:t>
            </w:r>
            <w:proofErr w:type="spellStart"/>
            <w:r w:rsidRPr="002848D3">
              <w:rPr>
                <w:color w:val="000000"/>
                <w:lang w:val="en-US"/>
              </w:rPr>
              <w:t>оКИП</w:t>
            </w:r>
            <w:proofErr w:type="spellEnd"/>
            <w:r w:rsidRPr="002848D3">
              <w:rPr>
                <w:color w:val="000000"/>
                <w:lang w:val="en-US"/>
              </w:rPr>
              <w:t>)</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38,9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0,0020784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ТК29</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НГЧ-1 (ШЧ)</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24,1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4,579763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0,0008964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ТК28</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0,213999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0,2132066</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0,082</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5,929522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0,168648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0,2071418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10,2941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0,0118858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10,2941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0,0079238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ТК27А</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5,34251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0,187178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0,1996522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ТК27Г</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10,2941</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4,580379</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0,218323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0,018323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ТК27В</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41</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5,34251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0,187178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0,1807942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0,069</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5,34251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0,187178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0,2098667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ТК27А</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0,2022073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ТК27В</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4,581582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0,218265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0,2022073</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ТК27Б</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4,579778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0,218351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0,2022064</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ТК25</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0,0024577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ТК24</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Р3</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30,6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0,218518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0,2056221</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Р3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3,9</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0,218518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0,2007165</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lastRenderedPageBreak/>
              <w:t>Р3</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ОАО "РЖД" НГЧ</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12,8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4,576275</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0,218518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0,2023517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43,7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0,0023348</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ТК26</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44,3</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6,578913</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0,152001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0,0023669</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ТК27</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8,7</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4,582078</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0,218242</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0,0003237</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АА5</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proofErr w:type="spellStart"/>
            <w:r w:rsidRPr="002848D3">
              <w:rPr>
                <w:color w:val="000000"/>
                <w:lang w:val="en-US"/>
              </w:rPr>
              <w:t>жилой</w:t>
            </w:r>
            <w:proofErr w:type="spellEnd"/>
            <w:r w:rsidRPr="002848D3">
              <w:rPr>
                <w:color w:val="000000"/>
                <w:lang w:val="en-US"/>
              </w:rPr>
              <w:t xml:space="preserve"> </w:t>
            </w:r>
            <w:proofErr w:type="spellStart"/>
            <w:r w:rsidRPr="002848D3">
              <w:rPr>
                <w:color w:val="000000"/>
                <w:lang w:val="en-US"/>
              </w:rPr>
              <w:t>дом</w:t>
            </w:r>
            <w:proofErr w:type="spellEnd"/>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5,6</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0,05</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0,3866</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4,578936</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0,218391</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0,0002082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ТК-9/1</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УТ19</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52</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0,2235412</w:t>
            </w:r>
          </w:p>
        </w:tc>
      </w:tr>
      <w:tr w:rsidR="00A73E4A" w:rsidRPr="002848D3" w:rsidTr="0077790A">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ПНС</w:t>
            </w:r>
          </w:p>
        </w:tc>
        <w:tc>
          <w:tcPr>
            <w:tcW w:w="1134"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113" w:right="-113"/>
              <w:jc w:val="center"/>
              <w:rPr>
                <w:color w:val="000000"/>
              </w:rPr>
            </w:pPr>
            <w:r w:rsidRPr="002848D3">
              <w:rPr>
                <w:color w:val="000000"/>
                <w:lang w:val="en-US"/>
              </w:rPr>
              <w:t>ТК-9/1</w:t>
            </w:r>
          </w:p>
        </w:tc>
        <w:tc>
          <w:tcPr>
            <w:tcW w:w="968"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18</w:t>
            </w:r>
          </w:p>
        </w:tc>
        <w:tc>
          <w:tcPr>
            <w:tcW w:w="739"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667"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0,207</w:t>
            </w:r>
          </w:p>
        </w:tc>
        <w:tc>
          <w:tcPr>
            <w:tcW w:w="10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0,7598</w:t>
            </w:r>
          </w:p>
        </w:tc>
        <w:tc>
          <w:tcPr>
            <w:tcW w:w="1302"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11,276034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0,088684</w:t>
            </w:r>
          </w:p>
        </w:tc>
        <w:tc>
          <w:tcPr>
            <w:tcW w:w="1276" w:type="dxa"/>
            <w:tcBorders>
              <w:top w:val="nil"/>
              <w:left w:val="nil"/>
              <w:bottom w:val="single" w:sz="4" w:space="0" w:color="auto"/>
              <w:right w:val="single" w:sz="4" w:space="0" w:color="auto"/>
            </w:tcBorders>
            <w:shd w:val="clear" w:color="auto" w:fill="auto"/>
            <w:vAlign w:val="center"/>
            <w:hideMark/>
          </w:tcPr>
          <w:p w:rsidR="00A73E4A" w:rsidRPr="002848D3" w:rsidRDefault="00A73E4A" w:rsidP="00A73E4A">
            <w:pPr>
              <w:ind w:left="-57" w:right="-57"/>
              <w:jc w:val="center"/>
              <w:rPr>
                <w:color w:val="000000"/>
              </w:rPr>
            </w:pPr>
            <w:r w:rsidRPr="002848D3">
              <w:rPr>
                <w:color w:val="000000"/>
                <w:lang w:val="en-US"/>
              </w:rPr>
              <w:t>0,2081489</w:t>
            </w:r>
          </w:p>
        </w:tc>
      </w:tr>
    </w:tbl>
    <w:p w:rsidR="00B45EE3" w:rsidRPr="002848D3" w:rsidRDefault="00B45EE3" w:rsidP="00B45EE3">
      <w:pPr>
        <w:tabs>
          <w:tab w:val="left" w:pos="1276"/>
        </w:tabs>
        <w:ind w:firstLine="709"/>
        <w:jc w:val="both"/>
        <w:rPr>
          <w:sz w:val="28"/>
          <w:szCs w:val="28"/>
        </w:rPr>
      </w:pPr>
    </w:p>
    <w:p w:rsidR="00B45EE3" w:rsidRPr="002848D3" w:rsidRDefault="0077790A" w:rsidP="00FF5ACD">
      <w:pPr>
        <w:tabs>
          <w:tab w:val="left" w:pos="1276"/>
        </w:tabs>
        <w:ind w:firstLine="709"/>
        <w:jc w:val="both"/>
        <w:rPr>
          <w:sz w:val="28"/>
          <w:szCs w:val="28"/>
        </w:rPr>
      </w:pPr>
      <w:r w:rsidRPr="002848D3">
        <w:rPr>
          <w:sz w:val="28"/>
          <w:szCs w:val="28"/>
        </w:rPr>
        <w:t>Результаты расчета показывают, что вероятность отказа теплоснабжения потребителей, присоединенных к тепловым камерам некоторых участков, выше нормативной величины, требуемой в СНиП 41-02-2003 (вероятность безотка</w:t>
      </w:r>
      <w:r w:rsidRPr="002848D3">
        <w:rPr>
          <w:sz w:val="28"/>
          <w:szCs w:val="28"/>
        </w:rPr>
        <w:t>з</w:t>
      </w:r>
      <w:r w:rsidRPr="002848D3">
        <w:rPr>
          <w:sz w:val="28"/>
          <w:szCs w:val="28"/>
        </w:rPr>
        <w:t>ной</w:t>
      </w:r>
      <w:r w:rsidR="0069287A" w:rsidRPr="002848D3">
        <w:rPr>
          <w:sz w:val="28"/>
          <w:szCs w:val="28"/>
        </w:rPr>
        <w:t xml:space="preserve"> </w:t>
      </w:r>
      <w:r w:rsidRPr="002848D3">
        <w:rPr>
          <w:sz w:val="28"/>
          <w:szCs w:val="28"/>
        </w:rPr>
        <w:t>работы</w:t>
      </w:r>
      <w:r w:rsidR="0069287A" w:rsidRPr="002848D3">
        <w:rPr>
          <w:sz w:val="28"/>
          <w:szCs w:val="28"/>
        </w:rPr>
        <w:t xml:space="preserve"> </w:t>
      </w:r>
      <w:r w:rsidRPr="002848D3">
        <w:rPr>
          <w:sz w:val="28"/>
          <w:szCs w:val="28"/>
        </w:rPr>
        <w:t>тепловых сетей</w:t>
      </w:r>
      <w:r w:rsidR="0069287A" w:rsidRPr="002848D3">
        <w:rPr>
          <w:sz w:val="28"/>
          <w:szCs w:val="28"/>
        </w:rPr>
        <w:t xml:space="preserve"> </w:t>
      </w:r>
      <w:r w:rsidRPr="002848D3">
        <w:rPr>
          <w:sz w:val="28"/>
          <w:szCs w:val="28"/>
        </w:rPr>
        <w:t>относительно каждого потребителя не</w:t>
      </w:r>
      <w:r w:rsidR="0069287A" w:rsidRPr="002848D3">
        <w:rPr>
          <w:sz w:val="28"/>
          <w:szCs w:val="28"/>
        </w:rPr>
        <w:t xml:space="preserve"> </w:t>
      </w:r>
      <w:r w:rsidRPr="002848D3">
        <w:rPr>
          <w:sz w:val="28"/>
          <w:szCs w:val="28"/>
        </w:rPr>
        <w:t>должна</w:t>
      </w:r>
      <w:r w:rsidR="0069287A" w:rsidRPr="002848D3">
        <w:rPr>
          <w:sz w:val="28"/>
          <w:szCs w:val="28"/>
        </w:rPr>
        <w:t xml:space="preserve"> </w:t>
      </w:r>
      <w:r w:rsidRPr="002848D3">
        <w:rPr>
          <w:sz w:val="28"/>
          <w:szCs w:val="28"/>
        </w:rPr>
        <w:t>быть</w:t>
      </w:r>
      <w:r w:rsidR="0069287A" w:rsidRPr="002848D3">
        <w:rPr>
          <w:sz w:val="28"/>
          <w:szCs w:val="28"/>
        </w:rPr>
        <w:t xml:space="preserve"> </w:t>
      </w:r>
      <w:r w:rsidRPr="002848D3">
        <w:rPr>
          <w:sz w:val="28"/>
          <w:szCs w:val="28"/>
        </w:rPr>
        <w:t>ниже Pi≥0,9), что подтверждает необходимость замены участков сети</w:t>
      </w:r>
      <w:r w:rsidR="0069287A" w:rsidRPr="002848D3">
        <w:rPr>
          <w:sz w:val="28"/>
          <w:szCs w:val="28"/>
        </w:rPr>
        <w:t xml:space="preserve"> </w:t>
      </w:r>
      <w:r w:rsidRPr="002848D3">
        <w:rPr>
          <w:sz w:val="28"/>
          <w:szCs w:val="28"/>
        </w:rPr>
        <w:t>со сроком эксплуатации, достигшим нормативного.</w:t>
      </w:r>
    </w:p>
    <w:p w:rsidR="0069287A" w:rsidRPr="002848D3" w:rsidRDefault="0069287A" w:rsidP="0069287A">
      <w:pPr>
        <w:tabs>
          <w:tab w:val="left" w:pos="1276"/>
        </w:tabs>
        <w:ind w:firstLine="709"/>
        <w:jc w:val="both"/>
        <w:rPr>
          <w:sz w:val="28"/>
          <w:szCs w:val="28"/>
        </w:rPr>
      </w:pPr>
      <w:r w:rsidRPr="002848D3">
        <w:rPr>
          <w:sz w:val="28"/>
          <w:szCs w:val="28"/>
        </w:rPr>
        <w:t xml:space="preserve">В таблице </w:t>
      </w:r>
      <w:r w:rsidR="0068704E" w:rsidRPr="002848D3">
        <w:rPr>
          <w:sz w:val="28"/>
          <w:szCs w:val="28"/>
        </w:rPr>
        <w:t>39</w:t>
      </w:r>
      <w:r w:rsidRPr="002848D3">
        <w:rPr>
          <w:sz w:val="28"/>
          <w:szCs w:val="28"/>
        </w:rPr>
        <w:t xml:space="preserve"> приведены данные расчета вероятности безотказной работы теплопроводов по отношению к тепловым камерам, входящим в «путь» по движению теплоносителя.</w:t>
      </w:r>
    </w:p>
    <w:p w:rsidR="00BE110F" w:rsidRPr="002848D3" w:rsidRDefault="0069287A" w:rsidP="0069287A">
      <w:pPr>
        <w:tabs>
          <w:tab w:val="left" w:pos="1276"/>
        </w:tabs>
        <w:ind w:firstLine="709"/>
        <w:jc w:val="right"/>
        <w:rPr>
          <w:sz w:val="28"/>
          <w:szCs w:val="28"/>
        </w:rPr>
      </w:pPr>
      <w:r w:rsidRPr="002848D3">
        <w:rPr>
          <w:sz w:val="28"/>
          <w:szCs w:val="28"/>
        </w:rPr>
        <w:t xml:space="preserve">Таблица </w:t>
      </w:r>
      <w:r w:rsidR="0068704E" w:rsidRPr="002848D3">
        <w:rPr>
          <w:sz w:val="28"/>
          <w:szCs w:val="28"/>
        </w:rPr>
        <w:t>39</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1370"/>
        <w:gridCol w:w="517"/>
        <w:gridCol w:w="759"/>
        <w:gridCol w:w="708"/>
        <w:gridCol w:w="1274"/>
        <w:gridCol w:w="1274"/>
        <w:gridCol w:w="1274"/>
        <w:gridCol w:w="1275"/>
      </w:tblGrid>
      <w:tr w:rsidR="00043AB8" w:rsidRPr="002848D3" w:rsidTr="00043AB8">
        <w:trPr>
          <w:trHeight w:val="20"/>
        </w:trPr>
        <w:tc>
          <w:tcPr>
            <w:tcW w:w="1177"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Наименова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ние</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начала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участка</w:t>
            </w:r>
            <w:proofErr w:type="spellEnd"/>
          </w:p>
        </w:tc>
        <w:tc>
          <w:tcPr>
            <w:tcW w:w="1370"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Наимено</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вание</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конца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участка</w:t>
            </w:r>
            <w:proofErr w:type="spellEnd"/>
          </w:p>
        </w:tc>
        <w:tc>
          <w:tcPr>
            <w:tcW w:w="517"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proofErr w:type="spellStart"/>
            <w:r w:rsidRPr="002848D3">
              <w:rPr>
                <w:rFonts w:ascii="Times New Roman" w:hAnsi="Times New Roman" w:cs="Times New Roman"/>
                <w:b/>
                <w:sz w:val="24"/>
                <w:szCs w:val="24"/>
              </w:rPr>
              <w:t>Длина</w:t>
            </w:r>
            <w:proofErr w:type="spellEnd"/>
            <w:r w:rsidRPr="002848D3">
              <w:rPr>
                <w:rFonts w:ascii="Times New Roman" w:hAnsi="Times New Roman" w:cs="Times New Roman"/>
                <w:b/>
                <w:sz w:val="24"/>
                <w:szCs w:val="24"/>
              </w:rPr>
              <w:t xml:space="preserve"> </w:t>
            </w:r>
            <w:proofErr w:type="spellStart"/>
            <w:r w:rsidRPr="002848D3">
              <w:rPr>
                <w:rFonts w:ascii="Times New Roman" w:hAnsi="Times New Roman" w:cs="Times New Roman"/>
                <w:b/>
                <w:sz w:val="24"/>
                <w:szCs w:val="24"/>
              </w:rPr>
              <w:t>участка</w:t>
            </w:r>
            <w:proofErr w:type="spellEnd"/>
            <w:r w:rsidRPr="002848D3">
              <w:rPr>
                <w:rFonts w:ascii="Times New Roman" w:hAnsi="Times New Roman" w:cs="Times New Roman"/>
                <w:b/>
                <w:sz w:val="24"/>
                <w:szCs w:val="24"/>
              </w:rPr>
              <w:t>, м</w:t>
            </w:r>
          </w:p>
        </w:tc>
        <w:tc>
          <w:tcPr>
            <w:tcW w:w="1467" w:type="dxa"/>
            <w:gridSpan w:val="2"/>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lang w:val="ru-RU"/>
              </w:rPr>
              <w:t>Внутр</w:t>
            </w:r>
            <w:proofErr w:type="spellEnd"/>
            <w:r w:rsidRPr="002848D3">
              <w:rPr>
                <w:rFonts w:ascii="Times New Roman" w:hAnsi="Times New Roman" w:cs="Times New Roman"/>
                <w:b/>
                <w:sz w:val="24"/>
                <w:szCs w:val="24"/>
                <w:lang w:val="ru-RU"/>
              </w:rPr>
              <w:t>. ди</w:t>
            </w:r>
            <w:r w:rsidRPr="002848D3">
              <w:rPr>
                <w:rFonts w:ascii="Times New Roman" w:hAnsi="Times New Roman" w:cs="Times New Roman"/>
                <w:b/>
                <w:sz w:val="24"/>
                <w:szCs w:val="24"/>
                <w:lang w:val="ru-RU"/>
              </w:rPr>
              <w:t>а</w:t>
            </w:r>
            <w:r w:rsidRPr="002848D3">
              <w:rPr>
                <w:rFonts w:ascii="Times New Roman" w:hAnsi="Times New Roman" w:cs="Times New Roman"/>
                <w:b/>
                <w:sz w:val="24"/>
                <w:szCs w:val="24"/>
                <w:lang w:val="ru-RU"/>
              </w:rPr>
              <w:t>метр</w:t>
            </w:r>
          </w:p>
        </w:tc>
        <w:tc>
          <w:tcPr>
            <w:tcW w:w="1274"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Средняя </w:t>
            </w:r>
            <w:proofErr w:type="spellStart"/>
            <w:r w:rsidRPr="002848D3">
              <w:rPr>
                <w:rFonts w:ascii="Times New Roman" w:hAnsi="Times New Roman" w:cs="Times New Roman"/>
                <w:b/>
                <w:sz w:val="24"/>
                <w:szCs w:val="24"/>
                <w:lang w:val="ru-RU"/>
              </w:rPr>
              <w:t>интенсив</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lang w:val="ru-RU"/>
              </w:rPr>
              <w:t>ность</w:t>
            </w:r>
            <w:proofErr w:type="spellEnd"/>
            <w:r w:rsidRPr="002848D3">
              <w:rPr>
                <w:rFonts w:ascii="Times New Roman" w:hAnsi="Times New Roman" w:cs="Times New Roman"/>
                <w:b/>
                <w:sz w:val="24"/>
                <w:szCs w:val="24"/>
                <w:lang w:val="ru-RU"/>
              </w:rPr>
              <w:t xml:space="preserve"> отк</w:t>
            </w:r>
            <w:r w:rsidRPr="002848D3">
              <w:rPr>
                <w:rFonts w:ascii="Times New Roman" w:hAnsi="Times New Roman" w:cs="Times New Roman"/>
                <w:b/>
                <w:sz w:val="24"/>
                <w:szCs w:val="24"/>
                <w:lang w:val="ru-RU"/>
              </w:rPr>
              <w:t>а</w:t>
            </w:r>
            <w:r w:rsidRPr="002848D3">
              <w:rPr>
                <w:rFonts w:ascii="Times New Roman" w:hAnsi="Times New Roman" w:cs="Times New Roman"/>
                <w:b/>
                <w:sz w:val="24"/>
                <w:szCs w:val="24"/>
                <w:lang w:val="ru-RU"/>
              </w:rPr>
              <w:t>зов, 1/(км*ч)</w:t>
            </w:r>
          </w:p>
        </w:tc>
        <w:tc>
          <w:tcPr>
            <w:tcW w:w="1274"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 xml:space="preserve">Время </w:t>
            </w:r>
            <w:proofErr w:type="spellStart"/>
            <w:r w:rsidRPr="002848D3">
              <w:rPr>
                <w:rFonts w:ascii="Times New Roman" w:hAnsi="Times New Roman" w:cs="Times New Roman"/>
                <w:b/>
                <w:sz w:val="24"/>
                <w:szCs w:val="24"/>
                <w:lang w:val="ru-RU"/>
              </w:rPr>
              <w:t>во</w:t>
            </w:r>
            <w:r w:rsidRPr="002848D3">
              <w:rPr>
                <w:rFonts w:ascii="Times New Roman" w:hAnsi="Times New Roman" w:cs="Times New Roman"/>
                <w:b/>
                <w:sz w:val="24"/>
                <w:szCs w:val="24"/>
                <w:lang w:val="ru-RU"/>
              </w:rPr>
              <w:t>с</w:t>
            </w:r>
            <w:r w:rsidRPr="002848D3">
              <w:rPr>
                <w:rFonts w:ascii="Times New Roman" w:hAnsi="Times New Roman" w:cs="Times New Roman"/>
                <w:b/>
                <w:sz w:val="24"/>
                <w:szCs w:val="24"/>
                <w:lang w:val="ru-RU"/>
              </w:rPr>
              <w:t>станов</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lang w:val="ru-RU"/>
              </w:rPr>
              <w:t>л</w:t>
            </w:r>
            <w:r w:rsidRPr="002848D3">
              <w:rPr>
                <w:rFonts w:ascii="Times New Roman" w:hAnsi="Times New Roman" w:cs="Times New Roman"/>
                <w:b/>
                <w:sz w:val="24"/>
                <w:szCs w:val="24"/>
                <w:lang w:val="ru-RU"/>
              </w:rPr>
              <w:t>е</w:t>
            </w:r>
            <w:r w:rsidRPr="002848D3">
              <w:rPr>
                <w:rFonts w:ascii="Times New Roman" w:hAnsi="Times New Roman" w:cs="Times New Roman"/>
                <w:b/>
                <w:sz w:val="24"/>
                <w:szCs w:val="24"/>
                <w:lang w:val="ru-RU"/>
              </w:rPr>
              <w:t>ния</w:t>
            </w:r>
            <w:proofErr w:type="spellEnd"/>
            <w:r w:rsidRPr="002848D3">
              <w:rPr>
                <w:rFonts w:ascii="Times New Roman" w:hAnsi="Times New Roman" w:cs="Times New Roman"/>
                <w:b/>
                <w:sz w:val="24"/>
                <w:szCs w:val="24"/>
                <w:lang w:val="ru-RU"/>
              </w:rPr>
              <w:t>, ч</w:t>
            </w:r>
          </w:p>
        </w:tc>
        <w:tc>
          <w:tcPr>
            <w:tcW w:w="1274"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proofErr w:type="spellStart"/>
            <w:r w:rsidRPr="002848D3">
              <w:rPr>
                <w:rFonts w:ascii="Times New Roman" w:hAnsi="Times New Roman" w:cs="Times New Roman"/>
                <w:b/>
                <w:sz w:val="24"/>
                <w:szCs w:val="24"/>
                <w:lang w:val="ru-RU"/>
              </w:rPr>
              <w:t>Интенсив</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lang w:val="ru-RU"/>
              </w:rPr>
              <w:t>ность</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lang w:val="ru-RU"/>
              </w:rPr>
              <w:t>во</w:t>
            </w:r>
            <w:r w:rsidRPr="002848D3">
              <w:rPr>
                <w:rFonts w:ascii="Times New Roman" w:hAnsi="Times New Roman" w:cs="Times New Roman"/>
                <w:b/>
                <w:sz w:val="24"/>
                <w:szCs w:val="24"/>
                <w:lang w:val="ru-RU"/>
              </w:rPr>
              <w:t>с</w:t>
            </w:r>
            <w:r w:rsidRPr="002848D3">
              <w:rPr>
                <w:rFonts w:ascii="Times New Roman" w:hAnsi="Times New Roman" w:cs="Times New Roman"/>
                <w:b/>
                <w:sz w:val="24"/>
                <w:szCs w:val="24"/>
                <w:lang w:val="ru-RU"/>
              </w:rPr>
              <w:t>станов</w:t>
            </w:r>
            <w:proofErr w:type="spellEnd"/>
            <w:r w:rsidRPr="002848D3">
              <w:rPr>
                <w:rFonts w:ascii="Times New Roman" w:hAnsi="Times New Roman" w:cs="Times New Roman"/>
                <w:b/>
                <w:sz w:val="24"/>
                <w:szCs w:val="24"/>
                <w:lang w:val="ru-RU"/>
              </w:rPr>
              <w:t xml:space="preserve"> </w:t>
            </w:r>
            <w:proofErr w:type="spellStart"/>
            <w:r w:rsidRPr="002848D3">
              <w:rPr>
                <w:rFonts w:ascii="Times New Roman" w:hAnsi="Times New Roman" w:cs="Times New Roman"/>
                <w:b/>
                <w:sz w:val="24"/>
                <w:szCs w:val="24"/>
                <w:lang w:val="ru-RU"/>
              </w:rPr>
              <w:t>л</w:t>
            </w:r>
            <w:r w:rsidRPr="002848D3">
              <w:rPr>
                <w:rFonts w:ascii="Times New Roman" w:hAnsi="Times New Roman" w:cs="Times New Roman"/>
                <w:b/>
                <w:sz w:val="24"/>
                <w:szCs w:val="24"/>
                <w:lang w:val="ru-RU"/>
              </w:rPr>
              <w:t>е</w:t>
            </w:r>
            <w:r w:rsidRPr="002848D3">
              <w:rPr>
                <w:rFonts w:ascii="Times New Roman" w:hAnsi="Times New Roman" w:cs="Times New Roman"/>
                <w:b/>
                <w:sz w:val="24"/>
                <w:szCs w:val="24"/>
                <w:lang w:val="ru-RU"/>
              </w:rPr>
              <w:t>ния</w:t>
            </w:r>
            <w:proofErr w:type="spellEnd"/>
            <w:r w:rsidRPr="002848D3">
              <w:rPr>
                <w:rFonts w:ascii="Times New Roman" w:hAnsi="Times New Roman" w:cs="Times New Roman"/>
                <w:b/>
                <w:sz w:val="24"/>
                <w:szCs w:val="24"/>
                <w:lang w:val="ru-RU"/>
              </w:rPr>
              <w:t>, 1/ч</w:t>
            </w:r>
          </w:p>
        </w:tc>
        <w:tc>
          <w:tcPr>
            <w:tcW w:w="1275" w:type="dxa"/>
            <w:vMerge w:val="restart"/>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r w:rsidRPr="002848D3">
              <w:rPr>
                <w:rFonts w:ascii="Times New Roman" w:hAnsi="Times New Roman" w:cs="Times New Roman"/>
                <w:b/>
                <w:sz w:val="24"/>
                <w:szCs w:val="24"/>
                <w:lang w:val="ru-RU"/>
              </w:rPr>
              <w:t xml:space="preserve">Вероятно </w:t>
            </w:r>
            <w:proofErr w:type="spellStart"/>
            <w:r w:rsidRPr="002848D3">
              <w:rPr>
                <w:rFonts w:ascii="Times New Roman" w:hAnsi="Times New Roman" w:cs="Times New Roman"/>
                <w:b/>
                <w:sz w:val="24"/>
                <w:szCs w:val="24"/>
                <w:lang w:val="ru-RU"/>
              </w:rPr>
              <w:t>сть</w:t>
            </w:r>
            <w:proofErr w:type="spellEnd"/>
            <w:r w:rsidRPr="002848D3">
              <w:rPr>
                <w:rFonts w:ascii="Times New Roman" w:hAnsi="Times New Roman" w:cs="Times New Roman"/>
                <w:b/>
                <w:sz w:val="24"/>
                <w:szCs w:val="24"/>
                <w:lang w:val="ru-RU"/>
              </w:rPr>
              <w:t xml:space="preserve"> отказ</w:t>
            </w:r>
            <w:r w:rsidRPr="002848D3">
              <w:rPr>
                <w:rFonts w:ascii="Times New Roman" w:hAnsi="Times New Roman" w:cs="Times New Roman"/>
                <w:b/>
                <w:sz w:val="24"/>
                <w:szCs w:val="24"/>
              </w:rPr>
              <w:t>а</w:t>
            </w:r>
          </w:p>
        </w:tc>
      </w:tr>
      <w:tr w:rsidR="00043AB8" w:rsidRPr="002848D3" w:rsidTr="00043AB8">
        <w:trPr>
          <w:trHeight w:val="20"/>
        </w:trPr>
        <w:tc>
          <w:tcPr>
            <w:tcW w:w="1177"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lang w:val="ru-RU"/>
              </w:rPr>
            </w:pPr>
          </w:p>
        </w:tc>
        <w:tc>
          <w:tcPr>
            <w:tcW w:w="1370" w:type="dxa"/>
            <w:vMerge/>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rPr>
            </w:pPr>
          </w:p>
        </w:tc>
        <w:tc>
          <w:tcPr>
            <w:tcW w:w="517"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rPr>
            </w:pPr>
          </w:p>
        </w:tc>
        <w:tc>
          <w:tcPr>
            <w:tcW w:w="759" w:type="dxa"/>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Прям.</w:t>
            </w:r>
          </w:p>
        </w:tc>
        <w:tc>
          <w:tcPr>
            <w:tcW w:w="708" w:type="dxa"/>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r w:rsidRPr="002848D3">
              <w:rPr>
                <w:rFonts w:ascii="Times New Roman" w:hAnsi="Times New Roman" w:cs="Times New Roman"/>
                <w:b/>
                <w:sz w:val="24"/>
                <w:szCs w:val="24"/>
                <w:lang w:val="ru-RU"/>
              </w:rPr>
              <w:t>Обр.</w:t>
            </w:r>
          </w:p>
        </w:tc>
        <w:tc>
          <w:tcPr>
            <w:tcW w:w="1274" w:type="dxa"/>
            <w:vMerge/>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p>
        </w:tc>
        <w:tc>
          <w:tcPr>
            <w:tcW w:w="1274"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lang w:val="ru-RU"/>
              </w:rPr>
            </w:pPr>
          </w:p>
        </w:tc>
        <w:tc>
          <w:tcPr>
            <w:tcW w:w="1274" w:type="dxa"/>
            <w:vMerge/>
            <w:shd w:val="clear" w:color="auto" w:fill="auto"/>
            <w:vAlign w:val="center"/>
          </w:tcPr>
          <w:p w:rsidR="00043AB8" w:rsidRPr="002848D3" w:rsidRDefault="00043AB8" w:rsidP="00043AB8">
            <w:pPr>
              <w:pStyle w:val="TableParagraph"/>
              <w:jc w:val="center"/>
              <w:rPr>
                <w:rFonts w:ascii="Times New Roman" w:hAnsi="Times New Roman" w:cs="Times New Roman"/>
                <w:b/>
                <w:sz w:val="24"/>
                <w:szCs w:val="24"/>
                <w:lang w:val="ru-RU"/>
              </w:rPr>
            </w:pPr>
          </w:p>
        </w:tc>
        <w:tc>
          <w:tcPr>
            <w:tcW w:w="1275" w:type="dxa"/>
            <w:vMerge/>
            <w:shd w:val="clear" w:color="auto" w:fill="auto"/>
            <w:vAlign w:val="center"/>
          </w:tcPr>
          <w:p w:rsidR="00043AB8" w:rsidRPr="002848D3" w:rsidRDefault="00043AB8" w:rsidP="00043AB8">
            <w:pPr>
              <w:pStyle w:val="TableParagraph"/>
              <w:jc w:val="center"/>
              <w:rPr>
                <w:rFonts w:ascii="Times New Roman" w:hAnsi="Times New Roman" w:cs="Times New Roman"/>
                <w:sz w:val="24"/>
                <w:szCs w:val="24"/>
                <w:lang w:val="ru-RU"/>
              </w:rPr>
            </w:pP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Котельная</w:t>
            </w:r>
            <w:proofErr w:type="spellEnd"/>
          </w:p>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ТК1</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5</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6,692398</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0,149423</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0,1919645</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ТК1</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100</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1,4925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6,692398</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0,149423</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0,0091586</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34</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1,4925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4,577373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0,218466</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0,0021298</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4,577373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0,218466</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0,1575567</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ТК2</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ТК3</w:t>
            </w:r>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65</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20</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6,692398</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0,149423</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0,0578182</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ТК3</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7</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4,580079</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0,218337</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0,1839248</w:t>
            </w:r>
          </w:p>
        </w:tc>
      </w:tr>
      <w:tr w:rsidR="00043AB8" w:rsidRPr="002848D3" w:rsidTr="00043AB8">
        <w:trPr>
          <w:trHeight w:val="20"/>
        </w:trPr>
        <w:tc>
          <w:tcPr>
            <w:tcW w:w="117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ТК3</w:t>
            </w:r>
          </w:p>
        </w:tc>
        <w:tc>
          <w:tcPr>
            <w:tcW w:w="1370" w:type="dxa"/>
            <w:vAlign w:val="center"/>
          </w:tcPr>
          <w:p w:rsidR="00043AB8" w:rsidRPr="002848D3" w:rsidRDefault="00043AB8" w:rsidP="00043AB8">
            <w:pPr>
              <w:pStyle w:val="TableParagraph"/>
              <w:jc w:val="center"/>
              <w:rPr>
                <w:rFonts w:ascii="Times New Roman" w:hAnsi="Times New Roman" w:cs="Times New Roman"/>
                <w:sz w:val="24"/>
                <w:szCs w:val="24"/>
              </w:rPr>
            </w:pPr>
            <w:proofErr w:type="spellStart"/>
            <w:r w:rsidRPr="002848D3">
              <w:rPr>
                <w:rFonts w:ascii="Times New Roman" w:hAnsi="Times New Roman" w:cs="Times New Roman"/>
                <w:sz w:val="24"/>
                <w:szCs w:val="24"/>
              </w:rPr>
              <w:t>жилой</w:t>
            </w:r>
            <w:proofErr w:type="spellEnd"/>
            <w:r w:rsidRPr="002848D3">
              <w:rPr>
                <w:rFonts w:ascii="Times New Roman" w:hAnsi="Times New Roman" w:cs="Times New Roman"/>
                <w:sz w:val="24"/>
                <w:szCs w:val="24"/>
              </w:rPr>
              <w:t xml:space="preserve"> </w:t>
            </w:r>
            <w:proofErr w:type="spellStart"/>
            <w:r w:rsidRPr="002848D3">
              <w:rPr>
                <w:rFonts w:ascii="Times New Roman" w:hAnsi="Times New Roman" w:cs="Times New Roman"/>
                <w:sz w:val="24"/>
                <w:szCs w:val="24"/>
              </w:rPr>
              <w:t>дом</w:t>
            </w:r>
            <w:proofErr w:type="spellEnd"/>
          </w:p>
        </w:tc>
        <w:tc>
          <w:tcPr>
            <w:tcW w:w="517"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15</w:t>
            </w:r>
          </w:p>
        </w:tc>
        <w:tc>
          <w:tcPr>
            <w:tcW w:w="759"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708"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0,05</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103,0303</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4,580079</w:t>
            </w:r>
          </w:p>
        </w:tc>
        <w:tc>
          <w:tcPr>
            <w:tcW w:w="1274"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0,218337</w:t>
            </w:r>
          </w:p>
        </w:tc>
        <w:tc>
          <w:tcPr>
            <w:tcW w:w="1275" w:type="dxa"/>
            <w:vAlign w:val="center"/>
          </w:tcPr>
          <w:p w:rsidR="00043AB8" w:rsidRPr="002848D3" w:rsidRDefault="00043AB8" w:rsidP="00043AB8">
            <w:pPr>
              <w:pStyle w:val="TableParagraph"/>
              <w:jc w:val="center"/>
              <w:rPr>
                <w:rFonts w:ascii="Times New Roman" w:hAnsi="Times New Roman" w:cs="Times New Roman"/>
                <w:sz w:val="24"/>
                <w:szCs w:val="24"/>
              </w:rPr>
            </w:pPr>
            <w:r w:rsidRPr="002848D3">
              <w:rPr>
                <w:rFonts w:ascii="Times New Roman" w:hAnsi="Times New Roman" w:cs="Times New Roman"/>
                <w:sz w:val="24"/>
                <w:szCs w:val="24"/>
              </w:rPr>
              <w:t>0,3941245</w:t>
            </w:r>
          </w:p>
        </w:tc>
      </w:tr>
    </w:tbl>
    <w:p w:rsidR="003C4EBD" w:rsidRPr="002848D3" w:rsidRDefault="003C4EBD" w:rsidP="003C4EBD">
      <w:pPr>
        <w:tabs>
          <w:tab w:val="left" w:pos="1276"/>
        </w:tabs>
        <w:ind w:firstLine="709"/>
        <w:jc w:val="both"/>
        <w:rPr>
          <w:sz w:val="28"/>
          <w:szCs w:val="28"/>
        </w:rPr>
      </w:pPr>
    </w:p>
    <w:p w:rsidR="0026646C" w:rsidRPr="002848D3" w:rsidRDefault="0026646C" w:rsidP="003C4EBD">
      <w:pPr>
        <w:tabs>
          <w:tab w:val="left" w:pos="1276"/>
        </w:tabs>
        <w:ind w:firstLine="709"/>
        <w:jc w:val="both"/>
        <w:rPr>
          <w:sz w:val="28"/>
          <w:szCs w:val="28"/>
        </w:rPr>
      </w:pPr>
      <w:r w:rsidRPr="002848D3">
        <w:rPr>
          <w:sz w:val="28"/>
          <w:szCs w:val="28"/>
        </w:rPr>
        <w:t>Результаты расчета показывают, что вероятность отказа теплоснабжения потребителей, присоединенных к тепловым камерам некоторых участков, выше нормативной величины, требуемой в СНиП 41-02-2003 (вероятность безотка</w:t>
      </w:r>
      <w:r w:rsidRPr="002848D3">
        <w:rPr>
          <w:sz w:val="28"/>
          <w:szCs w:val="28"/>
        </w:rPr>
        <w:t>з</w:t>
      </w:r>
      <w:r w:rsidRPr="002848D3">
        <w:rPr>
          <w:sz w:val="28"/>
          <w:szCs w:val="28"/>
        </w:rPr>
        <w:t>ной работы тепловых сетей относительно каждого потребителя не должна быть ниже Pi≥0,9), что подтверждает необходимость замены участков сети со сроком эксплуатации, достигшим нормативного.</w:t>
      </w:r>
    </w:p>
    <w:p w:rsidR="0026646C" w:rsidRPr="002848D3" w:rsidRDefault="0026646C"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lastRenderedPageBreak/>
        <w:t>г) Результаты оценки коэффициентов готовности теплопроводов к несению тепловой нагрузки</w:t>
      </w:r>
    </w:p>
    <w:p w:rsidR="003C4EBD" w:rsidRPr="002848D3" w:rsidRDefault="00F9102C" w:rsidP="003C4EBD">
      <w:pPr>
        <w:tabs>
          <w:tab w:val="left" w:pos="1276"/>
        </w:tabs>
        <w:ind w:firstLine="709"/>
        <w:jc w:val="both"/>
        <w:rPr>
          <w:sz w:val="28"/>
          <w:szCs w:val="28"/>
        </w:rPr>
      </w:pPr>
      <w:r w:rsidRPr="002848D3">
        <w:rPr>
          <w:sz w:val="28"/>
          <w:szCs w:val="28"/>
        </w:rPr>
        <w:t>Надежность расчетного уровня теплоснабжения оценивается коэффиц</w:t>
      </w:r>
      <w:r w:rsidRPr="002848D3">
        <w:rPr>
          <w:sz w:val="28"/>
          <w:szCs w:val="28"/>
        </w:rPr>
        <w:t>и</w:t>
      </w:r>
      <w:r w:rsidRPr="002848D3">
        <w:rPr>
          <w:sz w:val="28"/>
          <w:szCs w:val="28"/>
        </w:rPr>
        <w:t>ентами готовности, представляющими собой вероятности того, что в прои</w:t>
      </w:r>
      <w:r w:rsidRPr="002848D3">
        <w:rPr>
          <w:sz w:val="28"/>
          <w:szCs w:val="28"/>
        </w:rPr>
        <w:t>з</w:t>
      </w:r>
      <w:r w:rsidRPr="002848D3">
        <w:rPr>
          <w:sz w:val="28"/>
          <w:szCs w:val="28"/>
        </w:rPr>
        <w:t>вольный момент времени в течение отопительного периода будет обеспечена подача расчетного количества тепла (или иначе среднее значение доли отоп</w:t>
      </w:r>
      <w:r w:rsidRPr="002848D3">
        <w:rPr>
          <w:sz w:val="28"/>
          <w:szCs w:val="28"/>
        </w:rPr>
        <w:t>и</w:t>
      </w:r>
      <w:r w:rsidRPr="002848D3">
        <w:rPr>
          <w:sz w:val="28"/>
          <w:szCs w:val="28"/>
        </w:rPr>
        <w:t xml:space="preserve">тельного </w:t>
      </w:r>
      <w:r w:rsidR="00297491" w:rsidRPr="002848D3">
        <w:rPr>
          <w:sz w:val="28"/>
          <w:szCs w:val="28"/>
        </w:rPr>
        <w:t>периода</w:t>
      </w:r>
      <w:r w:rsidRPr="002848D3">
        <w:rPr>
          <w:sz w:val="28"/>
          <w:szCs w:val="28"/>
        </w:rPr>
        <w:t>, в течение которой теплоснабжение потребителей не наруш</w:t>
      </w:r>
      <w:r w:rsidRPr="002848D3">
        <w:rPr>
          <w:sz w:val="28"/>
          <w:szCs w:val="28"/>
        </w:rPr>
        <w:t>а</w:t>
      </w:r>
      <w:r w:rsidRPr="002848D3">
        <w:rPr>
          <w:sz w:val="28"/>
          <w:szCs w:val="28"/>
        </w:rPr>
        <w:t>ется).</w:t>
      </w:r>
    </w:p>
    <w:p w:rsidR="003C4EBD" w:rsidRPr="002848D3" w:rsidRDefault="00F9102C" w:rsidP="003C4EBD">
      <w:pPr>
        <w:tabs>
          <w:tab w:val="left" w:pos="1276"/>
        </w:tabs>
        <w:ind w:firstLine="709"/>
        <w:jc w:val="both"/>
        <w:rPr>
          <w:sz w:val="28"/>
          <w:szCs w:val="28"/>
        </w:rPr>
      </w:pPr>
      <w:r w:rsidRPr="002848D3">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w:t>
      </w:r>
      <w:r w:rsidRPr="002848D3">
        <w:t xml:space="preserve"> </w:t>
      </w:r>
      <w:r w:rsidRPr="002848D3">
        <w:rPr>
          <w:sz w:val="28"/>
          <w:szCs w:val="28"/>
        </w:rPr>
        <w:t>готовности теплопр</w:t>
      </w:r>
      <w:r w:rsidRPr="002848D3">
        <w:rPr>
          <w:sz w:val="28"/>
          <w:szCs w:val="28"/>
        </w:rPr>
        <w:t>о</w:t>
      </w:r>
      <w:r w:rsidRPr="002848D3">
        <w:rPr>
          <w:sz w:val="28"/>
          <w:szCs w:val="28"/>
        </w:rPr>
        <w:t>водов к несению тепловой нагрузки оценивается в размере не менее 0,97.</w:t>
      </w:r>
    </w:p>
    <w:p w:rsidR="003C4EBD" w:rsidRPr="002848D3" w:rsidRDefault="003C4EBD" w:rsidP="003C4EBD">
      <w:pPr>
        <w:tabs>
          <w:tab w:val="left" w:pos="1276"/>
        </w:tabs>
        <w:ind w:firstLine="709"/>
        <w:jc w:val="both"/>
        <w:rPr>
          <w:sz w:val="28"/>
          <w:szCs w:val="28"/>
        </w:rPr>
      </w:pPr>
    </w:p>
    <w:p w:rsidR="003C4EBD" w:rsidRPr="002848D3" w:rsidRDefault="003C4EBD" w:rsidP="003C4EBD">
      <w:pPr>
        <w:tabs>
          <w:tab w:val="left" w:pos="1276"/>
        </w:tabs>
        <w:ind w:firstLine="709"/>
        <w:jc w:val="both"/>
        <w:rPr>
          <w:b/>
          <w:sz w:val="28"/>
          <w:szCs w:val="28"/>
        </w:rPr>
      </w:pPr>
      <w:r w:rsidRPr="002848D3">
        <w:rPr>
          <w:b/>
          <w:sz w:val="28"/>
          <w:szCs w:val="28"/>
        </w:rPr>
        <w:t xml:space="preserve">д) Результаты оценки </w:t>
      </w:r>
      <w:proofErr w:type="spellStart"/>
      <w:r w:rsidRPr="002848D3">
        <w:rPr>
          <w:b/>
          <w:sz w:val="28"/>
          <w:szCs w:val="28"/>
        </w:rPr>
        <w:t>недоотпуска</w:t>
      </w:r>
      <w:proofErr w:type="spellEnd"/>
      <w:r w:rsidRPr="002848D3">
        <w:rPr>
          <w:b/>
          <w:sz w:val="28"/>
          <w:szCs w:val="28"/>
        </w:rPr>
        <w:t xml:space="preserve"> тепловой энергии по причине о</w:t>
      </w:r>
      <w:r w:rsidRPr="002848D3">
        <w:rPr>
          <w:b/>
          <w:sz w:val="28"/>
          <w:szCs w:val="28"/>
        </w:rPr>
        <w:t>т</w:t>
      </w:r>
      <w:r w:rsidRPr="002848D3">
        <w:rPr>
          <w:b/>
          <w:sz w:val="28"/>
          <w:szCs w:val="28"/>
        </w:rPr>
        <w:t>казов (аварийных ситуаций) и простоев тепловых сетей и источников те</w:t>
      </w:r>
      <w:r w:rsidRPr="002848D3">
        <w:rPr>
          <w:b/>
          <w:sz w:val="28"/>
          <w:szCs w:val="28"/>
        </w:rPr>
        <w:t>п</w:t>
      </w:r>
      <w:r w:rsidRPr="002848D3">
        <w:rPr>
          <w:b/>
          <w:sz w:val="28"/>
          <w:szCs w:val="28"/>
        </w:rPr>
        <w:t>ловой энергии</w:t>
      </w:r>
    </w:p>
    <w:p w:rsidR="003C4EBD" w:rsidRPr="002848D3" w:rsidRDefault="00827A96" w:rsidP="005433FB">
      <w:pPr>
        <w:tabs>
          <w:tab w:val="left" w:pos="1276"/>
        </w:tabs>
        <w:ind w:firstLine="709"/>
        <w:jc w:val="both"/>
        <w:rPr>
          <w:sz w:val="28"/>
          <w:szCs w:val="28"/>
        </w:rPr>
      </w:pPr>
      <w:r w:rsidRPr="002848D3">
        <w:rPr>
          <w:sz w:val="28"/>
          <w:szCs w:val="28"/>
        </w:rPr>
        <w:t xml:space="preserve">Оценочная величина </w:t>
      </w:r>
      <w:proofErr w:type="spellStart"/>
      <w:r w:rsidRPr="002848D3">
        <w:rPr>
          <w:sz w:val="28"/>
          <w:szCs w:val="28"/>
        </w:rPr>
        <w:t>недоотпуска</w:t>
      </w:r>
      <w:proofErr w:type="spellEnd"/>
      <w:r w:rsidRPr="002848D3">
        <w:rPr>
          <w:sz w:val="28"/>
          <w:szCs w:val="28"/>
        </w:rPr>
        <w:t xml:space="preserve"> тепловой энергии по причине отказов (аварийных ситуаций) и простоев тепловых сетей и источников тепловой эне</w:t>
      </w:r>
      <w:r w:rsidRPr="002848D3">
        <w:rPr>
          <w:sz w:val="28"/>
          <w:szCs w:val="28"/>
        </w:rPr>
        <w:t>р</w:t>
      </w:r>
      <w:r w:rsidRPr="002848D3">
        <w:rPr>
          <w:sz w:val="28"/>
          <w:szCs w:val="28"/>
        </w:rPr>
        <w:t xml:space="preserve">гии составляет не более </w:t>
      </w:r>
      <w:r w:rsidR="005F2E02" w:rsidRPr="002848D3">
        <w:rPr>
          <w:sz w:val="28"/>
          <w:szCs w:val="28"/>
        </w:rPr>
        <w:t>56</w:t>
      </w:r>
      <w:r w:rsidRPr="002848D3">
        <w:rPr>
          <w:sz w:val="28"/>
          <w:szCs w:val="28"/>
        </w:rPr>
        <w:t xml:space="preserve"> Гкал.</w:t>
      </w:r>
    </w:p>
    <w:p w:rsidR="000B726B" w:rsidRPr="002848D3" w:rsidRDefault="000B726B" w:rsidP="00843792">
      <w:pPr>
        <w:tabs>
          <w:tab w:val="left" w:pos="1276"/>
        </w:tabs>
        <w:ind w:firstLine="709"/>
        <w:jc w:val="both"/>
        <w:rPr>
          <w:sz w:val="28"/>
          <w:szCs w:val="28"/>
        </w:r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39" w:name="_Toc530747813"/>
      <w:r w:rsidRPr="002848D3">
        <w:rPr>
          <w:rFonts w:asciiTheme="majorHAnsi" w:hAnsiTheme="majorHAnsi"/>
          <w:caps/>
          <w:color w:val="000000" w:themeColor="text1"/>
          <w:spacing w:val="20"/>
          <w:sz w:val="34"/>
          <w:szCs w:val="34"/>
        </w:rPr>
        <w:lastRenderedPageBreak/>
        <w:t xml:space="preserve">Глава </w:t>
      </w:r>
      <w:r w:rsidR="0077575B" w:rsidRPr="002848D3">
        <w:rPr>
          <w:rFonts w:asciiTheme="majorHAnsi" w:hAnsiTheme="majorHAnsi"/>
          <w:caps/>
          <w:color w:val="000000" w:themeColor="text1"/>
          <w:spacing w:val="20"/>
          <w:sz w:val="34"/>
          <w:szCs w:val="34"/>
        </w:rPr>
        <w:t>1</w:t>
      </w:r>
      <w:r w:rsidR="00041F52" w:rsidRPr="002848D3">
        <w:rPr>
          <w:rFonts w:asciiTheme="majorHAnsi" w:hAnsiTheme="majorHAnsi"/>
          <w:caps/>
          <w:color w:val="000000" w:themeColor="text1"/>
          <w:spacing w:val="20"/>
          <w:sz w:val="34"/>
          <w:szCs w:val="34"/>
        </w:rPr>
        <w:t>2</w:t>
      </w:r>
      <w:r w:rsidRPr="002848D3">
        <w:rPr>
          <w:rFonts w:asciiTheme="majorHAnsi" w:hAnsiTheme="majorHAnsi"/>
          <w:caps/>
          <w:color w:val="000000" w:themeColor="text1"/>
          <w:spacing w:val="20"/>
          <w:sz w:val="34"/>
          <w:szCs w:val="34"/>
        </w:rPr>
        <w:t>. Обоснование инвестиций в строительство, реконструкцию и техническое перевооружение</w:t>
      </w:r>
      <w:bookmarkEnd w:id="39"/>
    </w:p>
    <w:p w:rsidR="002815C0" w:rsidRPr="002848D3" w:rsidRDefault="002815C0" w:rsidP="003864AE">
      <w:pPr>
        <w:tabs>
          <w:tab w:val="left" w:pos="1276"/>
        </w:tabs>
        <w:ind w:firstLine="709"/>
        <w:jc w:val="both"/>
        <w:rPr>
          <w:sz w:val="28"/>
          <w:szCs w:val="28"/>
        </w:rPr>
      </w:pPr>
    </w:p>
    <w:p w:rsidR="003864AE" w:rsidRPr="002848D3" w:rsidRDefault="003864AE" w:rsidP="003864AE">
      <w:pPr>
        <w:tabs>
          <w:tab w:val="left" w:pos="1276"/>
        </w:tabs>
        <w:ind w:firstLine="709"/>
        <w:jc w:val="both"/>
        <w:rPr>
          <w:b/>
          <w:sz w:val="28"/>
          <w:szCs w:val="28"/>
        </w:rPr>
      </w:pPr>
      <w:r w:rsidRPr="002848D3">
        <w:rPr>
          <w:b/>
          <w:sz w:val="28"/>
          <w:szCs w:val="28"/>
        </w:rPr>
        <w:t>а) Оценка финансовых потребностей для осуществления строител</w:t>
      </w:r>
      <w:r w:rsidRPr="002848D3">
        <w:rPr>
          <w:b/>
          <w:sz w:val="28"/>
          <w:szCs w:val="28"/>
        </w:rPr>
        <w:t>ь</w:t>
      </w:r>
      <w:r w:rsidRPr="002848D3">
        <w:rPr>
          <w:b/>
          <w:sz w:val="28"/>
          <w:szCs w:val="28"/>
        </w:rPr>
        <w:t>ства, реконструкции и технического перевооружения источников тепловой энергии и тепловых сетей</w:t>
      </w:r>
    </w:p>
    <w:p w:rsidR="00B16098" w:rsidRPr="002848D3" w:rsidRDefault="00B16098" w:rsidP="00C446F2">
      <w:pPr>
        <w:tabs>
          <w:tab w:val="left" w:pos="1276"/>
        </w:tabs>
        <w:ind w:firstLine="709"/>
        <w:jc w:val="both"/>
        <w:rPr>
          <w:sz w:val="28"/>
          <w:szCs w:val="28"/>
        </w:rPr>
      </w:pPr>
    </w:p>
    <w:p w:rsidR="00B16098" w:rsidRPr="002848D3" w:rsidRDefault="00B16098" w:rsidP="00B16098">
      <w:pPr>
        <w:tabs>
          <w:tab w:val="left" w:pos="1276"/>
        </w:tabs>
        <w:ind w:firstLine="709"/>
        <w:jc w:val="both"/>
        <w:rPr>
          <w:sz w:val="28"/>
          <w:szCs w:val="28"/>
        </w:rPr>
      </w:pPr>
      <w:r w:rsidRPr="002848D3">
        <w:rPr>
          <w:sz w:val="28"/>
          <w:szCs w:val="28"/>
        </w:rPr>
        <w:t>Предложения по величине необходимых инвестиций в реконструкцию и техническое перевооружение источников тепловой энергии и тепловых сетей представлены в таблице</w:t>
      </w:r>
      <w:r w:rsidR="00DA5466" w:rsidRPr="002848D3">
        <w:rPr>
          <w:sz w:val="28"/>
          <w:szCs w:val="28"/>
        </w:rPr>
        <w:t xml:space="preserve"> </w:t>
      </w:r>
      <w:r w:rsidR="0068704E" w:rsidRPr="002848D3">
        <w:rPr>
          <w:sz w:val="28"/>
          <w:szCs w:val="28"/>
        </w:rPr>
        <w:t>40</w:t>
      </w:r>
      <w:r w:rsidRPr="002848D3">
        <w:rPr>
          <w:sz w:val="28"/>
          <w:szCs w:val="28"/>
        </w:rPr>
        <w:t>.</w:t>
      </w:r>
    </w:p>
    <w:p w:rsidR="00000F96" w:rsidRPr="002848D3" w:rsidRDefault="00000F96" w:rsidP="00B16098">
      <w:pPr>
        <w:tabs>
          <w:tab w:val="left" w:pos="1276"/>
        </w:tabs>
        <w:ind w:firstLine="709"/>
        <w:jc w:val="right"/>
        <w:rPr>
          <w:sz w:val="28"/>
          <w:szCs w:val="28"/>
        </w:rPr>
        <w:sectPr w:rsidR="00000F96" w:rsidRPr="002848D3" w:rsidSect="00D50A05">
          <w:pgSz w:w="11906" w:h="16838"/>
          <w:pgMar w:top="1134" w:right="1134" w:bottom="1134" w:left="1134" w:header="720" w:footer="709" w:gutter="0"/>
          <w:cols w:space="720"/>
          <w:docGrid w:linePitch="360"/>
        </w:sectPr>
      </w:pPr>
    </w:p>
    <w:p w:rsidR="00B16098" w:rsidRPr="002848D3" w:rsidRDefault="00B16098" w:rsidP="00B16098">
      <w:pPr>
        <w:tabs>
          <w:tab w:val="left" w:pos="1276"/>
        </w:tabs>
        <w:ind w:firstLine="709"/>
        <w:jc w:val="right"/>
        <w:rPr>
          <w:sz w:val="28"/>
          <w:szCs w:val="28"/>
        </w:rPr>
      </w:pPr>
      <w:r w:rsidRPr="002848D3">
        <w:rPr>
          <w:sz w:val="28"/>
          <w:szCs w:val="28"/>
        </w:rPr>
        <w:lastRenderedPageBreak/>
        <w:t>Таблица</w:t>
      </w:r>
      <w:r w:rsidR="00DA5466" w:rsidRPr="002848D3">
        <w:rPr>
          <w:sz w:val="28"/>
          <w:szCs w:val="28"/>
        </w:rPr>
        <w:t xml:space="preserve"> </w:t>
      </w:r>
      <w:r w:rsidR="0068704E" w:rsidRPr="002848D3">
        <w:rPr>
          <w:sz w:val="28"/>
          <w:szCs w:val="28"/>
        </w:rPr>
        <w:t>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429"/>
        <w:gridCol w:w="1542"/>
        <w:gridCol w:w="756"/>
        <w:gridCol w:w="951"/>
        <w:gridCol w:w="544"/>
        <w:gridCol w:w="155"/>
        <w:gridCol w:w="541"/>
        <w:gridCol w:w="275"/>
        <w:gridCol w:w="541"/>
        <w:gridCol w:w="275"/>
        <w:gridCol w:w="541"/>
        <w:gridCol w:w="275"/>
        <w:gridCol w:w="541"/>
        <w:gridCol w:w="275"/>
        <w:gridCol w:w="542"/>
        <w:gridCol w:w="275"/>
        <w:gridCol w:w="542"/>
        <w:gridCol w:w="275"/>
        <w:gridCol w:w="541"/>
        <w:gridCol w:w="278"/>
        <w:gridCol w:w="538"/>
        <w:gridCol w:w="160"/>
        <w:gridCol w:w="538"/>
      </w:tblGrid>
      <w:tr w:rsidR="000C75FD" w:rsidRPr="002848D3" w:rsidTr="00031080">
        <w:trPr>
          <w:trHeight w:val="20"/>
          <w:tblHeader/>
        </w:trPr>
        <w:tc>
          <w:tcPr>
            <w:tcW w:w="154"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 п/п</w:t>
            </w:r>
          </w:p>
        </w:tc>
        <w:tc>
          <w:tcPr>
            <w:tcW w:w="1160"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Наименование и состав мер</w:t>
            </w:r>
            <w:r w:rsidRPr="002848D3">
              <w:rPr>
                <w:b/>
                <w:bCs/>
                <w:color w:val="000000"/>
              </w:rPr>
              <w:t>о</w:t>
            </w:r>
            <w:r w:rsidRPr="002848D3">
              <w:rPr>
                <w:b/>
                <w:bCs/>
                <w:color w:val="000000"/>
              </w:rPr>
              <w:t>приятий</w:t>
            </w:r>
          </w:p>
        </w:tc>
        <w:tc>
          <w:tcPr>
            <w:tcW w:w="521"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Ед. изм.</w:t>
            </w:r>
          </w:p>
        </w:tc>
        <w:tc>
          <w:tcPr>
            <w:tcW w:w="256" w:type="pct"/>
            <w:vMerge w:val="restart"/>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Кол-во</w:t>
            </w:r>
          </w:p>
        </w:tc>
        <w:tc>
          <w:tcPr>
            <w:tcW w:w="2909" w:type="pct"/>
            <w:gridSpan w:val="20"/>
            <w:shd w:val="clear" w:color="auto" w:fill="auto"/>
            <w:vAlign w:val="center"/>
            <w:hideMark/>
          </w:tcPr>
          <w:p w:rsidR="000C75FD" w:rsidRPr="002848D3" w:rsidRDefault="000C75FD" w:rsidP="000C75FD">
            <w:pPr>
              <w:ind w:left="-113" w:right="-113"/>
              <w:jc w:val="center"/>
              <w:rPr>
                <w:b/>
                <w:bCs/>
                <w:color w:val="000000"/>
              </w:rPr>
            </w:pPr>
            <w:r w:rsidRPr="002848D3">
              <w:rPr>
                <w:b/>
                <w:bCs/>
                <w:color w:val="000000"/>
              </w:rPr>
              <w:t>Объем финансирования, тыс. руб.</w:t>
            </w:r>
          </w:p>
        </w:tc>
      </w:tr>
      <w:tr w:rsidR="00031080" w:rsidRPr="002848D3" w:rsidTr="00031080">
        <w:trPr>
          <w:gridAfter w:val="1"/>
          <w:wAfter w:w="182" w:type="pct"/>
          <w:trHeight w:val="20"/>
          <w:tblHeader/>
        </w:trPr>
        <w:tc>
          <w:tcPr>
            <w:tcW w:w="154" w:type="pct"/>
            <w:vMerge/>
            <w:vAlign w:val="center"/>
            <w:hideMark/>
          </w:tcPr>
          <w:p w:rsidR="00031080" w:rsidRPr="002848D3" w:rsidRDefault="00031080" w:rsidP="000C75FD">
            <w:pPr>
              <w:ind w:left="-113" w:right="-113"/>
              <w:rPr>
                <w:b/>
                <w:bCs/>
                <w:color w:val="000000"/>
              </w:rPr>
            </w:pPr>
          </w:p>
        </w:tc>
        <w:tc>
          <w:tcPr>
            <w:tcW w:w="1160" w:type="pct"/>
            <w:vMerge/>
            <w:vAlign w:val="center"/>
            <w:hideMark/>
          </w:tcPr>
          <w:p w:rsidR="00031080" w:rsidRPr="002848D3" w:rsidRDefault="00031080" w:rsidP="000C75FD">
            <w:pPr>
              <w:ind w:left="-113" w:right="-113"/>
              <w:rPr>
                <w:b/>
                <w:bCs/>
                <w:color w:val="000000"/>
              </w:rPr>
            </w:pPr>
          </w:p>
        </w:tc>
        <w:tc>
          <w:tcPr>
            <w:tcW w:w="521" w:type="pct"/>
            <w:vMerge/>
            <w:vAlign w:val="center"/>
            <w:hideMark/>
          </w:tcPr>
          <w:p w:rsidR="00031080" w:rsidRPr="002848D3" w:rsidRDefault="00031080" w:rsidP="000C75FD">
            <w:pPr>
              <w:ind w:left="-113" w:right="-113"/>
              <w:rPr>
                <w:b/>
                <w:bCs/>
                <w:color w:val="000000"/>
              </w:rPr>
            </w:pPr>
          </w:p>
        </w:tc>
        <w:tc>
          <w:tcPr>
            <w:tcW w:w="256" w:type="pct"/>
            <w:vMerge/>
            <w:vAlign w:val="center"/>
            <w:hideMark/>
          </w:tcPr>
          <w:p w:rsidR="00031080" w:rsidRPr="002848D3" w:rsidRDefault="00031080" w:rsidP="000C75FD">
            <w:pPr>
              <w:ind w:left="-113" w:right="-113"/>
              <w:rPr>
                <w:b/>
                <w:bCs/>
                <w:color w:val="000000"/>
              </w:rPr>
            </w:pPr>
          </w:p>
        </w:tc>
        <w:tc>
          <w:tcPr>
            <w:tcW w:w="322" w:type="pct"/>
            <w:shd w:val="clear" w:color="auto" w:fill="auto"/>
            <w:vAlign w:val="center"/>
            <w:hideMark/>
          </w:tcPr>
          <w:p w:rsidR="00031080" w:rsidRPr="002848D3" w:rsidRDefault="00031080" w:rsidP="00031080">
            <w:pPr>
              <w:ind w:left="-113" w:right="-113"/>
              <w:jc w:val="center"/>
              <w:rPr>
                <w:b/>
                <w:bCs/>
                <w:color w:val="000000"/>
              </w:rPr>
            </w:pPr>
            <w:r w:rsidRPr="002848D3">
              <w:rPr>
                <w:b/>
                <w:bCs/>
                <w:color w:val="000000"/>
              </w:rPr>
              <w:t>Всего 20</w:t>
            </w:r>
            <w:r>
              <w:rPr>
                <w:b/>
                <w:bCs/>
                <w:color w:val="000000"/>
              </w:rPr>
              <w:t>20</w:t>
            </w:r>
            <w:r w:rsidRPr="002848D3">
              <w:rPr>
                <w:b/>
                <w:bCs/>
                <w:color w:val="000000"/>
              </w:rPr>
              <w:t xml:space="preserve"> - 2028 гг.</w:t>
            </w:r>
          </w:p>
        </w:tc>
        <w:tc>
          <w:tcPr>
            <w:tcW w:w="23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2020</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2021</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2022</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2023</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2024</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2025</w:t>
            </w:r>
          </w:p>
        </w:tc>
        <w:tc>
          <w:tcPr>
            <w:tcW w:w="27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2026</w:t>
            </w:r>
          </w:p>
        </w:tc>
        <w:tc>
          <w:tcPr>
            <w:tcW w:w="277"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2027</w:t>
            </w:r>
          </w:p>
        </w:tc>
        <w:tc>
          <w:tcPr>
            <w:tcW w:w="236" w:type="pct"/>
            <w:gridSpan w:val="2"/>
            <w:shd w:val="clear" w:color="auto" w:fill="auto"/>
            <w:vAlign w:val="center"/>
            <w:hideMark/>
          </w:tcPr>
          <w:p w:rsidR="00031080" w:rsidRPr="002848D3" w:rsidRDefault="00031080" w:rsidP="000C75FD">
            <w:pPr>
              <w:ind w:left="-113" w:right="-113"/>
              <w:jc w:val="center"/>
              <w:rPr>
                <w:b/>
                <w:bCs/>
                <w:color w:val="000000"/>
              </w:rPr>
            </w:pPr>
            <w:r w:rsidRPr="002848D3">
              <w:rPr>
                <w:b/>
                <w:bCs/>
                <w:color w:val="000000"/>
              </w:rPr>
              <w:t>2028</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w:t>
            </w:r>
          </w:p>
        </w:tc>
        <w:tc>
          <w:tcPr>
            <w:tcW w:w="1160" w:type="pct"/>
            <w:shd w:val="clear" w:color="auto" w:fill="auto"/>
            <w:vAlign w:val="bottom"/>
            <w:hideMark/>
          </w:tcPr>
          <w:p w:rsidR="00031080" w:rsidRPr="002848D3" w:rsidRDefault="00031080" w:rsidP="000C75FD">
            <w:pPr>
              <w:rPr>
                <w:color w:val="000000"/>
              </w:rPr>
            </w:pPr>
            <w:r w:rsidRPr="002848D3">
              <w:rPr>
                <w:color w:val="000000"/>
              </w:rPr>
              <w:t>Техническое перевооружение теплоисточников: внедрение частотно-регулируемого эле</w:t>
            </w:r>
            <w:r w:rsidRPr="002848D3">
              <w:rPr>
                <w:color w:val="000000"/>
              </w:rPr>
              <w:t>к</w:t>
            </w:r>
            <w:r w:rsidRPr="002848D3">
              <w:rPr>
                <w:color w:val="000000"/>
              </w:rPr>
              <w:t>тропривода тягодутьевого и насосного оборудования к</w:t>
            </w:r>
            <w:r w:rsidRPr="002848D3">
              <w:rPr>
                <w:color w:val="000000"/>
              </w:rPr>
              <w:t>о</w:t>
            </w:r>
            <w:r w:rsidRPr="002848D3">
              <w:rPr>
                <w:color w:val="000000"/>
              </w:rPr>
              <w:t>тельных</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1 меропри</w:t>
            </w:r>
            <w:r w:rsidRPr="002848D3">
              <w:rPr>
                <w:color w:val="000000"/>
              </w:rPr>
              <w:t>я</w:t>
            </w:r>
            <w:r w:rsidRPr="002848D3">
              <w:rPr>
                <w:color w:val="000000"/>
              </w:rPr>
              <w:t>тие</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557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557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w:t>
            </w:r>
          </w:p>
        </w:tc>
        <w:tc>
          <w:tcPr>
            <w:tcW w:w="1160" w:type="pct"/>
            <w:shd w:val="clear" w:color="auto" w:fill="auto"/>
            <w:vAlign w:val="bottom"/>
            <w:hideMark/>
          </w:tcPr>
          <w:p w:rsidR="00031080" w:rsidRPr="002848D3" w:rsidRDefault="00031080" w:rsidP="000C75FD">
            <w:pPr>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Центральная от ТК17 до жилого дома. 2Ду=100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570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570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w:t>
            </w:r>
          </w:p>
        </w:tc>
        <w:tc>
          <w:tcPr>
            <w:tcW w:w="1160" w:type="pct"/>
            <w:shd w:val="clear" w:color="auto" w:fill="auto"/>
            <w:vAlign w:val="bottom"/>
            <w:hideMark/>
          </w:tcPr>
          <w:p w:rsidR="00031080" w:rsidRPr="002848D3" w:rsidRDefault="00031080" w:rsidP="000C75FD">
            <w:pPr>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Р1 до ТК4.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34,4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413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413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w:t>
            </w:r>
          </w:p>
        </w:tc>
        <w:tc>
          <w:tcPr>
            <w:tcW w:w="1160" w:type="pct"/>
            <w:shd w:val="clear" w:color="auto" w:fill="auto"/>
            <w:vAlign w:val="bottom"/>
            <w:hideMark/>
          </w:tcPr>
          <w:p w:rsidR="00031080" w:rsidRPr="002848D3" w:rsidRDefault="00031080" w:rsidP="000C75FD">
            <w:pPr>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ТК4 до жилого д</w:t>
            </w:r>
            <w:r w:rsidRPr="002848D3">
              <w:rPr>
                <w:color w:val="000000"/>
              </w:rPr>
              <w:t>о</w:t>
            </w:r>
            <w:r w:rsidRPr="002848D3">
              <w:rPr>
                <w:color w:val="000000"/>
              </w:rPr>
              <w:t>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11,3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НГЧ- 1 (К-7АБ4 ). 2Ду=27 мм. Прокладка - по</w:t>
            </w:r>
            <w:r w:rsidRPr="002848D3">
              <w:rPr>
                <w:color w:val="000000"/>
              </w:rPr>
              <w:t>д</w:t>
            </w:r>
            <w:r w:rsidRPr="002848D3">
              <w:rPr>
                <w:color w:val="000000"/>
              </w:rPr>
              <w:lastRenderedPageBreak/>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21,7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196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196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 до ТК28Б.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548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548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Адм</w:t>
            </w:r>
            <w:r w:rsidRPr="002848D3">
              <w:rPr>
                <w:color w:val="000000"/>
              </w:rPr>
              <w:t>и</w:t>
            </w:r>
            <w:r w:rsidRPr="002848D3">
              <w:rPr>
                <w:color w:val="000000"/>
              </w:rPr>
              <w:t>нистрация ЖКХ. 2Ду=50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163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163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Гараж ЖКХ.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28,5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313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313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ТК24 до Р3.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336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336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Р3 до ОАО "РЖД" НГЧ- 1.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11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Р3 до ОАО "РЖД" НГЧ.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140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140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ТК38 до </w:t>
            </w:r>
            <w:proofErr w:type="spellStart"/>
            <w:r w:rsidRPr="002848D3">
              <w:rPr>
                <w:color w:val="000000"/>
              </w:rPr>
              <w:t>Аски</w:t>
            </w:r>
            <w:r w:rsidRPr="002848D3">
              <w:rPr>
                <w:color w:val="000000"/>
              </w:rPr>
              <w:t>з</w:t>
            </w:r>
            <w:r w:rsidRPr="002848D3">
              <w:rPr>
                <w:color w:val="000000"/>
              </w:rPr>
              <w:t>ская</w:t>
            </w:r>
            <w:proofErr w:type="spellEnd"/>
            <w:r w:rsidRPr="002848D3">
              <w:rPr>
                <w:color w:val="000000"/>
              </w:rPr>
              <w:t xml:space="preserve"> ЦРБ. 2Ду=50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14,57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160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160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ОАО "РЖД" ТЧЭ (База запаса).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219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219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ОАО "РЖД" НГЧ- 1 (ШЧ 8).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329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329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15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К-1.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494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494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 до ОАО "РЖД" "ДМТО" (К- 1.1АБ).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 до К-1А.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158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158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К-1А до К-2.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20,7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19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К-1А до ОАО "РЖД" "ДМТО" (К- 1.1АаБ). </w:t>
            </w:r>
            <w:r w:rsidRPr="002848D3">
              <w:rPr>
                <w:color w:val="000000"/>
              </w:rPr>
              <w:lastRenderedPageBreak/>
              <w:t>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20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К-2 до ТК36.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75,6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829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829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ТК27В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ОАО "РЖД" НГЧ- 1 (К-4АБЭ ).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25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ТК39 до Р4.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ТК10 до ИП </w:t>
            </w:r>
            <w:proofErr w:type="spellStart"/>
            <w:r w:rsidRPr="002848D3">
              <w:rPr>
                <w:color w:val="000000"/>
              </w:rPr>
              <w:t>Ид</w:t>
            </w:r>
            <w:r w:rsidRPr="002848D3">
              <w:rPr>
                <w:color w:val="000000"/>
              </w:rPr>
              <w:t>и</w:t>
            </w:r>
            <w:r w:rsidRPr="002848D3">
              <w:rPr>
                <w:color w:val="000000"/>
              </w:rPr>
              <w:t>мешева</w:t>
            </w:r>
            <w:proofErr w:type="spellEnd"/>
            <w:r w:rsidRPr="002848D3">
              <w:rPr>
                <w:color w:val="000000"/>
              </w:rPr>
              <w:t xml:space="preserve"> Л.А.. 2Ду=50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252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252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29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lastRenderedPageBreak/>
              <w:t>сурс участка тепловой сети в зоне действия котельной Це</w:t>
            </w:r>
            <w:r w:rsidRPr="002848D3">
              <w:rPr>
                <w:color w:val="000000"/>
              </w:rPr>
              <w:t>н</w:t>
            </w:r>
            <w:r w:rsidRPr="002848D3">
              <w:rPr>
                <w:color w:val="000000"/>
              </w:rPr>
              <w:t>тральная от К-3 до ОАО "РЖД" НГЧ- 1 (К-3АБ5).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30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К-3 до ОАО "РЖД" "ДМТО" (НОДХ).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ТК36 до </w:t>
            </w:r>
            <w:proofErr w:type="spellStart"/>
            <w:r w:rsidRPr="002848D3">
              <w:rPr>
                <w:color w:val="000000"/>
              </w:rPr>
              <w:t>Шк</w:t>
            </w:r>
            <w:proofErr w:type="spellEnd"/>
            <w:r w:rsidRPr="002848D3">
              <w:rPr>
                <w:color w:val="000000"/>
              </w:rPr>
              <w:t>. м</w:t>
            </w:r>
            <w:r w:rsidRPr="002848D3">
              <w:rPr>
                <w:color w:val="000000"/>
              </w:rPr>
              <w:t>а</w:t>
            </w:r>
            <w:r w:rsidRPr="002848D3">
              <w:rPr>
                <w:color w:val="000000"/>
              </w:rPr>
              <w:t>стерская. 2Ду=50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439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439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жилого дома. 2Ду=50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132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132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ТК37 до жилого дома. 2Ду=50 мм. Прокладка - </w:t>
            </w:r>
            <w:r w:rsidRPr="002848D3">
              <w:rPr>
                <w:color w:val="000000"/>
              </w:rPr>
              <w:lastRenderedPageBreak/>
              <w:t>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73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73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34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Гл. корп. Школы №2. 2Ду=69 мм. Пр</w:t>
            </w:r>
            <w:r w:rsidRPr="002848D3">
              <w:rPr>
                <w:color w:val="000000"/>
              </w:rPr>
              <w:t>о</w:t>
            </w:r>
            <w:r w:rsidRPr="002848D3">
              <w:rPr>
                <w:color w:val="000000"/>
              </w:rPr>
              <w:t>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487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ТК27В. 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41</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512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512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 до ТК27А. 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562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562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ТК27Б. 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575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575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38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К-5 до К-3. </w:t>
            </w:r>
            <w:r w:rsidRPr="002848D3">
              <w:rPr>
                <w:color w:val="000000"/>
              </w:rPr>
              <w:lastRenderedPageBreak/>
              <w:t>2Ду=69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90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1177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1177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39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К-5. 2Ду=82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664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664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ТК26-1. 2Ду=82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424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424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ТК33. 2Ду=82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61</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862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862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ТК10А.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937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937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ТК10А до ТК10Б.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562</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562</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44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ТК10В.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781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781</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"ТЧР" (</w:t>
            </w:r>
            <w:proofErr w:type="spellStart"/>
            <w:r w:rsidRPr="002848D3">
              <w:rPr>
                <w:color w:val="000000"/>
              </w:rPr>
              <w:t>Локом</w:t>
            </w:r>
            <w:proofErr w:type="spellEnd"/>
            <w:r w:rsidRPr="002848D3">
              <w:rPr>
                <w:color w:val="000000"/>
              </w:rPr>
              <w:t>. депо).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43,4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678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678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ТК10Г.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1171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1171</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ТК40 до МУК "Центр досуга". 2Ду=100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1093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1093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48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ТК10Г до жилого дома. 2Ду=100 мм. Прокладка - подземная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469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469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49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К-6 до К-7.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437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437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ТК38.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33,9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554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554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ТК31 до </w:t>
            </w:r>
            <w:proofErr w:type="spellStart"/>
            <w:r w:rsidRPr="002848D3">
              <w:rPr>
                <w:color w:val="000000"/>
              </w:rPr>
              <w:t>Нач.шк</w:t>
            </w:r>
            <w:proofErr w:type="spellEnd"/>
            <w:r w:rsidRPr="002848D3">
              <w:rPr>
                <w:color w:val="000000"/>
              </w:rPr>
              <w:t>.-сад №68 РЖД. 2Ду=100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490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490</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ТК48 до ТК49. 2Ду=100 мм. Прокладка - по</w:t>
            </w:r>
            <w:r w:rsidRPr="002848D3">
              <w:rPr>
                <w:color w:val="000000"/>
              </w:rPr>
              <w:t>д</w:t>
            </w:r>
            <w:r w:rsidRPr="002848D3">
              <w:rPr>
                <w:color w:val="000000"/>
              </w:rPr>
              <w:lastRenderedPageBreak/>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556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556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53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ТК27.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817</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817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К-4.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98</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К-5 до К-6.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 до ТК28.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866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866</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ТК38 до ТК39. </w:t>
            </w:r>
            <w:r w:rsidRPr="002848D3">
              <w:rPr>
                <w:color w:val="000000"/>
              </w:rPr>
              <w:lastRenderedPageBreak/>
              <w:t>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54,1</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884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884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58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ТК34. 2Ду=150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874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874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59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ТК36. 2Ду=150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1524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1524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УТ19А до ТК10.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1075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1075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ТК31 до ТК32.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86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2209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2209</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ТК10 до ТК31.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44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1183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1183</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63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ТК8 до ТК9.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54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54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ТК6 до ТК8.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149</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4005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4005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ТК9 до ПНС.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484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 до УТ19А.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645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645</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тральная от ТК-9/1 до УТ19.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52</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1603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1603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68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ТК3А.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83</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2231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2231</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69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ПНС до ТК-9/1.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484</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484</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70</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ТК3А до ТК6.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877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25250</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12337</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12913</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71</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ТК5.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74</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2281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2281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72</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lastRenderedPageBreak/>
              <w:t>сурс участка тепловой сети в зоне действия котельной Це</w:t>
            </w:r>
            <w:r w:rsidRPr="002848D3">
              <w:rPr>
                <w:color w:val="000000"/>
              </w:rPr>
              <w:t>н</w:t>
            </w:r>
            <w:r w:rsidRPr="002848D3">
              <w:rPr>
                <w:color w:val="000000"/>
              </w:rPr>
              <w:t>тральная от ТК3 до ТК4.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lastRenderedPageBreak/>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150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4839</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4839</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73</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 до ТК3. 2Ду=207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925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925</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74</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 до ТК2. 2Ду=207 мм. Прокладка - надземная.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208</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6411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6411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75</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Центральная к</w:t>
            </w:r>
            <w:r w:rsidRPr="002848D3">
              <w:rPr>
                <w:color w:val="000000"/>
              </w:rPr>
              <w:t>о</w:t>
            </w:r>
            <w:r w:rsidRPr="002848D3">
              <w:rPr>
                <w:color w:val="000000"/>
              </w:rPr>
              <w:t>тельная до ТК1. 2Ду=207 мм. Прокладка - подземная к</w:t>
            </w:r>
            <w:r w:rsidRPr="002848D3">
              <w:rPr>
                <w:color w:val="000000"/>
              </w:rPr>
              <w:t>а</w:t>
            </w:r>
            <w:r w:rsidRPr="002848D3">
              <w:rPr>
                <w:color w:val="000000"/>
              </w:rPr>
              <w:t>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30</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968</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968</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76</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7</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106</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lastRenderedPageBreak/>
              <w:t>77</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15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226</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226</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78</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жилого дома. 2Ду=50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6</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91</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91</w:t>
            </w:r>
          </w:p>
        </w:tc>
      </w:tr>
      <w:tr w:rsidR="00031080" w:rsidRPr="002848D3" w:rsidTr="00031080">
        <w:trPr>
          <w:gridAfter w:val="1"/>
          <w:wAfter w:w="182" w:type="pct"/>
          <w:trHeight w:val="20"/>
        </w:trPr>
        <w:tc>
          <w:tcPr>
            <w:tcW w:w="154" w:type="pct"/>
            <w:shd w:val="clear" w:color="auto" w:fill="auto"/>
            <w:vAlign w:val="center"/>
            <w:hideMark/>
          </w:tcPr>
          <w:p w:rsidR="00031080" w:rsidRPr="002848D3" w:rsidRDefault="00031080" w:rsidP="000C75FD">
            <w:pPr>
              <w:jc w:val="center"/>
              <w:rPr>
                <w:color w:val="000000"/>
              </w:rPr>
            </w:pPr>
            <w:r w:rsidRPr="002848D3">
              <w:rPr>
                <w:color w:val="000000"/>
              </w:rPr>
              <w:t>79</w:t>
            </w:r>
          </w:p>
        </w:tc>
        <w:tc>
          <w:tcPr>
            <w:tcW w:w="1160" w:type="pct"/>
            <w:shd w:val="clear" w:color="auto" w:fill="auto"/>
            <w:vAlign w:val="bottom"/>
            <w:hideMark/>
          </w:tcPr>
          <w:p w:rsidR="00031080" w:rsidRPr="002848D3" w:rsidRDefault="00031080" w:rsidP="000C75FD">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Котельная №1 до ТК1. 2Ду=100 мм. Прокладка - по</w:t>
            </w:r>
            <w:r w:rsidRPr="002848D3">
              <w:rPr>
                <w:color w:val="000000"/>
              </w:rPr>
              <w:t>д</w:t>
            </w:r>
            <w:r w:rsidRPr="002848D3">
              <w:rPr>
                <w:color w:val="000000"/>
              </w:rPr>
              <w:t>земная канальная.</w:t>
            </w:r>
          </w:p>
        </w:tc>
        <w:tc>
          <w:tcPr>
            <w:tcW w:w="521" w:type="pct"/>
            <w:shd w:val="clear" w:color="auto" w:fill="auto"/>
            <w:vAlign w:val="center"/>
            <w:hideMark/>
          </w:tcPr>
          <w:p w:rsidR="00031080" w:rsidRPr="002848D3" w:rsidRDefault="00031080" w:rsidP="000C75FD">
            <w:pPr>
              <w:jc w:val="center"/>
              <w:rPr>
                <w:color w:val="000000"/>
              </w:rPr>
            </w:pPr>
            <w:r w:rsidRPr="002848D3">
              <w:rPr>
                <w:color w:val="000000"/>
              </w:rPr>
              <w:t>п. м</w:t>
            </w:r>
          </w:p>
        </w:tc>
        <w:tc>
          <w:tcPr>
            <w:tcW w:w="256" w:type="pct"/>
            <w:shd w:val="clear" w:color="auto" w:fill="auto"/>
            <w:vAlign w:val="center"/>
            <w:hideMark/>
          </w:tcPr>
          <w:p w:rsidR="00031080" w:rsidRPr="002848D3" w:rsidRDefault="00031080" w:rsidP="000C75FD">
            <w:pPr>
              <w:jc w:val="center"/>
              <w:rPr>
                <w:color w:val="000000"/>
              </w:rPr>
            </w:pPr>
            <w:r w:rsidRPr="002848D3">
              <w:rPr>
                <w:color w:val="000000"/>
              </w:rPr>
              <w:t>5</w:t>
            </w:r>
          </w:p>
        </w:tc>
        <w:tc>
          <w:tcPr>
            <w:tcW w:w="322" w:type="pct"/>
            <w:shd w:val="clear" w:color="auto" w:fill="auto"/>
            <w:vAlign w:val="center"/>
            <w:hideMark/>
          </w:tcPr>
          <w:p w:rsidR="00031080" w:rsidRPr="002848D3" w:rsidRDefault="00031080" w:rsidP="000C75FD">
            <w:pPr>
              <w:jc w:val="center"/>
              <w:rPr>
                <w:b/>
                <w:bCs/>
                <w:color w:val="000000"/>
              </w:rPr>
            </w:pPr>
            <w:r w:rsidRPr="002848D3">
              <w:rPr>
                <w:b/>
                <w:bCs/>
                <w:color w:val="000000"/>
              </w:rPr>
              <w:t>103</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6"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77" w:type="pct"/>
            <w:gridSpan w:val="2"/>
            <w:shd w:val="clear" w:color="auto" w:fill="auto"/>
            <w:vAlign w:val="center"/>
            <w:hideMark/>
          </w:tcPr>
          <w:p w:rsidR="00031080" w:rsidRPr="002848D3" w:rsidRDefault="00031080" w:rsidP="000C75FD">
            <w:pPr>
              <w:jc w:val="center"/>
              <w:rPr>
                <w:color w:val="000000"/>
              </w:rPr>
            </w:pPr>
            <w:r w:rsidRPr="002848D3">
              <w:rPr>
                <w:color w:val="000000"/>
              </w:rPr>
              <w:t>-</w:t>
            </w:r>
          </w:p>
        </w:tc>
        <w:tc>
          <w:tcPr>
            <w:tcW w:w="236" w:type="pct"/>
            <w:gridSpan w:val="2"/>
            <w:shd w:val="clear" w:color="auto" w:fill="auto"/>
            <w:vAlign w:val="center"/>
            <w:hideMark/>
          </w:tcPr>
          <w:p w:rsidR="00031080" w:rsidRPr="002848D3" w:rsidRDefault="00031080" w:rsidP="000C75FD">
            <w:pPr>
              <w:jc w:val="center"/>
              <w:rPr>
                <w:color w:val="000000"/>
              </w:rPr>
            </w:pPr>
            <w:r w:rsidRPr="002848D3">
              <w:rPr>
                <w:color w:val="000000"/>
              </w:rPr>
              <w:t>103</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80</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ТК3 по ул. Вокзал</w:t>
            </w:r>
            <w:r w:rsidRPr="002848D3">
              <w:rPr>
                <w:color w:val="000000"/>
              </w:rPr>
              <w:t>ь</w:t>
            </w:r>
            <w:r w:rsidRPr="002848D3">
              <w:rPr>
                <w:color w:val="000000"/>
              </w:rPr>
              <w:t>ная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65</w:t>
            </w:r>
          </w:p>
        </w:tc>
        <w:tc>
          <w:tcPr>
            <w:tcW w:w="322" w:type="pct"/>
            <w:shd w:val="clear" w:color="auto" w:fill="auto"/>
            <w:vAlign w:val="center"/>
          </w:tcPr>
          <w:p w:rsidR="00031080" w:rsidRPr="002848D3" w:rsidRDefault="00031080" w:rsidP="00A20D7E">
            <w:pPr>
              <w:jc w:val="center"/>
              <w:rPr>
                <w:b/>
                <w:bCs/>
              </w:rPr>
            </w:pPr>
            <w:r w:rsidRPr="002848D3">
              <w:rPr>
                <w:b/>
                <w:bCs/>
              </w:rPr>
              <w:t>1015</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20D7E">
            <w:pPr>
              <w:jc w:val="center"/>
              <w:rPr>
                <w:bCs/>
              </w:rPr>
            </w:pPr>
            <w:r w:rsidRPr="002848D3">
              <w:rPr>
                <w:bCs/>
              </w:rPr>
              <w:t>1015</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81</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ТК40 до ТК48 по ул. Советская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337,4</w:t>
            </w:r>
          </w:p>
        </w:tc>
        <w:tc>
          <w:tcPr>
            <w:tcW w:w="322" w:type="pct"/>
            <w:shd w:val="clear" w:color="auto" w:fill="auto"/>
            <w:vAlign w:val="center"/>
          </w:tcPr>
          <w:p w:rsidR="00031080" w:rsidRPr="002848D3" w:rsidRDefault="00031080" w:rsidP="00A20D7E">
            <w:pPr>
              <w:jc w:val="center"/>
              <w:rPr>
                <w:b/>
                <w:bCs/>
              </w:rPr>
            </w:pPr>
            <w:r w:rsidRPr="002848D3">
              <w:rPr>
                <w:b/>
                <w:bCs/>
              </w:rPr>
              <w:t>4810</w:t>
            </w:r>
          </w:p>
        </w:tc>
        <w:tc>
          <w:tcPr>
            <w:tcW w:w="236" w:type="pct"/>
            <w:gridSpan w:val="2"/>
            <w:shd w:val="clear" w:color="auto" w:fill="auto"/>
            <w:vAlign w:val="center"/>
          </w:tcPr>
          <w:p w:rsidR="00031080" w:rsidRPr="002848D3" w:rsidRDefault="00031080" w:rsidP="00A320D4">
            <w:pPr>
              <w:jc w:val="center"/>
              <w:rPr>
                <w:bCs/>
              </w:rPr>
            </w:pPr>
            <w:r w:rsidRPr="002848D3">
              <w:rPr>
                <w:bCs/>
                <w:lang w:val="en-US"/>
              </w:rPr>
              <w:t>4</w:t>
            </w:r>
            <w:r w:rsidRPr="002848D3">
              <w:rPr>
                <w:bCs/>
              </w:rPr>
              <w:t>810</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82</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lastRenderedPageBreak/>
              <w:t>сурс участка тепловой сети в зоне действия котельной Це</w:t>
            </w:r>
            <w:r w:rsidRPr="002848D3">
              <w:rPr>
                <w:color w:val="000000"/>
              </w:rPr>
              <w:t>н</w:t>
            </w:r>
            <w:r w:rsidRPr="002848D3">
              <w:rPr>
                <w:color w:val="000000"/>
              </w:rPr>
              <w:t xml:space="preserve">тральная от ТК19 до ввода в здание администрации </w:t>
            </w:r>
            <w:proofErr w:type="spellStart"/>
            <w:r w:rsidRPr="002848D3">
              <w:rPr>
                <w:color w:val="000000"/>
              </w:rPr>
              <w:t>Аски</w:t>
            </w:r>
            <w:r w:rsidRPr="002848D3">
              <w:rPr>
                <w:color w:val="000000"/>
              </w:rPr>
              <w:t>з</w:t>
            </w:r>
            <w:r w:rsidRPr="002848D3">
              <w:rPr>
                <w:color w:val="000000"/>
              </w:rPr>
              <w:t>ского</w:t>
            </w:r>
            <w:proofErr w:type="spellEnd"/>
            <w:r w:rsidRPr="002848D3">
              <w:rPr>
                <w:color w:val="000000"/>
              </w:rPr>
              <w:t xml:space="preserve"> поссовета по ул. Во</w:t>
            </w:r>
            <w:r w:rsidRPr="002848D3">
              <w:rPr>
                <w:color w:val="000000"/>
              </w:rPr>
              <w:t>к</w:t>
            </w:r>
            <w:r w:rsidRPr="002848D3">
              <w:rPr>
                <w:color w:val="000000"/>
              </w:rPr>
              <w:t>зальная</w:t>
            </w:r>
          </w:p>
        </w:tc>
        <w:tc>
          <w:tcPr>
            <w:tcW w:w="521" w:type="pct"/>
            <w:shd w:val="clear" w:color="auto" w:fill="auto"/>
            <w:vAlign w:val="center"/>
          </w:tcPr>
          <w:p w:rsidR="00031080" w:rsidRPr="002848D3" w:rsidRDefault="00031080" w:rsidP="00A320D4">
            <w:pPr>
              <w:jc w:val="center"/>
              <w:rPr>
                <w:color w:val="000000"/>
              </w:rPr>
            </w:pPr>
            <w:r w:rsidRPr="002848D3">
              <w:rPr>
                <w:color w:val="000000"/>
              </w:rPr>
              <w:lastRenderedPageBreak/>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26</w:t>
            </w:r>
          </w:p>
        </w:tc>
        <w:tc>
          <w:tcPr>
            <w:tcW w:w="322" w:type="pct"/>
            <w:shd w:val="clear" w:color="auto" w:fill="auto"/>
            <w:vAlign w:val="center"/>
          </w:tcPr>
          <w:p w:rsidR="00031080" w:rsidRPr="002848D3" w:rsidRDefault="00031080" w:rsidP="00A320D4">
            <w:pPr>
              <w:jc w:val="center"/>
              <w:rPr>
                <w:b/>
                <w:bCs/>
              </w:rPr>
            </w:pPr>
            <w:r w:rsidRPr="002848D3">
              <w:rPr>
                <w:b/>
                <w:bCs/>
              </w:rPr>
              <w:t>285</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285</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lastRenderedPageBreak/>
              <w:t>83</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ТК20 до ввода в дом №6 по </w:t>
            </w:r>
            <w:proofErr w:type="spellStart"/>
            <w:r w:rsidRPr="002848D3">
              <w:rPr>
                <w:color w:val="000000"/>
              </w:rPr>
              <w:t>ул.Вокзальная</w:t>
            </w:r>
            <w:proofErr w:type="spellEnd"/>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24</w:t>
            </w:r>
          </w:p>
        </w:tc>
        <w:tc>
          <w:tcPr>
            <w:tcW w:w="322" w:type="pct"/>
            <w:shd w:val="clear" w:color="auto" w:fill="auto"/>
            <w:vAlign w:val="center"/>
          </w:tcPr>
          <w:p w:rsidR="00031080" w:rsidRPr="002848D3" w:rsidRDefault="00031080" w:rsidP="00A320D4">
            <w:pPr>
              <w:jc w:val="center"/>
              <w:rPr>
                <w:b/>
                <w:bCs/>
              </w:rPr>
            </w:pPr>
            <w:r w:rsidRPr="002848D3">
              <w:rPr>
                <w:b/>
                <w:bCs/>
              </w:rPr>
              <w:t>263</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263</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84</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ТК21 до ввода в дом №5 по </w:t>
            </w:r>
            <w:proofErr w:type="spellStart"/>
            <w:r w:rsidRPr="002848D3">
              <w:rPr>
                <w:color w:val="000000"/>
              </w:rPr>
              <w:t>ул.Вокзальная</w:t>
            </w:r>
            <w:proofErr w:type="spellEnd"/>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24</w:t>
            </w:r>
          </w:p>
        </w:tc>
        <w:tc>
          <w:tcPr>
            <w:tcW w:w="322" w:type="pct"/>
            <w:shd w:val="clear" w:color="auto" w:fill="auto"/>
            <w:vAlign w:val="center"/>
          </w:tcPr>
          <w:p w:rsidR="00031080" w:rsidRPr="002848D3" w:rsidRDefault="00031080" w:rsidP="00A320D4">
            <w:pPr>
              <w:jc w:val="center"/>
              <w:rPr>
                <w:b/>
                <w:bCs/>
              </w:rPr>
            </w:pPr>
            <w:r w:rsidRPr="002848D3">
              <w:rPr>
                <w:b/>
                <w:bCs/>
              </w:rPr>
              <w:t>263</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263</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85</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ТК19 до УТ19</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341</w:t>
            </w:r>
          </w:p>
        </w:tc>
        <w:tc>
          <w:tcPr>
            <w:tcW w:w="322" w:type="pct"/>
            <w:shd w:val="clear" w:color="auto" w:fill="auto"/>
            <w:vAlign w:val="center"/>
          </w:tcPr>
          <w:p w:rsidR="00031080" w:rsidRPr="002848D3" w:rsidRDefault="00031080" w:rsidP="00A20D7E">
            <w:pPr>
              <w:jc w:val="center"/>
              <w:rPr>
                <w:b/>
                <w:bCs/>
              </w:rPr>
            </w:pPr>
            <w:r w:rsidRPr="002848D3">
              <w:rPr>
                <w:b/>
                <w:bCs/>
              </w:rPr>
              <w:t>6938</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20D7E">
            <w:pPr>
              <w:jc w:val="center"/>
              <w:rPr>
                <w:bCs/>
              </w:rPr>
            </w:pPr>
            <w:r w:rsidRPr="002848D3">
              <w:rPr>
                <w:bCs/>
              </w:rPr>
              <w:t>6938</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86</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ТК40 пер. Пушкина</w:t>
            </w:r>
          </w:p>
        </w:tc>
        <w:tc>
          <w:tcPr>
            <w:tcW w:w="521" w:type="pct"/>
            <w:shd w:val="clear" w:color="auto" w:fill="auto"/>
            <w:vAlign w:val="center"/>
          </w:tcPr>
          <w:p w:rsidR="00031080" w:rsidRPr="002848D3" w:rsidRDefault="00031080" w:rsidP="00A320D4">
            <w:pPr>
              <w:jc w:val="center"/>
              <w:rPr>
                <w:color w:val="000000"/>
              </w:rPr>
            </w:pPr>
            <w:r w:rsidRPr="002848D3">
              <w:rPr>
                <w:color w:val="000000"/>
              </w:rPr>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124</w:t>
            </w:r>
          </w:p>
        </w:tc>
        <w:tc>
          <w:tcPr>
            <w:tcW w:w="322" w:type="pct"/>
            <w:shd w:val="clear" w:color="auto" w:fill="auto"/>
            <w:vAlign w:val="center"/>
          </w:tcPr>
          <w:p w:rsidR="00031080" w:rsidRPr="002848D3" w:rsidRDefault="00031080" w:rsidP="00A20D7E">
            <w:pPr>
              <w:jc w:val="center"/>
              <w:rPr>
                <w:b/>
                <w:bCs/>
              </w:rPr>
            </w:pPr>
            <w:r w:rsidRPr="002848D3">
              <w:rPr>
                <w:b/>
                <w:bCs/>
              </w:rPr>
              <w:t>2040</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20D7E">
            <w:pPr>
              <w:jc w:val="center"/>
              <w:rPr>
                <w:bCs/>
              </w:rPr>
            </w:pPr>
            <w:r w:rsidRPr="002848D3">
              <w:rPr>
                <w:bCs/>
              </w:rPr>
              <w:t>2040</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320D4">
            <w:pPr>
              <w:jc w:val="center"/>
              <w:rPr>
                <w:color w:val="000000"/>
                <w:lang w:val="en-US"/>
              </w:rPr>
            </w:pPr>
            <w:r w:rsidRPr="002848D3">
              <w:rPr>
                <w:color w:val="000000"/>
                <w:lang w:val="en-US"/>
              </w:rPr>
              <w:t>87</w:t>
            </w:r>
          </w:p>
        </w:tc>
        <w:tc>
          <w:tcPr>
            <w:tcW w:w="1160" w:type="pct"/>
            <w:shd w:val="clear" w:color="auto" w:fill="auto"/>
            <w:vAlign w:val="bottom"/>
          </w:tcPr>
          <w:p w:rsidR="00031080" w:rsidRPr="002848D3" w:rsidRDefault="00031080" w:rsidP="00A320D4">
            <w:pPr>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ТК35 до ввода в </w:t>
            </w:r>
            <w:r w:rsidRPr="002848D3">
              <w:rPr>
                <w:color w:val="000000"/>
              </w:rPr>
              <w:lastRenderedPageBreak/>
              <w:t xml:space="preserve">дом №1А по </w:t>
            </w:r>
            <w:proofErr w:type="spellStart"/>
            <w:r w:rsidRPr="002848D3">
              <w:rPr>
                <w:color w:val="000000"/>
              </w:rPr>
              <w:t>ул.Советская</w:t>
            </w:r>
            <w:proofErr w:type="spellEnd"/>
          </w:p>
        </w:tc>
        <w:tc>
          <w:tcPr>
            <w:tcW w:w="521" w:type="pct"/>
            <w:shd w:val="clear" w:color="auto" w:fill="auto"/>
            <w:vAlign w:val="center"/>
          </w:tcPr>
          <w:p w:rsidR="00031080" w:rsidRPr="002848D3" w:rsidRDefault="00031080" w:rsidP="00A320D4">
            <w:pPr>
              <w:jc w:val="center"/>
              <w:rPr>
                <w:color w:val="000000"/>
              </w:rPr>
            </w:pPr>
            <w:r w:rsidRPr="002848D3">
              <w:rPr>
                <w:color w:val="000000"/>
              </w:rPr>
              <w:lastRenderedPageBreak/>
              <w:t>п. м</w:t>
            </w:r>
          </w:p>
        </w:tc>
        <w:tc>
          <w:tcPr>
            <w:tcW w:w="256" w:type="pct"/>
            <w:shd w:val="clear" w:color="auto" w:fill="auto"/>
            <w:vAlign w:val="center"/>
          </w:tcPr>
          <w:p w:rsidR="00031080" w:rsidRPr="002848D3" w:rsidRDefault="00031080" w:rsidP="00A320D4">
            <w:pPr>
              <w:jc w:val="center"/>
              <w:rPr>
                <w:color w:val="000000"/>
              </w:rPr>
            </w:pPr>
            <w:r w:rsidRPr="002848D3">
              <w:rPr>
                <w:color w:val="000000"/>
              </w:rPr>
              <w:t>8</w:t>
            </w:r>
          </w:p>
        </w:tc>
        <w:tc>
          <w:tcPr>
            <w:tcW w:w="322" w:type="pct"/>
            <w:shd w:val="clear" w:color="auto" w:fill="auto"/>
            <w:vAlign w:val="center"/>
          </w:tcPr>
          <w:p w:rsidR="00031080" w:rsidRPr="002848D3" w:rsidRDefault="00031080" w:rsidP="00A320D4">
            <w:pPr>
              <w:jc w:val="center"/>
              <w:rPr>
                <w:b/>
                <w:bCs/>
              </w:rPr>
            </w:pPr>
            <w:r w:rsidRPr="002848D3">
              <w:rPr>
                <w:b/>
                <w:bCs/>
              </w:rPr>
              <w:t>92</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bCs/>
              </w:rPr>
            </w:pPr>
            <w:r w:rsidRPr="002848D3">
              <w:rPr>
                <w:bCs/>
              </w:rPr>
              <w:t>92</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320D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320D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AA362A">
            <w:pPr>
              <w:jc w:val="center"/>
              <w:rPr>
                <w:color w:val="000000"/>
              </w:rPr>
            </w:pPr>
            <w:r w:rsidRPr="002848D3">
              <w:rPr>
                <w:color w:val="000000"/>
              </w:rPr>
              <w:lastRenderedPageBreak/>
              <w:t>88</w:t>
            </w:r>
          </w:p>
        </w:tc>
        <w:tc>
          <w:tcPr>
            <w:tcW w:w="1160" w:type="pct"/>
            <w:shd w:val="clear" w:color="auto" w:fill="auto"/>
            <w:vAlign w:val="bottom"/>
          </w:tcPr>
          <w:p w:rsidR="00031080" w:rsidRPr="002848D3" w:rsidRDefault="00031080" w:rsidP="00AA362A">
            <w:pPr>
              <w:rPr>
                <w:color w:val="000000"/>
              </w:rPr>
            </w:pPr>
            <w:r w:rsidRPr="002848D3">
              <w:rPr>
                <w:color w:val="000000"/>
              </w:rPr>
              <w:t>Капитальный ремонт парового котла №2 КЕ 10/14, зав.№3723, год выпуска - 1986</w:t>
            </w:r>
          </w:p>
        </w:tc>
        <w:tc>
          <w:tcPr>
            <w:tcW w:w="521" w:type="pct"/>
            <w:shd w:val="clear" w:color="auto" w:fill="auto"/>
            <w:vAlign w:val="center"/>
          </w:tcPr>
          <w:p w:rsidR="00031080" w:rsidRPr="002848D3" w:rsidRDefault="00031080" w:rsidP="00AA362A">
            <w:pPr>
              <w:jc w:val="center"/>
              <w:rPr>
                <w:color w:val="000000"/>
              </w:rPr>
            </w:pPr>
            <w:r w:rsidRPr="002848D3">
              <w:rPr>
                <w:color w:val="000000"/>
              </w:rPr>
              <w:t>ед.</w:t>
            </w:r>
          </w:p>
        </w:tc>
        <w:tc>
          <w:tcPr>
            <w:tcW w:w="256" w:type="pct"/>
            <w:shd w:val="clear" w:color="auto" w:fill="auto"/>
            <w:vAlign w:val="center"/>
          </w:tcPr>
          <w:p w:rsidR="00031080" w:rsidRPr="002848D3" w:rsidRDefault="00031080" w:rsidP="00AA362A">
            <w:pPr>
              <w:jc w:val="center"/>
              <w:rPr>
                <w:color w:val="000000"/>
              </w:rPr>
            </w:pPr>
            <w:r w:rsidRPr="002848D3">
              <w:rPr>
                <w:color w:val="000000"/>
              </w:rPr>
              <w:t>1</w:t>
            </w:r>
          </w:p>
        </w:tc>
        <w:tc>
          <w:tcPr>
            <w:tcW w:w="322" w:type="pct"/>
            <w:shd w:val="clear" w:color="auto" w:fill="auto"/>
            <w:vAlign w:val="center"/>
          </w:tcPr>
          <w:p w:rsidR="00031080" w:rsidRPr="002848D3" w:rsidRDefault="00031080" w:rsidP="00AA362A">
            <w:pPr>
              <w:jc w:val="center"/>
              <w:rPr>
                <w:b/>
                <w:color w:val="000000"/>
              </w:rPr>
            </w:pPr>
            <w:r w:rsidRPr="002848D3">
              <w:rPr>
                <w:b/>
                <w:color w:val="000000"/>
              </w:rPr>
              <w:t>1600</w:t>
            </w:r>
          </w:p>
        </w:tc>
        <w:tc>
          <w:tcPr>
            <w:tcW w:w="236" w:type="pct"/>
            <w:gridSpan w:val="2"/>
            <w:shd w:val="clear" w:color="auto" w:fill="auto"/>
            <w:vAlign w:val="center"/>
          </w:tcPr>
          <w:p w:rsidR="00031080" w:rsidRPr="002848D3" w:rsidRDefault="00031080" w:rsidP="00AA362A">
            <w:pPr>
              <w:jc w:val="center"/>
              <w:rPr>
                <w:color w:val="000000"/>
              </w:rPr>
            </w:pPr>
            <w:r w:rsidRPr="002848D3">
              <w:rPr>
                <w:color w:val="000000"/>
              </w:rPr>
              <w:t>1600</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AA362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A362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89</w:t>
            </w:r>
          </w:p>
        </w:tc>
        <w:tc>
          <w:tcPr>
            <w:tcW w:w="1160" w:type="pct"/>
            <w:shd w:val="clear" w:color="auto" w:fill="auto"/>
            <w:vAlign w:val="bottom"/>
          </w:tcPr>
          <w:p w:rsidR="00031080" w:rsidRPr="002848D3" w:rsidRDefault="00031080" w:rsidP="00D660AA">
            <w:pPr>
              <w:rPr>
                <w:color w:val="000000"/>
              </w:rPr>
            </w:pPr>
            <w:r w:rsidRPr="002848D3">
              <w:rPr>
                <w:color w:val="000000"/>
              </w:rPr>
              <w:t xml:space="preserve">Капитальный ремонт </w:t>
            </w:r>
            <w:proofErr w:type="spellStart"/>
            <w:r w:rsidRPr="002848D3">
              <w:rPr>
                <w:color w:val="000000"/>
              </w:rPr>
              <w:t>паров</w:t>
            </w:r>
            <w:r w:rsidRPr="002848D3">
              <w:rPr>
                <w:color w:val="000000"/>
              </w:rPr>
              <w:t>о</w:t>
            </w:r>
            <w:r w:rsidRPr="002848D3">
              <w:rPr>
                <w:color w:val="000000"/>
              </w:rPr>
              <w:t>доподогревателей</w:t>
            </w:r>
            <w:proofErr w:type="spellEnd"/>
            <w:r w:rsidRPr="002848D3">
              <w:rPr>
                <w:color w:val="000000"/>
              </w:rPr>
              <w:t xml:space="preserve"> №1, №3 ПП-1-53-7-4, зав.№60052-2006, год выпуска - 1986</w:t>
            </w:r>
          </w:p>
        </w:tc>
        <w:tc>
          <w:tcPr>
            <w:tcW w:w="521" w:type="pct"/>
            <w:shd w:val="clear" w:color="auto" w:fill="auto"/>
            <w:vAlign w:val="center"/>
          </w:tcPr>
          <w:p w:rsidR="00031080" w:rsidRPr="002848D3" w:rsidRDefault="00031080" w:rsidP="00D660AA">
            <w:pPr>
              <w:jc w:val="center"/>
              <w:rPr>
                <w:color w:val="000000"/>
              </w:rPr>
            </w:pPr>
            <w:r w:rsidRPr="002848D3">
              <w:rPr>
                <w:color w:val="000000"/>
              </w:rPr>
              <w:t>ед.</w:t>
            </w:r>
          </w:p>
        </w:tc>
        <w:tc>
          <w:tcPr>
            <w:tcW w:w="256" w:type="pct"/>
            <w:shd w:val="clear" w:color="auto" w:fill="auto"/>
            <w:vAlign w:val="center"/>
          </w:tcPr>
          <w:p w:rsidR="00031080" w:rsidRPr="002848D3" w:rsidRDefault="00031080" w:rsidP="00D660AA">
            <w:pPr>
              <w:jc w:val="center"/>
              <w:rPr>
                <w:color w:val="000000"/>
              </w:rPr>
            </w:pPr>
            <w:r w:rsidRPr="002848D3">
              <w:rPr>
                <w:color w:val="000000"/>
              </w:rPr>
              <w:t>2</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1560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760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800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90</w:t>
            </w:r>
          </w:p>
        </w:tc>
        <w:tc>
          <w:tcPr>
            <w:tcW w:w="1160" w:type="pct"/>
            <w:shd w:val="clear" w:color="auto" w:fill="auto"/>
            <w:vAlign w:val="bottom"/>
          </w:tcPr>
          <w:p w:rsidR="00031080" w:rsidRPr="002848D3" w:rsidRDefault="00031080" w:rsidP="00D660AA">
            <w:pPr>
              <w:rPr>
                <w:color w:val="000000"/>
              </w:rPr>
            </w:pPr>
            <w:r w:rsidRPr="002848D3">
              <w:rPr>
                <w:color w:val="000000"/>
              </w:rPr>
              <w:t>Замена Дробилки угля ДО-1м</w:t>
            </w:r>
          </w:p>
        </w:tc>
        <w:tc>
          <w:tcPr>
            <w:tcW w:w="521" w:type="pct"/>
            <w:shd w:val="clear" w:color="auto" w:fill="auto"/>
            <w:vAlign w:val="center"/>
          </w:tcPr>
          <w:p w:rsidR="00031080" w:rsidRPr="002848D3" w:rsidRDefault="00031080" w:rsidP="00D660AA">
            <w:pPr>
              <w:jc w:val="center"/>
              <w:rPr>
                <w:color w:val="000000"/>
              </w:rPr>
            </w:pPr>
            <w:r w:rsidRPr="002848D3">
              <w:rPr>
                <w:color w:val="000000"/>
              </w:rPr>
              <w:t>ед.</w:t>
            </w:r>
          </w:p>
        </w:tc>
        <w:tc>
          <w:tcPr>
            <w:tcW w:w="256" w:type="pct"/>
            <w:shd w:val="clear" w:color="auto" w:fill="auto"/>
            <w:vAlign w:val="center"/>
          </w:tcPr>
          <w:p w:rsidR="00031080" w:rsidRPr="002848D3" w:rsidRDefault="00031080" w:rsidP="00D660AA">
            <w:pPr>
              <w:jc w:val="center"/>
              <w:rPr>
                <w:color w:val="000000"/>
              </w:rPr>
            </w:pPr>
            <w:r w:rsidRPr="002848D3">
              <w:rPr>
                <w:color w:val="000000"/>
              </w:rPr>
              <w:t>1</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1070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1070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91</w:t>
            </w:r>
          </w:p>
        </w:tc>
        <w:tc>
          <w:tcPr>
            <w:tcW w:w="1160" w:type="pct"/>
            <w:shd w:val="clear" w:color="auto" w:fill="auto"/>
            <w:vAlign w:val="bottom"/>
          </w:tcPr>
          <w:p w:rsidR="00031080" w:rsidRPr="002848D3" w:rsidRDefault="00031080" w:rsidP="00D660AA">
            <w:pPr>
              <w:rPr>
                <w:color w:val="000000"/>
              </w:rPr>
            </w:pPr>
            <w:r w:rsidRPr="002848D3">
              <w:rPr>
                <w:color w:val="000000"/>
              </w:rPr>
              <w:t>Капитальный ремонт конвей</w:t>
            </w:r>
            <w:r w:rsidRPr="002848D3">
              <w:rPr>
                <w:color w:val="000000"/>
              </w:rPr>
              <w:t>е</w:t>
            </w:r>
            <w:r w:rsidRPr="002848D3">
              <w:rPr>
                <w:color w:val="000000"/>
              </w:rPr>
              <w:t>ра подачи угля с заменой транспортерной ленты</w:t>
            </w:r>
          </w:p>
        </w:tc>
        <w:tc>
          <w:tcPr>
            <w:tcW w:w="521" w:type="pct"/>
            <w:shd w:val="clear" w:color="auto" w:fill="auto"/>
            <w:vAlign w:val="center"/>
          </w:tcPr>
          <w:p w:rsidR="00031080" w:rsidRPr="002848D3" w:rsidRDefault="00031080" w:rsidP="00D660AA">
            <w:pPr>
              <w:jc w:val="center"/>
              <w:rPr>
                <w:color w:val="000000"/>
              </w:rPr>
            </w:pPr>
            <w:r w:rsidRPr="002848D3">
              <w:rPr>
                <w:color w:val="000000"/>
              </w:rPr>
              <w:t>ед.</w:t>
            </w:r>
          </w:p>
        </w:tc>
        <w:tc>
          <w:tcPr>
            <w:tcW w:w="256" w:type="pct"/>
            <w:shd w:val="clear" w:color="auto" w:fill="auto"/>
            <w:vAlign w:val="center"/>
          </w:tcPr>
          <w:p w:rsidR="00031080" w:rsidRPr="002848D3" w:rsidRDefault="00031080" w:rsidP="00D660AA">
            <w:pPr>
              <w:jc w:val="center"/>
              <w:rPr>
                <w:color w:val="000000"/>
              </w:rPr>
            </w:pPr>
            <w:r w:rsidRPr="002848D3">
              <w:rPr>
                <w:color w:val="000000"/>
              </w:rPr>
              <w:t>1</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690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690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D660AA">
            <w:pPr>
              <w:jc w:val="center"/>
              <w:rPr>
                <w:color w:val="000000"/>
              </w:rPr>
            </w:pPr>
            <w:r w:rsidRPr="002848D3">
              <w:rPr>
                <w:color w:val="000000"/>
              </w:rPr>
              <w:t>92</w:t>
            </w:r>
          </w:p>
        </w:tc>
        <w:tc>
          <w:tcPr>
            <w:tcW w:w="1160" w:type="pct"/>
            <w:shd w:val="clear" w:color="auto" w:fill="auto"/>
            <w:vAlign w:val="bottom"/>
          </w:tcPr>
          <w:p w:rsidR="00031080" w:rsidRPr="002848D3" w:rsidRDefault="00031080" w:rsidP="00D660AA">
            <w:pPr>
              <w:rPr>
                <w:color w:val="000000"/>
              </w:rPr>
            </w:pPr>
            <w:r w:rsidRPr="002848D3">
              <w:rPr>
                <w:color w:val="000000"/>
              </w:rPr>
              <w:t>Капитальный ремонт кровли здания Центральной котельной (более 50%)</w:t>
            </w:r>
          </w:p>
        </w:tc>
        <w:tc>
          <w:tcPr>
            <w:tcW w:w="521" w:type="pct"/>
            <w:shd w:val="clear" w:color="auto" w:fill="auto"/>
            <w:vAlign w:val="center"/>
          </w:tcPr>
          <w:p w:rsidR="00031080" w:rsidRPr="002848D3" w:rsidRDefault="00031080" w:rsidP="00F90534">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56" w:type="pct"/>
            <w:shd w:val="clear" w:color="auto" w:fill="auto"/>
            <w:vAlign w:val="center"/>
          </w:tcPr>
          <w:p w:rsidR="00031080" w:rsidRPr="002848D3" w:rsidRDefault="00031080" w:rsidP="00D660AA">
            <w:pPr>
              <w:jc w:val="center"/>
              <w:rPr>
                <w:color w:val="000000"/>
              </w:rPr>
            </w:pPr>
            <w:r w:rsidRPr="002848D3">
              <w:rPr>
                <w:color w:val="000000"/>
              </w:rPr>
              <w:t>1</w:t>
            </w:r>
          </w:p>
        </w:tc>
        <w:tc>
          <w:tcPr>
            <w:tcW w:w="322" w:type="pct"/>
            <w:shd w:val="clear" w:color="auto" w:fill="auto"/>
            <w:vAlign w:val="center"/>
          </w:tcPr>
          <w:p w:rsidR="00031080" w:rsidRPr="002848D3" w:rsidRDefault="00031080" w:rsidP="00D660AA">
            <w:pPr>
              <w:jc w:val="center"/>
              <w:rPr>
                <w:b/>
                <w:color w:val="000000"/>
              </w:rPr>
            </w:pPr>
            <w:r w:rsidRPr="002848D3">
              <w:rPr>
                <w:b/>
                <w:color w:val="000000"/>
              </w:rPr>
              <w:t>470</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470</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D660AA">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D660AA">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7B377C">
            <w:pPr>
              <w:jc w:val="center"/>
              <w:rPr>
                <w:color w:val="000000"/>
              </w:rPr>
            </w:pPr>
            <w:r>
              <w:rPr>
                <w:color w:val="000000"/>
              </w:rPr>
              <w:t>93</w:t>
            </w:r>
          </w:p>
        </w:tc>
        <w:tc>
          <w:tcPr>
            <w:tcW w:w="1160" w:type="pct"/>
            <w:shd w:val="clear" w:color="auto" w:fill="auto"/>
            <w:vAlign w:val="bottom"/>
          </w:tcPr>
          <w:p w:rsidR="00031080" w:rsidRPr="002848D3" w:rsidRDefault="00031080" w:rsidP="007B377C">
            <w:pPr>
              <w:rPr>
                <w:color w:val="000000"/>
              </w:rPr>
            </w:pPr>
            <w:r w:rsidRPr="00EB688B">
              <w:rPr>
                <w:color w:val="000000"/>
              </w:rPr>
              <w:t>Техническое обследование тепловых сетей</w:t>
            </w:r>
          </w:p>
        </w:tc>
        <w:tc>
          <w:tcPr>
            <w:tcW w:w="521" w:type="pct"/>
            <w:shd w:val="clear" w:color="auto" w:fill="auto"/>
            <w:vAlign w:val="center"/>
          </w:tcPr>
          <w:p w:rsidR="00031080" w:rsidRPr="002848D3" w:rsidRDefault="00031080" w:rsidP="007B377C">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56" w:type="pct"/>
            <w:shd w:val="clear" w:color="auto" w:fill="auto"/>
            <w:vAlign w:val="center"/>
          </w:tcPr>
          <w:p w:rsidR="00031080" w:rsidRPr="002848D3" w:rsidRDefault="00031080" w:rsidP="007B377C">
            <w:pPr>
              <w:jc w:val="center"/>
              <w:rPr>
                <w:color w:val="000000"/>
              </w:rPr>
            </w:pPr>
            <w:r w:rsidRPr="002848D3">
              <w:rPr>
                <w:color w:val="000000"/>
              </w:rPr>
              <w:t>1</w:t>
            </w:r>
          </w:p>
        </w:tc>
        <w:tc>
          <w:tcPr>
            <w:tcW w:w="322" w:type="pct"/>
            <w:shd w:val="clear" w:color="auto" w:fill="auto"/>
            <w:vAlign w:val="center"/>
          </w:tcPr>
          <w:p w:rsidR="00031080" w:rsidRDefault="00031080" w:rsidP="007B377C">
            <w:pPr>
              <w:jc w:val="center"/>
              <w:rPr>
                <w:b/>
                <w:bCs/>
              </w:rPr>
            </w:pPr>
            <w:r>
              <w:rPr>
                <w:b/>
                <w:bCs/>
              </w:rPr>
              <w:t>600</w:t>
            </w:r>
          </w:p>
        </w:tc>
        <w:tc>
          <w:tcPr>
            <w:tcW w:w="23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7B377C" w:rsidRDefault="00031080" w:rsidP="007B377C">
            <w:pPr>
              <w:jc w:val="center"/>
              <w:rPr>
                <w:bCs/>
              </w:rPr>
            </w:pPr>
            <w:r w:rsidRPr="007B377C">
              <w:rPr>
                <w:bCs/>
              </w:rPr>
              <w:t>300</w:t>
            </w:r>
          </w:p>
        </w:tc>
        <w:tc>
          <w:tcPr>
            <w:tcW w:w="276" w:type="pct"/>
            <w:gridSpan w:val="2"/>
            <w:shd w:val="clear" w:color="auto" w:fill="auto"/>
            <w:vAlign w:val="center"/>
          </w:tcPr>
          <w:p w:rsidR="00031080" w:rsidRPr="007B377C" w:rsidRDefault="00031080" w:rsidP="007B377C">
            <w:pPr>
              <w:jc w:val="center"/>
              <w:rPr>
                <w:bCs/>
              </w:rPr>
            </w:pPr>
            <w:r w:rsidRPr="007B377C">
              <w:rPr>
                <w:bCs/>
              </w:rPr>
              <w:t>300</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7B377C">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7B377C">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6D61E4">
            <w:pPr>
              <w:jc w:val="center"/>
              <w:rPr>
                <w:color w:val="000000"/>
              </w:rPr>
            </w:pPr>
            <w:r>
              <w:rPr>
                <w:color w:val="000000"/>
              </w:rPr>
              <w:t>94</w:t>
            </w:r>
          </w:p>
        </w:tc>
        <w:tc>
          <w:tcPr>
            <w:tcW w:w="1160" w:type="pct"/>
            <w:shd w:val="clear" w:color="auto" w:fill="auto"/>
            <w:vAlign w:val="bottom"/>
          </w:tcPr>
          <w:p w:rsidR="00031080" w:rsidRPr="002848D3" w:rsidRDefault="00031080" w:rsidP="006D61E4">
            <w:pPr>
              <w:rPr>
                <w:color w:val="000000"/>
              </w:rPr>
            </w:pPr>
            <w:r w:rsidRPr="00EB688B">
              <w:rPr>
                <w:color w:val="000000"/>
              </w:rPr>
              <w:t>Замена сетевых насосов Це</w:t>
            </w:r>
            <w:r w:rsidRPr="00EB688B">
              <w:rPr>
                <w:color w:val="000000"/>
              </w:rPr>
              <w:t>н</w:t>
            </w:r>
            <w:r w:rsidRPr="00EB688B">
              <w:rPr>
                <w:color w:val="000000"/>
              </w:rPr>
              <w:t xml:space="preserve">тральной котельной на насосы </w:t>
            </w:r>
            <w:proofErr w:type="spellStart"/>
            <w:r w:rsidRPr="00EB688B">
              <w:rPr>
                <w:color w:val="000000"/>
              </w:rPr>
              <w:t>Wilo</w:t>
            </w:r>
            <w:proofErr w:type="spellEnd"/>
            <w:r w:rsidRPr="00EB688B">
              <w:rPr>
                <w:color w:val="000000"/>
              </w:rPr>
              <w:t xml:space="preserve"> NL 80/200-30-2-12 или их аналоги</w:t>
            </w:r>
          </w:p>
        </w:tc>
        <w:tc>
          <w:tcPr>
            <w:tcW w:w="521" w:type="pct"/>
            <w:shd w:val="clear" w:color="auto" w:fill="auto"/>
            <w:vAlign w:val="center"/>
          </w:tcPr>
          <w:p w:rsidR="00031080" w:rsidRPr="002848D3" w:rsidRDefault="00031080" w:rsidP="006D61E4">
            <w:pPr>
              <w:jc w:val="center"/>
              <w:rPr>
                <w:color w:val="000000"/>
              </w:rPr>
            </w:pPr>
            <w:r w:rsidRPr="002848D3">
              <w:rPr>
                <w:color w:val="000000"/>
              </w:rPr>
              <w:t>ед.</w:t>
            </w:r>
          </w:p>
        </w:tc>
        <w:tc>
          <w:tcPr>
            <w:tcW w:w="256" w:type="pct"/>
            <w:shd w:val="clear" w:color="auto" w:fill="auto"/>
            <w:vAlign w:val="center"/>
          </w:tcPr>
          <w:p w:rsidR="00031080" w:rsidRPr="002848D3" w:rsidRDefault="00031080" w:rsidP="006D61E4">
            <w:pPr>
              <w:jc w:val="center"/>
              <w:rPr>
                <w:color w:val="000000"/>
              </w:rPr>
            </w:pPr>
            <w:r>
              <w:rPr>
                <w:color w:val="000000"/>
              </w:rPr>
              <w:t>3</w:t>
            </w:r>
          </w:p>
        </w:tc>
        <w:tc>
          <w:tcPr>
            <w:tcW w:w="322" w:type="pct"/>
            <w:shd w:val="clear" w:color="auto" w:fill="auto"/>
            <w:vAlign w:val="center"/>
          </w:tcPr>
          <w:p w:rsidR="00031080" w:rsidRDefault="00031080" w:rsidP="006D61E4">
            <w:pPr>
              <w:jc w:val="center"/>
              <w:rPr>
                <w:b/>
                <w:bCs/>
              </w:rPr>
            </w:pPr>
            <w:r>
              <w:rPr>
                <w:b/>
                <w:bCs/>
              </w:rPr>
              <w:t>1 720</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43179F" w:rsidRDefault="00031080" w:rsidP="006D61E4">
            <w:pPr>
              <w:jc w:val="center"/>
              <w:rPr>
                <w:bCs/>
              </w:rPr>
            </w:pPr>
            <w:r w:rsidRPr="0043179F">
              <w:rPr>
                <w:bCs/>
              </w:rPr>
              <w:t>1 720</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Pr="002848D3" w:rsidRDefault="00031080" w:rsidP="006D61E4">
            <w:pPr>
              <w:jc w:val="center"/>
              <w:rPr>
                <w:color w:val="000000"/>
              </w:rPr>
            </w:pPr>
            <w:r>
              <w:rPr>
                <w:color w:val="000000"/>
              </w:rPr>
              <w:t>95</w:t>
            </w:r>
          </w:p>
        </w:tc>
        <w:tc>
          <w:tcPr>
            <w:tcW w:w="1160" w:type="pct"/>
            <w:shd w:val="clear" w:color="auto" w:fill="auto"/>
            <w:vAlign w:val="bottom"/>
          </w:tcPr>
          <w:p w:rsidR="00031080" w:rsidRPr="002848D3" w:rsidRDefault="00031080" w:rsidP="006D61E4">
            <w:pPr>
              <w:rPr>
                <w:color w:val="000000"/>
              </w:rPr>
            </w:pPr>
            <w:r w:rsidRPr="00EB688B">
              <w:rPr>
                <w:color w:val="000000"/>
              </w:rPr>
              <w:t xml:space="preserve">Замена сетевых насосов </w:t>
            </w:r>
            <w:proofErr w:type="spellStart"/>
            <w:r w:rsidRPr="00EB688B">
              <w:rPr>
                <w:color w:val="000000"/>
              </w:rPr>
              <w:t>пов</w:t>
            </w:r>
            <w:r w:rsidRPr="00EB688B">
              <w:rPr>
                <w:color w:val="000000"/>
              </w:rPr>
              <w:t>ы</w:t>
            </w:r>
            <w:r w:rsidRPr="00EB688B">
              <w:rPr>
                <w:color w:val="000000"/>
              </w:rPr>
              <w:t>сительной</w:t>
            </w:r>
            <w:proofErr w:type="spellEnd"/>
            <w:r w:rsidRPr="00EB688B">
              <w:rPr>
                <w:color w:val="000000"/>
              </w:rPr>
              <w:t xml:space="preserve"> насосной станции на насосы </w:t>
            </w:r>
            <w:proofErr w:type="spellStart"/>
            <w:r w:rsidRPr="00EB688B">
              <w:rPr>
                <w:color w:val="000000"/>
              </w:rPr>
              <w:t>Wilo</w:t>
            </w:r>
            <w:proofErr w:type="spellEnd"/>
            <w:r w:rsidRPr="00EB688B">
              <w:rPr>
                <w:color w:val="000000"/>
              </w:rPr>
              <w:t xml:space="preserve"> NL 150/315-22-4-12 или их аналоги</w:t>
            </w:r>
          </w:p>
        </w:tc>
        <w:tc>
          <w:tcPr>
            <w:tcW w:w="521" w:type="pct"/>
            <w:shd w:val="clear" w:color="auto" w:fill="auto"/>
            <w:vAlign w:val="center"/>
          </w:tcPr>
          <w:p w:rsidR="00031080" w:rsidRPr="002848D3" w:rsidRDefault="00031080" w:rsidP="006D61E4">
            <w:pPr>
              <w:jc w:val="center"/>
              <w:rPr>
                <w:color w:val="000000"/>
              </w:rPr>
            </w:pPr>
            <w:r w:rsidRPr="002848D3">
              <w:rPr>
                <w:color w:val="000000"/>
              </w:rPr>
              <w:t>ед.</w:t>
            </w:r>
          </w:p>
        </w:tc>
        <w:tc>
          <w:tcPr>
            <w:tcW w:w="256" w:type="pct"/>
            <w:shd w:val="clear" w:color="auto" w:fill="auto"/>
            <w:vAlign w:val="center"/>
          </w:tcPr>
          <w:p w:rsidR="00031080" w:rsidRPr="002848D3" w:rsidRDefault="00031080" w:rsidP="006D61E4">
            <w:pPr>
              <w:jc w:val="center"/>
              <w:rPr>
                <w:color w:val="000000"/>
              </w:rPr>
            </w:pPr>
            <w:r>
              <w:rPr>
                <w:color w:val="000000"/>
              </w:rPr>
              <w:t>2</w:t>
            </w:r>
          </w:p>
        </w:tc>
        <w:tc>
          <w:tcPr>
            <w:tcW w:w="322" w:type="pct"/>
            <w:shd w:val="clear" w:color="auto" w:fill="auto"/>
            <w:vAlign w:val="center"/>
          </w:tcPr>
          <w:p w:rsidR="00031080" w:rsidRDefault="00031080" w:rsidP="006D61E4">
            <w:pPr>
              <w:jc w:val="center"/>
              <w:rPr>
                <w:b/>
                <w:bCs/>
              </w:rPr>
            </w:pPr>
            <w:r>
              <w:rPr>
                <w:b/>
                <w:bCs/>
              </w:rPr>
              <w:t>2 010</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43179F" w:rsidRDefault="00031080" w:rsidP="006D61E4">
            <w:pPr>
              <w:jc w:val="center"/>
              <w:rPr>
                <w:bCs/>
              </w:rPr>
            </w:pPr>
            <w:r w:rsidRPr="0043179F">
              <w:rPr>
                <w:bCs/>
              </w:rPr>
              <w:t>2 010</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6D61E4">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6D61E4">
            <w:pPr>
              <w:jc w:val="center"/>
              <w:rPr>
                <w:color w:val="000000"/>
              </w:rPr>
            </w:pPr>
            <w:r w:rsidRPr="002848D3">
              <w:rPr>
                <w:color w:val="000000"/>
              </w:rPr>
              <w:t>-</w:t>
            </w:r>
          </w:p>
        </w:tc>
      </w:tr>
      <w:tr w:rsidR="00031080" w:rsidRPr="002848D3" w:rsidTr="00031080">
        <w:trPr>
          <w:gridAfter w:val="1"/>
          <w:wAfter w:w="182" w:type="pct"/>
          <w:trHeight w:val="20"/>
        </w:trPr>
        <w:tc>
          <w:tcPr>
            <w:tcW w:w="154" w:type="pct"/>
            <w:shd w:val="clear" w:color="auto" w:fill="auto"/>
            <w:vAlign w:val="center"/>
          </w:tcPr>
          <w:p w:rsidR="00031080" w:rsidRDefault="00031080" w:rsidP="006D79B2">
            <w:pPr>
              <w:jc w:val="center"/>
              <w:rPr>
                <w:color w:val="000000"/>
              </w:rPr>
            </w:pPr>
            <w:r>
              <w:rPr>
                <w:color w:val="000000"/>
              </w:rPr>
              <w:t>96</w:t>
            </w:r>
          </w:p>
        </w:tc>
        <w:tc>
          <w:tcPr>
            <w:tcW w:w="1160" w:type="pct"/>
            <w:shd w:val="clear" w:color="auto" w:fill="auto"/>
            <w:vAlign w:val="bottom"/>
          </w:tcPr>
          <w:p w:rsidR="00031080" w:rsidRPr="00EB688B" w:rsidRDefault="00031080" w:rsidP="006D79B2">
            <w:pPr>
              <w:rPr>
                <w:color w:val="000000"/>
              </w:rPr>
            </w:pPr>
            <w:r w:rsidRPr="006D79B2">
              <w:rPr>
                <w:color w:val="000000"/>
              </w:rPr>
              <w:t>Приобретение резервного и</w:t>
            </w:r>
            <w:r w:rsidRPr="006D79B2">
              <w:rPr>
                <w:color w:val="000000"/>
              </w:rPr>
              <w:t>с</w:t>
            </w:r>
            <w:r w:rsidRPr="006D79B2">
              <w:rPr>
                <w:color w:val="000000"/>
              </w:rPr>
              <w:t>точника электроснабжения Центральной котельной на б</w:t>
            </w:r>
            <w:r w:rsidRPr="006D79B2">
              <w:rPr>
                <w:color w:val="000000"/>
              </w:rPr>
              <w:t>а</w:t>
            </w:r>
            <w:r w:rsidRPr="006D79B2">
              <w:rPr>
                <w:color w:val="000000"/>
              </w:rPr>
              <w:t>зе дизель-генераторной уст</w:t>
            </w:r>
            <w:r w:rsidRPr="006D79B2">
              <w:rPr>
                <w:color w:val="000000"/>
              </w:rPr>
              <w:t>а</w:t>
            </w:r>
            <w:r w:rsidRPr="006D79B2">
              <w:rPr>
                <w:color w:val="000000"/>
              </w:rPr>
              <w:lastRenderedPageBreak/>
              <w:t>новки мощностью 400 кВт</w:t>
            </w:r>
          </w:p>
        </w:tc>
        <w:tc>
          <w:tcPr>
            <w:tcW w:w="521" w:type="pct"/>
            <w:shd w:val="clear" w:color="auto" w:fill="auto"/>
            <w:vAlign w:val="center"/>
          </w:tcPr>
          <w:p w:rsidR="00031080" w:rsidRPr="002848D3" w:rsidRDefault="00031080" w:rsidP="006D79B2">
            <w:pPr>
              <w:jc w:val="center"/>
              <w:rPr>
                <w:color w:val="000000"/>
              </w:rPr>
            </w:pPr>
            <w:r>
              <w:rPr>
                <w:color w:val="000000"/>
              </w:rPr>
              <w:lastRenderedPageBreak/>
              <w:t>ед.</w:t>
            </w:r>
          </w:p>
        </w:tc>
        <w:tc>
          <w:tcPr>
            <w:tcW w:w="256" w:type="pct"/>
            <w:shd w:val="clear" w:color="auto" w:fill="auto"/>
            <w:vAlign w:val="center"/>
          </w:tcPr>
          <w:p w:rsidR="00031080" w:rsidRDefault="00031080" w:rsidP="006D79B2">
            <w:pPr>
              <w:jc w:val="center"/>
              <w:rPr>
                <w:color w:val="000000"/>
              </w:rPr>
            </w:pPr>
            <w:r>
              <w:rPr>
                <w:color w:val="000000"/>
              </w:rPr>
              <w:t>1</w:t>
            </w:r>
          </w:p>
        </w:tc>
        <w:tc>
          <w:tcPr>
            <w:tcW w:w="322" w:type="pct"/>
            <w:shd w:val="clear" w:color="auto" w:fill="auto"/>
            <w:vAlign w:val="center"/>
          </w:tcPr>
          <w:p w:rsidR="00031080" w:rsidRDefault="00031080" w:rsidP="006D79B2">
            <w:pPr>
              <w:jc w:val="center"/>
              <w:rPr>
                <w:b/>
                <w:bCs/>
              </w:rPr>
            </w:pPr>
            <w:r>
              <w:rPr>
                <w:b/>
                <w:bCs/>
              </w:rPr>
              <w:t>5 090</w:t>
            </w:r>
          </w:p>
        </w:tc>
        <w:tc>
          <w:tcPr>
            <w:tcW w:w="23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6D79B2" w:rsidRDefault="00031080" w:rsidP="006D79B2">
            <w:pPr>
              <w:jc w:val="center"/>
              <w:rPr>
                <w:bCs/>
              </w:rPr>
            </w:pPr>
            <w:r w:rsidRPr="006D79B2">
              <w:rPr>
                <w:bCs/>
              </w:rPr>
              <w:t>5 090</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77" w:type="pct"/>
            <w:gridSpan w:val="2"/>
            <w:shd w:val="clear" w:color="auto" w:fill="auto"/>
            <w:vAlign w:val="center"/>
          </w:tcPr>
          <w:p w:rsidR="00031080" w:rsidRPr="002848D3" w:rsidRDefault="00031080" w:rsidP="006D79B2">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6D79B2">
            <w:pPr>
              <w:jc w:val="center"/>
              <w:rPr>
                <w:color w:val="000000"/>
              </w:rPr>
            </w:pPr>
            <w:r w:rsidRPr="002848D3">
              <w:rPr>
                <w:color w:val="000000"/>
              </w:rPr>
              <w:t>-</w:t>
            </w:r>
          </w:p>
        </w:tc>
      </w:tr>
      <w:tr w:rsidR="00031080" w:rsidRPr="002848D3" w:rsidTr="00031080">
        <w:trPr>
          <w:gridAfter w:val="1"/>
          <w:wAfter w:w="184" w:type="pct"/>
          <w:trHeight w:val="20"/>
        </w:trPr>
        <w:tc>
          <w:tcPr>
            <w:tcW w:w="154" w:type="pct"/>
            <w:shd w:val="clear" w:color="auto" w:fill="auto"/>
            <w:vAlign w:val="center"/>
          </w:tcPr>
          <w:p w:rsidR="00031080" w:rsidRDefault="00031080" w:rsidP="00AC593C">
            <w:pPr>
              <w:jc w:val="center"/>
              <w:rPr>
                <w:color w:val="000000"/>
              </w:rPr>
            </w:pPr>
            <w:r>
              <w:rPr>
                <w:color w:val="000000"/>
              </w:rPr>
              <w:lastRenderedPageBreak/>
              <w:t>97</w:t>
            </w:r>
          </w:p>
        </w:tc>
        <w:tc>
          <w:tcPr>
            <w:tcW w:w="1160" w:type="pct"/>
            <w:shd w:val="clear" w:color="auto" w:fill="auto"/>
            <w:vAlign w:val="bottom"/>
          </w:tcPr>
          <w:p w:rsidR="00031080" w:rsidRPr="00EB688B" w:rsidRDefault="00031080" w:rsidP="00AC593C">
            <w:pPr>
              <w:rPr>
                <w:color w:val="000000"/>
              </w:rPr>
            </w:pPr>
            <w:r w:rsidRPr="006D79B2">
              <w:rPr>
                <w:color w:val="000000"/>
              </w:rPr>
              <w:t>Приобретение резервного и</w:t>
            </w:r>
            <w:r w:rsidRPr="006D79B2">
              <w:rPr>
                <w:color w:val="000000"/>
              </w:rPr>
              <w:t>с</w:t>
            </w:r>
            <w:r w:rsidRPr="006D79B2">
              <w:rPr>
                <w:color w:val="000000"/>
              </w:rPr>
              <w:t xml:space="preserve">точника электроснабжения Котельной №1 и </w:t>
            </w:r>
            <w:proofErr w:type="spellStart"/>
            <w:r w:rsidRPr="006D79B2">
              <w:rPr>
                <w:color w:val="000000"/>
              </w:rPr>
              <w:t>повысител</w:t>
            </w:r>
            <w:r w:rsidRPr="006D79B2">
              <w:rPr>
                <w:color w:val="000000"/>
              </w:rPr>
              <w:t>ь</w:t>
            </w:r>
            <w:r w:rsidRPr="006D79B2">
              <w:rPr>
                <w:color w:val="000000"/>
              </w:rPr>
              <w:t>ной</w:t>
            </w:r>
            <w:proofErr w:type="spellEnd"/>
            <w:r w:rsidRPr="006D79B2">
              <w:rPr>
                <w:color w:val="000000"/>
              </w:rPr>
              <w:t xml:space="preserve"> насосной станции на базе дизель-генераторной устано</w:t>
            </w:r>
            <w:r w:rsidRPr="006D79B2">
              <w:rPr>
                <w:color w:val="000000"/>
              </w:rPr>
              <w:t>в</w:t>
            </w:r>
            <w:r w:rsidRPr="006D79B2">
              <w:rPr>
                <w:color w:val="000000"/>
              </w:rPr>
              <w:t>ки мощностью 25 кВт</w:t>
            </w:r>
          </w:p>
        </w:tc>
        <w:tc>
          <w:tcPr>
            <w:tcW w:w="521" w:type="pct"/>
            <w:shd w:val="clear" w:color="auto" w:fill="auto"/>
            <w:vAlign w:val="center"/>
          </w:tcPr>
          <w:p w:rsidR="00031080" w:rsidRPr="002848D3" w:rsidRDefault="00031080" w:rsidP="00AC593C">
            <w:pPr>
              <w:jc w:val="center"/>
              <w:rPr>
                <w:color w:val="000000"/>
              </w:rPr>
            </w:pPr>
            <w:r>
              <w:rPr>
                <w:color w:val="000000"/>
              </w:rPr>
              <w:t>ед.</w:t>
            </w:r>
          </w:p>
        </w:tc>
        <w:tc>
          <w:tcPr>
            <w:tcW w:w="256" w:type="pct"/>
            <w:shd w:val="clear" w:color="auto" w:fill="auto"/>
            <w:vAlign w:val="center"/>
          </w:tcPr>
          <w:p w:rsidR="00031080" w:rsidRDefault="00031080" w:rsidP="00AC593C">
            <w:pPr>
              <w:jc w:val="center"/>
              <w:rPr>
                <w:color w:val="000000"/>
              </w:rPr>
            </w:pPr>
            <w:r>
              <w:rPr>
                <w:color w:val="000000"/>
              </w:rPr>
              <w:t>2</w:t>
            </w:r>
          </w:p>
        </w:tc>
        <w:tc>
          <w:tcPr>
            <w:tcW w:w="322" w:type="pct"/>
            <w:shd w:val="clear" w:color="auto" w:fill="auto"/>
            <w:vAlign w:val="center"/>
          </w:tcPr>
          <w:p w:rsidR="00031080" w:rsidRDefault="00031080" w:rsidP="00AC593C">
            <w:pPr>
              <w:jc w:val="center"/>
              <w:rPr>
                <w:b/>
                <w:bCs/>
              </w:rPr>
            </w:pPr>
            <w:r>
              <w:rPr>
                <w:b/>
                <w:bCs/>
              </w:rPr>
              <w:t>1 070</w:t>
            </w:r>
          </w:p>
        </w:tc>
        <w:tc>
          <w:tcPr>
            <w:tcW w:w="235"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AC593C" w:rsidRDefault="00031080" w:rsidP="00AC593C">
            <w:pPr>
              <w:jc w:val="center"/>
              <w:rPr>
                <w:bCs/>
              </w:rPr>
            </w:pPr>
            <w:r w:rsidRPr="00AC593C">
              <w:rPr>
                <w:bCs/>
              </w:rPr>
              <w:t>510</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AC593C" w:rsidRDefault="00031080" w:rsidP="00AC593C">
            <w:pPr>
              <w:jc w:val="center"/>
              <w:rPr>
                <w:bCs/>
              </w:rPr>
            </w:pPr>
            <w:r w:rsidRPr="00AC593C">
              <w:rPr>
                <w:bCs/>
              </w:rPr>
              <w:t>560</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76" w:type="pct"/>
            <w:gridSpan w:val="2"/>
            <w:shd w:val="clear" w:color="auto" w:fill="auto"/>
            <w:vAlign w:val="center"/>
          </w:tcPr>
          <w:p w:rsidR="00031080" w:rsidRPr="002848D3" w:rsidRDefault="00031080" w:rsidP="00AC593C">
            <w:pPr>
              <w:jc w:val="center"/>
              <w:rPr>
                <w:color w:val="000000"/>
              </w:rPr>
            </w:pPr>
            <w:r w:rsidRPr="002848D3">
              <w:rPr>
                <w:color w:val="000000"/>
              </w:rPr>
              <w:t>-</w:t>
            </w:r>
          </w:p>
        </w:tc>
        <w:tc>
          <w:tcPr>
            <w:tcW w:w="236" w:type="pct"/>
            <w:gridSpan w:val="2"/>
            <w:shd w:val="clear" w:color="auto" w:fill="auto"/>
            <w:vAlign w:val="center"/>
          </w:tcPr>
          <w:p w:rsidR="00031080" w:rsidRPr="002848D3" w:rsidRDefault="00031080" w:rsidP="00AC593C">
            <w:pPr>
              <w:jc w:val="center"/>
              <w:rPr>
                <w:color w:val="000000"/>
              </w:rPr>
            </w:pPr>
            <w:r w:rsidRPr="002848D3">
              <w:rPr>
                <w:color w:val="000000"/>
              </w:rPr>
              <w:t>-</w:t>
            </w:r>
          </w:p>
        </w:tc>
      </w:tr>
      <w:tr w:rsidR="000A6E49" w:rsidRPr="002848D3" w:rsidTr="00031080">
        <w:trPr>
          <w:trHeight w:val="20"/>
        </w:trPr>
        <w:tc>
          <w:tcPr>
            <w:tcW w:w="154" w:type="pct"/>
            <w:shd w:val="clear" w:color="auto" w:fill="auto"/>
            <w:vAlign w:val="center"/>
            <w:hideMark/>
          </w:tcPr>
          <w:p w:rsidR="000A6E49" w:rsidRPr="002848D3" w:rsidRDefault="000A6E49" w:rsidP="000A6E49">
            <w:pPr>
              <w:jc w:val="center"/>
              <w:rPr>
                <w:b/>
                <w:bCs/>
                <w:color w:val="000000"/>
              </w:rPr>
            </w:pPr>
            <w:r w:rsidRPr="002848D3">
              <w:rPr>
                <w:b/>
                <w:bCs/>
                <w:color w:val="000000"/>
              </w:rPr>
              <w:t> </w:t>
            </w:r>
          </w:p>
        </w:tc>
        <w:tc>
          <w:tcPr>
            <w:tcW w:w="1160" w:type="pct"/>
            <w:shd w:val="clear" w:color="auto" w:fill="auto"/>
            <w:vAlign w:val="bottom"/>
            <w:hideMark/>
          </w:tcPr>
          <w:p w:rsidR="000A6E49" w:rsidRPr="002848D3" w:rsidRDefault="000A6E49" w:rsidP="000A6E49">
            <w:pPr>
              <w:rPr>
                <w:b/>
                <w:bCs/>
                <w:color w:val="000000"/>
              </w:rPr>
            </w:pPr>
            <w:r w:rsidRPr="002848D3">
              <w:rPr>
                <w:b/>
                <w:bCs/>
                <w:color w:val="000000"/>
              </w:rPr>
              <w:t>Итого</w:t>
            </w:r>
          </w:p>
        </w:tc>
        <w:tc>
          <w:tcPr>
            <w:tcW w:w="521" w:type="pct"/>
            <w:shd w:val="clear" w:color="auto" w:fill="auto"/>
            <w:vAlign w:val="bottom"/>
            <w:hideMark/>
          </w:tcPr>
          <w:p w:rsidR="000A6E49" w:rsidRPr="002848D3" w:rsidRDefault="000A6E49" w:rsidP="000A6E49">
            <w:pPr>
              <w:rPr>
                <w:b/>
                <w:bCs/>
                <w:color w:val="000000"/>
              </w:rPr>
            </w:pPr>
            <w:r w:rsidRPr="002848D3">
              <w:rPr>
                <w:b/>
                <w:bCs/>
                <w:color w:val="000000"/>
              </w:rPr>
              <w:t> </w:t>
            </w:r>
          </w:p>
        </w:tc>
        <w:tc>
          <w:tcPr>
            <w:tcW w:w="256" w:type="pct"/>
            <w:shd w:val="clear" w:color="auto" w:fill="auto"/>
            <w:vAlign w:val="bottom"/>
            <w:hideMark/>
          </w:tcPr>
          <w:p w:rsidR="000A6E49" w:rsidRPr="002848D3" w:rsidRDefault="000A6E49" w:rsidP="000A6E49">
            <w:pPr>
              <w:rPr>
                <w:b/>
                <w:bCs/>
                <w:color w:val="000000"/>
              </w:rPr>
            </w:pPr>
            <w:r w:rsidRPr="002848D3">
              <w:rPr>
                <w:b/>
                <w:bCs/>
                <w:color w:val="000000"/>
              </w:rPr>
              <w:t> </w:t>
            </w:r>
          </w:p>
        </w:tc>
        <w:tc>
          <w:tcPr>
            <w:tcW w:w="322" w:type="pct"/>
            <w:shd w:val="clear" w:color="auto" w:fill="auto"/>
            <w:vAlign w:val="center"/>
            <w:hideMark/>
          </w:tcPr>
          <w:p w:rsidR="000A6E49" w:rsidRDefault="000A6E49" w:rsidP="000A6E49">
            <w:pPr>
              <w:jc w:val="center"/>
              <w:rPr>
                <w:b/>
                <w:bCs/>
                <w:color w:val="000000"/>
              </w:rPr>
            </w:pPr>
            <w:r>
              <w:rPr>
                <w:b/>
                <w:bCs/>
                <w:color w:val="000000"/>
              </w:rPr>
              <w:t>113089</w:t>
            </w:r>
          </w:p>
        </w:tc>
        <w:tc>
          <w:tcPr>
            <w:tcW w:w="184" w:type="pct"/>
            <w:shd w:val="clear" w:color="auto" w:fill="auto"/>
            <w:vAlign w:val="center"/>
            <w:hideMark/>
          </w:tcPr>
          <w:p w:rsidR="000A6E49" w:rsidRDefault="000A6E49" w:rsidP="000A6E49">
            <w:pPr>
              <w:jc w:val="center"/>
              <w:rPr>
                <w:b/>
                <w:bCs/>
                <w:color w:val="000000"/>
              </w:rPr>
            </w:pPr>
            <w:r>
              <w:rPr>
                <w:b/>
                <w:bCs/>
                <w:color w:val="000000"/>
              </w:rPr>
              <w:t>0</w:t>
            </w:r>
          </w:p>
        </w:tc>
        <w:tc>
          <w:tcPr>
            <w:tcW w:w="235" w:type="pct"/>
            <w:gridSpan w:val="2"/>
            <w:shd w:val="clear" w:color="auto" w:fill="auto"/>
            <w:vAlign w:val="center"/>
            <w:hideMark/>
          </w:tcPr>
          <w:p w:rsidR="000A6E49" w:rsidRDefault="000A6E49" w:rsidP="000A6E49">
            <w:pPr>
              <w:jc w:val="center"/>
              <w:rPr>
                <w:b/>
                <w:bCs/>
                <w:color w:val="000000"/>
              </w:rPr>
            </w:pPr>
            <w:r>
              <w:rPr>
                <w:b/>
                <w:bCs/>
                <w:color w:val="000000"/>
              </w:rPr>
              <w:t>8987</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13698</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17472</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17398</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12171</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12897</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12913</w:t>
            </w:r>
          </w:p>
        </w:tc>
        <w:tc>
          <w:tcPr>
            <w:tcW w:w="276" w:type="pct"/>
            <w:gridSpan w:val="2"/>
            <w:shd w:val="clear" w:color="auto" w:fill="auto"/>
            <w:vAlign w:val="center"/>
            <w:hideMark/>
          </w:tcPr>
          <w:p w:rsidR="000A6E49" w:rsidRDefault="000A6E49" w:rsidP="000A6E49">
            <w:pPr>
              <w:jc w:val="center"/>
              <w:rPr>
                <w:b/>
                <w:bCs/>
                <w:color w:val="000000"/>
              </w:rPr>
            </w:pPr>
            <w:r>
              <w:rPr>
                <w:b/>
                <w:bCs/>
                <w:color w:val="000000"/>
              </w:rPr>
              <w:t>11220</w:t>
            </w:r>
          </w:p>
        </w:tc>
        <w:tc>
          <w:tcPr>
            <w:tcW w:w="236" w:type="pct"/>
            <w:gridSpan w:val="2"/>
            <w:shd w:val="clear" w:color="auto" w:fill="auto"/>
            <w:vAlign w:val="center"/>
            <w:hideMark/>
          </w:tcPr>
          <w:p w:rsidR="000A6E49" w:rsidRDefault="000A6E49" w:rsidP="000A6E49">
            <w:pPr>
              <w:jc w:val="center"/>
              <w:rPr>
                <w:b/>
                <w:bCs/>
                <w:color w:val="000000"/>
              </w:rPr>
            </w:pPr>
            <w:r>
              <w:rPr>
                <w:b/>
                <w:bCs/>
                <w:color w:val="000000"/>
              </w:rPr>
              <w:t>6333</w:t>
            </w:r>
          </w:p>
        </w:tc>
      </w:tr>
    </w:tbl>
    <w:p w:rsidR="00000F96" w:rsidRPr="002848D3" w:rsidRDefault="00000F96" w:rsidP="00B16098">
      <w:pPr>
        <w:tabs>
          <w:tab w:val="left" w:pos="1276"/>
        </w:tabs>
        <w:ind w:firstLine="709"/>
        <w:jc w:val="right"/>
        <w:rPr>
          <w:sz w:val="28"/>
          <w:szCs w:val="28"/>
        </w:rPr>
      </w:pPr>
    </w:p>
    <w:p w:rsidR="00000F96" w:rsidRPr="002848D3" w:rsidRDefault="00000F96" w:rsidP="00B16098">
      <w:pPr>
        <w:tabs>
          <w:tab w:val="left" w:pos="1276"/>
        </w:tabs>
        <w:ind w:firstLine="709"/>
        <w:jc w:val="right"/>
        <w:rPr>
          <w:sz w:val="28"/>
          <w:szCs w:val="28"/>
        </w:rPr>
        <w:sectPr w:rsidR="00000F96" w:rsidRPr="002848D3" w:rsidSect="00000F96">
          <w:pgSz w:w="16838" w:h="11906" w:orient="landscape"/>
          <w:pgMar w:top="1134" w:right="1134" w:bottom="1134" w:left="1134" w:header="720" w:footer="709" w:gutter="0"/>
          <w:cols w:space="720"/>
          <w:docGrid w:linePitch="360"/>
        </w:sectPr>
      </w:pPr>
    </w:p>
    <w:p w:rsidR="00C446F2" w:rsidRPr="002848D3" w:rsidRDefault="00C446F2" w:rsidP="00F9003D">
      <w:pPr>
        <w:tabs>
          <w:tab w:val="left" w:pos="1276"/>
        </w:tabs>
        <w:ind w:firstLine="709"/>
        <w:jc w:val="both"/>
        <w:rPr>
          <w:sz w:val="28"/>
          <w:szCs w:val="28"/>
        </w:rPr>
      </w:pPr>
      <w:r w:rsidRPr="002848D3">
        <w:rPr>
          <w:sz w:val="28"/>
          <w:szCs w:val="28"/>
        </w:rPr>
        <w:lastRenderedPageBreak/>
        <w:t>Стоимости мероприятий определены на основании укрупненных сметных нормативов для объектов непроизводственного назначения и инженерной и</w:t>
      </w:r>
      <w:r w:rsidRPr="002848D3">
        <w:rPr>
          <w:sz w:val="28"/>
          <w:szCs w:val="28"/>
        </w:rPr>
        <w:t>н</w:t>
      </w:r>
      <w:r w:rsidRPr="002848D3">
        <w:rPr>
          <w:sz w:val="28"/>
          <w:szCs w:val="28"/>
        </w:rPr>
        <w:t>фраструктуры, утвержденных федеральным органом исполнительной власти, осуществляющим функции по выработке государственной политики и норм</w:t>
      </w:r>
      <w:r w:rsidRPr="002848D3">
        <w:rPr>
          <w:sz w:val="28"/>
          <w:szCs w:val="28"/>
        </w:rPr>
        <w:t>а</w:t>
      </w:r>
      <w:r w:rsidRPr="002848D3">
        <w:rPr>
          <w:sz w:val="28"/>
          <w:szCs w:val="28"/>
        </w:rPr>
        <w:t>тивно-правовому регулированию в сфере строительства (</w:t>
      </w:r>
      <w:r w:rsidR="00310E42" w:rsidRPr="002848D3">
        <w:rPr>
          <w:sz w:val="28"/>
          <w:szCs w:val="28"/>
        </w:rPr>
        <w:t>Государственные сметные нормативы. Нормативы цены строительства. НЦС 81-02-19-2017. Укрупненные нормативы цены строительства. Сборник №19. Здания и соор</w:t>
      </w:r>
      <w:r w:rsidR="00310E42" w:rsidRPr="002848D3">
        <w:rPr>
          <w:sz w:val="28"/>
          <w:szCs w:val="28"/>
        </w:rPr>
        <w:t>у</w:t>
      </w:r>
      <w:r w:rsidR="00310E42" w:rsidRPr="002848D3">
        <w:rPr>
          <w:sz w:val="28"/>
          <w:szCs w:val="28"/>
        </w:rPr>
        <w:t>жения городской инфраструктуры. Утверждены Приказом Министерства стр</w:t>
      </w:r>
      <w:r w:rsidR="00310E42" w:rsidRPr="002848D3">
        <w:rPr>
          <w:sz w:val="28"/>
          <w:szCs w:val="28"/>
        </w:rPr>
        <w:t>о</w:t>
      </w:r>
      <w:r w:rsidR="00310E42" w:rsidRPr="002848D3">
        <w:rPr>
          <w:sz w:val="28"/>
          <w:szCs w:val="28"/>
        </w:rPr>
        <w:t>ительства и жилищно-коммунального хозяйства Российской Федерации от 01.06.2017 г. №837/</w:t>
      </w:r>
      <w:proofErr w:type="spellStart"/>
      <w:r w:rsidR="00310E42" w:rsidRPr="002848D3">
        <w:rPr>
          <w:sz w:val="28"/>
          <w:szCs w:val="28"/>
        </w:rPr>
        <w:t>пр</w:t>
      </w:r>
      <w:proofErr w:type="spellEnd"/>
      <w:r w:rsidR="00310E42" w:rsidRPr="002848D3">
        <w:rPr>
          <w:sz w:val="28"/>
          <w:szCs w:val="28"/>
        </w:rPr>
        <w:t xml:space="preserve">; </w:t>
      </w:r>
      <w:r w:rsidRPr="002848D3">
        <w:rPr>
          <w:sz w:val="28"/>
          <w:szCs w:val="28"/>
        </w:rPr>
        <w:t>Государственные сметные нормативы. Нормативы цены строительства. НЦС 81-02</w:t>
      </w:r>
      <w:r w:rsidR="00D62157" w:rsidRPr="002848D3">
        <w:rPr>
          <w:sz w:val="28"/>
          <w:szCs w:val="28"/>
        </w:rPr>
        <w:t>-13</w:t>
      </w:r>
      <w:r w:rsidRPr="002848D3">
        <w:rPr>
          <w:sz w:val="28"/>
          <w:szCs w:val="28"/>
        </w:rPr>
        <w:t>-201</w:t>
      </w:r>
      <w:r w:rsidR="00D62157" w:rsidRPr="002848D3">
        <w:rPr>
          <w:sz w:val="28"/>
          <w:szCs w:val="28"/>
        </w:rPr>
        <w:t>7</w:t>
      </w:r>
      <w:r w:rsidRPr="002848D3">
        <w:rPr>
          <w:sz w:val="28"/>
          <w:szCs w:val="28"/>
        </w:rPr>
        <w:t xml:space="preserve">. </w:t>
      </w:r>
      <w:r w:rsidR="00F9003D" w:rsidRPr="002848D3">
        <w:rPr>
          <w:sz w:val="28"/>
          <w:szCs w:val="28"/>
        </w:rPr>
        <w:t>Утверждены Приказом Министерства стр</w:t>
      </w:r>
      <w:r w:rsidR="00F9003D" w:rsidRPr="002848D3">
        <w:rPr>
          <w:sz w:val="28"/>
          <w:szCs w:val="28"/>
        </w:rPr>
        <w:t>о</w:t>
      </w:r>
      <w:r w:rsidR="00F9003D" w:rsidRPr="002848D3">
        <w:rPr>
          <w:sz w:val="28"/>
          <w:szCs w:val="28"/>
        </w:rPr>
        <w:t>ительства и жилищно-коммунального хозяйства Российской Федерации от 21.07.2017 г. №1011/</w:t>
      </w:r>
      <w:proofErr w:type="spellStart"/>
      <w:r w:rsidR="00F9003D" w:rsidRPr="002848D3">
        <w:rPr>
          <w:sz w:val="28"/>
          <w:szCs w:val="28"/>
        </w:rPr>
        <w:t>пр</w:t>
      </w:r>
      <w:proofErr w:type="spellEnd"/>
      <w:r w:rsidRPr="002848D3">
        <w:rPr>
          <w:sz w:val="28"/>
          <w:szCs w:val="28"/>
        </w:rPr>
        <w:t>); укрупненных оценок стоимости мероприятий по об</w:t>
      </w:r>
      <w:r w:rsidRPr="002848D3">
        <w:rPr>
          <w:sz w:val="28"/>
          <w:szCs w:val="28"/>
        </w:rPr>
        <w:t>ъ</w:t>
      </w:r>
      <w:r w:rsidRPr="002848D3">
        <w:rPr>
          <w:sz w:val="28"/>
          <w:szCs w:val="28"/>
        </w:rPr>
        <w:t>ектам аналогам.</w:t>
      </w:r>
    </w:p>
    <w:p w:rsidR="003864AE" w:rsidRPr="002848D3" w:rsidRDefault="00D85953" w:rsidP="00C446F2">
      <w:pPr>
        <w:tabs>
          <w:tab w:val="left" w:pos="1276"/>
        </w:tabs>
        <w:ind w:firstLine="709"/>
        <w:jc w:val="both"/>
        <w:rPr>
          <w:sz w:val="28"/>
          <w:szCs w:val="28"/>
        </w:rPr>
      </w:pPr>
      <w:r w:rsidRPr="002848D3">
        <w:rPr>
          <w:sz w:val="28"/>
          <w:szCs w:val="28"/>
        </w:rPr>
        <w:t xml:space="preserve">В Приложении </w:t>
      </w:r>
      <w:r w:rsidR="00953F52" w:rsidRPr="002848D3">
        <w:rPr>
          <w:sz w:val="28"/>
          <w:szCs w:val="28"/>
        </w:rPr>
        <w:t>4</w:t>
      </w:r>
      <w:r w:rsidRPr="002848D3">
        <w:rPr>
          <w:sz w:val="28"/>
          <w:szCs w:val="28"/>
        </w:rPr>
        <w:t xml:space="preserve"> к Схеме теплоснабжения приведена подробная инфо</w:t>
      </w:r>
      <w:r w:rsidRPr="002848D3">
        <w:rPr>
          <w:sz w:val="28"/>
          <w:szCs w:val="28"/>
        </w:rPr>
        <w:t>р</w:t>
      </w:r>
      <w:r w:rsidRPr="002848D3">
        <w:rPr>
          <w:sz w:val="28"/>
          <w:szCs w:val="28"/>
        </w:rPr>
        <w:t>мация о величине необходимых инвестиций в реконструкцию и техническое перевооружение источников тепловой энергии и тепловых сетей.</w:t>
      </w:r>
    </w:p>
    <w:p w:rsidR="003864AE" w:rsidRPr="002848D3" w:rsidRDefault="003864AE" w:rsidP="003864AE">
      <w:pPr>
        <w:tabs>
          <w:tab w:val="left" w:pos="1276"/>
        </w:tabs>
        <w:ind w:firstLine="709"/>
        <w:jc w:val="both"/>
        <w:rPr>
          <w:sz w:val="28"/>
          <w:szCs w:val="28"/>
        </w:rPr>
      </w:pPr>
    </w:p>
    <w:p w:rsidR="003864AE" w:rsidRPr="002848D3" w:rsidRDefault="003864AE" w:rsidP="003864AE">
      <w:pPr>
        <w:tabs>
          <w:tab w:val="left" w:pos="1276"/>
        </w:tabs>
        <w:ind w:firstLine="709"/>
        <w:jc w:val="both"/>
        <w:rPr>
          <w:b/>
          <w:sz w:val="28"/>
          <w:szCs w:val="28"/>
        </w:rPr>
      </w:pPr>
      <w:r w:rsidRPr="002848D3">
        <w:rPr>
          <w:b/>
          <w:sz w:val="28"/>
          <w:szCs w:val="28"/>
        </w:rPr>
        <w:t xml:space="preserve">б) </w:t>
      </w:r>
      <w:r w:rsidR="00F07720" w:rsidRPr="002848D3">
        <w:rPr>
          <w:b/>
          <w:sz w:val="28"/>
          <w:szCs w:val="28"/>
        </w:rPr>
        <w:t>Обоснованные предложения по источникам инвестиций, обеспеч</w:t>
      </w:r>
      <w:r w:rsidR="00F07720" w:rsidRPr="002848D3">
        <w:rPr>
          <w:b/>
          <w:sz w:val="28"/>
          <w:szCs w:val="28"/>
        </w:rPr>
        <w:t>и</w:t>
      </w:r>
      <w:r w:rsidR="00F07720" w:rsidRPr="002848D3">
        <w:rPr>
          <w:b/>
          <w:sz w:val="28"/>
          <w:szCs w:val="28"/>
        </w:rPr>
        <w:t>вающие финансовые потребности для осуществления строительства, р</w:t>
      </w:r>
      <w:r w:rsidR="00F07720" w:rsidRPr="002848D3">
        <w:rPr>
          <w:b/>
          <w:sz w:val="28"/>
          <w:szCs w:val="28"/>
        </w:rPr>
        <w:t>е</w:t>
      </w:r>
      <w:r w:rsidR="00F07720" w:rsidRPr="002848D3">
        <w:rPr>
          <w:b/>
          <w:sz w:val="28"/>
          <w:szCs w:val="28"/>
        </w:rPr>
        <w:t>конструкции и технического перевооружения источников тепловой эне</w:t>
      </w:r>
      <w:r w:rsidR="00F07720" w:rsidRPr="002848D3">
        <w:rPr>
          <w:b/>
          <w:sz w:val="28"/>
          <w:szCs w:val="28"/>
        </w:rPr>
        <w:t>р</w:t>
      </w:r>
      <w:r w:rsidR="00F07720" w:rsidRPr="002848D3">
        <w:rPr>
          <w:b/>
          <w:sz w:val="28"/>
          <w:szCs w:val="28"/>
        </w:rPr>
        <w:t>гии и тепловых сетей</w:t>
      </w:r>
    </w:p>
    <w:p w:rsidR="008623E0" w:rsidRPr="002848D3" w:rsidRDefault="008623E0" w:rsidP="008623E0">
      <w:pPr>
        <w:tabs>
          <w:tab w:val="left" w:pos="1276"/>
        </w:tabs>
        <w:ind w:firstLine="709"/>
        <w:jc w:val="both"/>
        <w:rPr>
          <w:sz w:val="28"/>
          <w:szCs w:val="28"/>
        </w:rPr>
      </w:pPr>
      <w:r w:rsidRPr="002848D3">
        <w:rPr>
          <w:sz w:val="28"/>
          <w:szCs w:val="28"/>
        </w:rPr>
        <w:t>Источниками реализации мероприятий схемы теплоснабжения могут я</w:t>
      </w:r>
      <w:r w:rsidRPr="002848D3">
        <w:rPr>
          <w:sz w:val="28"/>
          <w:szCs w:val="28"/>
        </w:rPr>
        <w:t>в</w:t>
      </w:r>
      <w:r w:rsidRPr="002848D3">
        <w:rPr>
          <w:sz w:val="28"/>
          <w:szCs w:val="28"/>
        </w:rPr>
        <w:t>ляться:</w:t>
      </w:r>
    </w:p>
    <w:p w:rsidR="008623E0" w:rsidRPr="002848D3" w:rsidRDefault="008623E0" w:rsidP="008623E0">
      <w:pPr>
        <w:tabs>
          <w:tab w:val="left" w:pos="1276"/>
        </w:tabs>
        <w:ind w:firstLine="709"/>
        <w:jc w:val="both"/>
        <w:rPr>
          <w:sz w:val="28"/>
          <w:szCs w:val="28"/>
        </w:rPr>
      </w:pPr>
      <w:r w:rsidRPr="002848D3">
        <w:rPr>
          <w:sz w:val="28"/>
          <w:szCs w:val="28"/>
        </w:rPr>
        <w:t>- внебюджетные источники:</w:t>
      </w:r>
    </w:p>
    <w:p w:rsidR="008623E0" w:rsidRPr="002848D3" w:rsidRDefault="008623E0" w:rsidP="008623E0">
      <w:pPr>
        <w:tabs>
          <w:tab w:val="left" w:pos="1418"/>
        </w:tabs>
        <w:ind w:left="1416"/>
        <w:jc w:val="both"/>
        <w:rPr>
          <w:sz w:val="28"/>
          <w:szCs w:val="28"/>
        </w:rPr>
      </w:pPr>
      <w:r w:rsidRPr="002848D3">
        <w:rPr>
          <w:sz w:val="28"/>
          <w:szCs w:val="28"/>
        </w:rPr>
        <w:t>- инвестиционная составляющая в тарифе;</w:t>
      </w:r>
    </w:p>
    <w:p w:rsidR="008623E0" w:rsidRPr="002848D3" w:rsidRDefault="008623E0" w:rsidP="008623E0">
      <w:pPr>
        <w:tabs>
          <w:tab w:val="left" w:pos="1418"/>
        </w:tabs>
        <w:ind w:left="1416"/>
        <w:jc w:val="both"/>
        <w:rPr>
          <w:sz w:val="28"/>
          <w:szCs w:val="28"/>
        </w:rPr>
      </w:pPr>
      <w:r w:rsidRPr="002848D3">
        <w:rPr>
          <w:sz w:val="28"/>
          <w:szCs w:val="28"/>
        </w:rPr>
        <w:t>- привлеченные средства (кредиты);</w:t>
      </w:r>
    </w:p>
    <w:p w:rsidR="008623E0" w:rsidRPr="002848D3" w:rsidRDefault="008623E0" w:rsidP="008623E0">
      <w:pPr>
        <w:tabs>
          <w:tab w:val="left" w:pos="1418"/>
        </w:tabs>
        <w:ind w:left="1416"/>
        <w:jc w:val="both"/>
        <w:rPr>
          <w:sz w:val="28"/>
          <w:szCs w:val="28"/>
        </w:rPr>
      </w:pPr>
      <w:r w:rsidRPr="002848D3">
        <w:rPr>
          <w:sz w:val="28"/>
          <w:szCs w:val="28"/>
        </w:rPr>
        <w:t>- средства организации (прибыль, амортизационные отчисления, снижение затрат за счет реализации проектов);</w:t>
      </w:r>
    </w:p>
    <w:p w:rsidR="008623E0" w:rsidRPr="002848D3" w:rsidRDefault="008623E0" w:rsidP="008623E0">
      <w:pPr>
        <w:tabs>
          <w:tab w:val="left" w:pos="1276"/>
        </w:tabs>
        <w:ind w:firstLine="709"/>
        <w:jc w:val="both"/>
        <w:rPr>
          <w:sz w:val="28"/>
          <w:szCs w:val="28"/>
        </w:rPr>
      </w:pPr>
      <w:r w:rsidRPr="002848D3">
        <w:rPr>
          <w:sz w:val="28"/>
          <w:szCs w:val="28"/>
        </w:rPr>
        <w:t>- бюджетные средства:</w:t>
      </w:r>
    </w:p>
    <w:p w:rsidR="008623E0" w:rsidRPr="002848D3" w:rsidRDefault="008623E0" w:rsidP="008623E0">
      <w:pPr>
        <w:tabs>
          <w:tab w:val="left" w:pos="1418"/>
        </w:tabs>
        <w:ind w:left="1416"/>
        <w:jc w:val="both"/>
        <w:rPr>
          <w:sz w:val="28"/>
          <w:szCs w:val="28"/>
        </w:rPr>
      </w:pPr>
      <w:r w:rsidRPr="002848D3">
        <w:rPr>
          <w:sz w:val="28"/>
          <w:szCs w:val="28"/>
        </w:rPr>
        <w:t>- федеральный бюджет</w:t>
      </w:r>
      <w:bookmarkStart w:id="40" w:name="OLE_LINK3"/>
      <w:r w:rsidRPr="002848D3">
        <w:rPr>
          <w:sz w:val="28"/>
          <w:szCs w:val="28"/>
        </w:rPr>
        <w:t xml:space="preserve"> (при наличии целевого финансирования)</w:t>
      </w:r>
      <w:bookmarkEnd w:id="40"/>
      <w:r w:rsidRPr="002848D3">
        <w:rPr>
          <w:sz w:val="28"/>
          <w:szCs w:val="28"/>
        </w:rPr>
        <w:t>;</w:t>
      </w:r>
    </w:p>
    <w:p w:rsidR="008623E0" w:rsidRPr="002848D3" w:rsidRDefault="008623E0" w:rsidP="008623E0">
      <w:pPr>
        <w:tabs>
          <w:tab w:val="left" w:pos="1418"/>
        </w:tabs>
        <w:ind w:left="1416"/>
        <w:jc w:val="both"/>
        <w:rPr>
          <w:sz w:val="28"/>
          <w:szCs w:val="28"/>
        </w:rPr>
      </w:pPr>
      <w:r w:rsidRPr="002848D3">
        <w:rPr>
          <w:sz w:val="28"/>
          <w:szCs w:val="28"/>
        </w:rPr>
        <w:t>- региональный бюджет (при наличии целевого финансирования);</w:t>
      </w:r>
    </w:p>
    <w:p w:rsidR="008623E0" w:rsidRPr="002848D3" w:rsidRDefault="008623E0" w:rsidP="008623E0">
      <w:pPr>
        <w:tabs>
          <w:tab w:val="left" w:pos="1418"/>
        </w:tabs>
        <w:ind w:left="1416"/>
        <w:jc w:val="both"/>
        <w:rPr>
          <w:sz w:val="28"/>
          <w:szCs w:val="28"/>
        </w:rPr>
      </w:pPr>
      <w:r w:rsidRPr="002848D3">
        <w:rPr>
          <w:sz w:val="28"/>
          <w:szCs w:val="28"/>
        </w:rPr>
        <w:t>- местный бюджет (при наличии целевого финансирования).</w:t>
      </w:r>
    </w:p>
    <w:p w:rsidR="008623E0" w:rsidRPr="002848D3" w:rsidRDefault="008623E0" w:rsidP="008623E0">
      <w:pPr>
        <w:tabs>
          <w:tab w:val="left" w:pos="1276"/>
        </w:tabs>
        <w:ind w:firstLine="709"/>
        <w:jc w:val="both"/>
        <w:rPr>
          <w:sz w:val="28"/>
          <w:szCs w:val="28"/>
        </w:rPr>
      </w:pPr>
      <w:r w:rsidRPr="002848D3">
        <w:rPr>
          <w:sz w:val="28"/>
          <w:szCs w:val="28"/>
        </w:rPr>
        <w:t>Состав источников финансирования носит прогнозный характер и подл</w:t>
      </w:r>
      <w:r w:rsidRPr="002848D3">
        <w:rPr>
          <w:sz w:val="28"/>
          <w:szCs w:val="28"/>
        </w:rPr>
        <w:t>е</w:t>
      </w:r>
      <w:r w:rsidRPr="002848D3">
        <w:rPr>
          <w:sz w:val="28"/>
          <w:szCs w:val="28"/>
        </w:rPr>
        <w:t>жит ежегодному уточнению исходя из возможностей бюджетов и степени ре</w:t>
      </w:r>
      <w:r w:rsidRPr="002848D3">
        <w:rPr>
          <w:sz w:val="28"/>
          <w:szCs w:val="28"/>
        </w:rPr>
        <w:t>а</w:t>
      </w:r>
      <w:r w:rsidRPr="002848D3">
        <w:rPr>
          <w:sz w:val="28"/>
          <w:szCs w:val="28"/>
        </w:rPr>
        <w:t>лизации мероприятий.</w:t>
      </w:r>
    </w:p>
    <w:p w:rsidR="003864AE" w:rsidRPr="002848D3" w:rsidRDefault="003864AE" w:rsidP="003864AE">
      <w:pPr>
        <w:tabs>
          <w:tab w:val="left" w:pos="1276"/>
        </w:tabs>
        <w:ind w:firstLine="709"/>
        <w:jc w:val="both"/>
        <w:rPr>
          <w:sz w:val="28"/>
          <w:szCs w:val="28"/>
        </w:rPr>
      </w:pPr>
    </w:p>
    <w:p w:rsidR="003864AE" w:rsidRPr="002848D3" w:rsidRDefault="003864AE" w:rsidP="003864AE">
      <w:pPr>
        <w:tabs>
          <w:tab w:val="left" w:pos="1276"/>
        </w:tabs>
        <w:ind w:firstLine="709"/>
        <w:jc w:val="both"/>
        <w:rPr>
          <w:b/>
          <w:sz w:val="28"/>
          <w:szCs w:val="28"/>
        </w:rPr>
      </w:pPr>
      <w:r w:rsidRPr="002848D3">
        <w:rPr>
          <w:b/>
          <w:sz w:val="28"/>
          <w:szCs w:val="28"/>
        </w:rPr>
        <w:t>в) Расчеты</w:t>
      </w:r>
      <w:r w:rsidR="00F07720" w:rsidRPr="002848D3">
        <w:rPr>
          <w:b/>
          <w:sz w:val="28"/>
          <w:szCs w:val="28"/>
        </w:rPr>
        <w:t xml:space="preserve"> экономической</w:t>
      </w:r>
      <w:r w:rsidRPr="002848D3">
        <w:rPr>
          <w:b/>
          <w:sz w:val="28"/>
          <w:szCs w:val="28"/>
        </w:rPr>
        <w:t xml:space="preserve"> эффективности инвестиций</w:t>
      </w:r>
    </w:p>
    <w:p w:rsidR="003864AE" w:rsidRPr="002848D3" w:rsidRDefault="00C446F2" w:rsidP="003864AE">
      <w:pPr>
        <w:tabs>
          <w:tab w:val="left" w:pos="1276"/>
        </w:tabs>
        <w:ind w:firstLine="709"/>
        <w:jc w:val="both"/>
        <w:rPr>
          <w:sz w:val="28"/>
          <w:szCs w:val="28"/>
        </w:rPr>
      </w:pPr>
      <w:r w:rsidRPr="002848D3">
        <w:rPr>
          <w:sz w:val="28"/>
          <w:szCs w:val="28"/>
        </w:rPr>
        <w:t>Реализация разработанных мероприятий направлена на повышение надежности теплоснабжения потребителей. В связи с этим оценка экономич</w:t>
      </w:r>
      <w:r w:rsidRPr="002848D3">
        <w:rPr>
          <w:sz w:val="28"/>
          <w:szCs w:val="28"/>
        </w:rPr>
        <w:t>е</w:t>
      </w:r>
      <w:r w:rsidRPr="002848D3">
        <w:rPr>
          <w:sz w:val="28"/>
          <w:szCs w:val="28"/>
        </w:rPr>
        <w:t>ского эффекта по таким мероприятиям не является определяющей.</w:t>
      </w:r>
      <w:r w:rsidR="008619FB" w:rsidRPr="002848D3">
        <w:rPr>
          <w:sz w:val="28"/>
          <w:szCs w:val="28"/>
        </w:rPr>
        <w:t xml:space="preserve"> </w:t>
      </w:r>
      <w:r w:rsidR="00AF7327" w:rsidRPr="002848D3">
        <w:rPr>
          <w:sz w:val="28"/>
          <w:szCs w:val="28"/>
        </w:rPr>
        <w:t>В таблице</w:t>
      </w:r>
      <w:r w:rsidR="00A13CCB" w:rsidRPr="002848D3">
        <w:rPr>
          <w:sz w:val="28"/>
          <w:szCs w:val="28"/>
        </w:rPr>
        <w:t xml:space="preserve"> </w:t>
      </w:r>
      <w:r w:rsidR="0068704E" w:rsidRPr="002848D3">
        <w:rPr>
          <w:sz w:val="28"/>
          <w:szCs w:val="28"/>
        </w:rPr>
        <w:t>41</w:t>
      </w:r>
      <w:r w:rsidR="00AF7327" w:rsidRPr="002848D3">
        <w:rPr>
          <w:sz w:val="28"/>
          <w:szCs w:val="28"/>
        </w:rPr>
        <w:t xml:space="preserve"> представлен расчет </w:t>
      </w:r>
      <w:r w:rsidR="008619FB" w:rsidRPr="002848D3">
        <w:rPr>
          <w:sz w:val="28"/>
          <w:szCs w:val="28"/>
        </w:rPr>
        <w:t>эффективности инвестиций</w:t>
      </w:r>
      <w:r w:rsidR="00EF6809" w:rsidRPr="002848D3">
        <w:rPr>
          <w:sz w:val="28"/>
          <w:szCs w:val="28"/>
        </w:rPr>
        <w:t xml:space="preserve"> по тем мероприятиям, реал</w:t>
      </w:r>
      <w:r w:rsidR="00EF6809" w:rsidRPr="002848D3">
        <w:rPr>
          <w:sz w:val="28"/>
          <w:szCs w:val="28"/>
        </w:rPr>
        <w:t>и</w:t>
      </w:r>
      <w:r w:rsidR="00EF6809" w:rsidRPr="002848D3">
        <w:rPr>
          <w:sz w:val="28"/>
          <w:szCs w:val="28"/>
        </w:rPr>
        <w:t>зация которых позволяет получить и определить экономический эффект</w:t>
      </w:r>
      <w:r w:rsidR="008619FB" w:rsidRPr="002848D3">
        <w:rPr>
          <w:sz w:val="28"/>
          <w:szCs w:val="28"/>
        </w:rPr>
        <w:t>.</w:t>
      </w:r>
    </w:p>
    <w:p w:rsidR="003864AE" w:rsidRPr="002848D3" w:rsidRDefault="003864AE" w:rsidP="003864AE">
      <w:pPr>
        <w:tabs>
          <w:tab w:val="left" w:pos="1276"/>
        </w:tabs>
        <w:ind w:firstLine="709"/>
        <w:jc w:val="both"/>
        <w:rPr>
          <w:sz w:val="28"/>
          <w:szCs w:val="28"/>
        </w:rPr>
      </w:pPr>
    </w:p>
    <w:p w:rsidR="00AF7327" w:rsidRPr="002848D3" w:rsidRDefault="00AF7327" w:rsidP="003864AE">
      <w:pPr>
        <w:tabs>
          <w:tab w:val="left" w:pos="1276"/>
        </w:tabs>
        <w:ind w:firstLine="709"/>
        <w:jc w:val="both"/>
        <w:rPr>
          <w:sz w:val="28"/>
          <w:szCs w:val="28"/>
        </w:rPr>
        <w:sectPr w:rsidR="00AF7327" w:rsidRPr="002848D3" w:rsidSect="00D50A05">
          <w:pgSz w:w="11906" w:h="16838"/>
          <w:pgMar w:top="1134" w:right="1134" w:bottom="1134" w:left="1134" w:header="720" w:footer="709" w:gutter="0"/>
          <w:cols w:space="720"/>
          <w:docGrid w:linePitch="360"/>
        </w:sectPr>
      </w:pPr>
    </w:p>
    <w:p w:rsidR="003864AE" w:rsidRPr="002848D3" w:rsidRDefault="00AF7327" w:rsidP="00AF7327">
      <w:pPr>
        <w:tabs>
          <w:tab w:val="left" w:pos="1276"/>
        </w:tabs>
        <w:ind w:firstLine="709"/>
        <w:jc w:val="right"/>
        <w:rPr>
          <w:sz w:val="28"/>
          <w:szCs w:val="28"/>
        </w:rPr>
      </w:pPr>
      <w:r w:rsidRPr="002848D3">
        <w:rPr>
          <w:sz w:val="28"/>
          <w:szCs w:val="28"/>
        </w:rPr>
        <w:lastRenderedPageBreak/>
        <w:t>Таблица</w:t>
      </w:r>
      <w:r w:rsidR="00A13CCB" w:rsidRPr="002848D3">
        <w:rPr>
          <w:sz w:val="28"/>
          <w:szCs w:val="28"/>
        </w:rPr>
        <w:t xml:space="preserve"> </w:t>
      </w:r>
      <w:r w:rsidR="0068704E" w:rsidRPr="002848D3">
        <w:rPr>
          <w:sz w:val="28"/>
          <w:szCs w:val="28"/>
        </w:rPr>
        <w:t>41</w:t>
      </w:r>
    </w:p>
    <w:tbl>
      <w:tblPr>
        <w:tblW w:w="5000" w:type="pct"/>
        <w:tblLook w:val="04A0" w:firstRow="1" w:lastRow="0" w:firstColumn="1" w:lastColumn="0" w:noHBand="0" w:noVBand="1"/>
      </w:tblPr>
      <w:tblGrid>
        <w:gridCol w:w="461"/>
        <w:gridCol w:w="3302"/>
        <w:gridCol w:w="1428"/>
        <w:gridCol w:w="793"/>
        <w:gridCol w:w="1825"/>
        <w:gridCol w:w="714"/>
        <w:gridCol w:w="709"/>
        <w:gridCol w:w="601"/>
        <w:gridCol w:w="618"/>
        <w:gridCol w:w="618"/>
        <w:gridCol w:w="618"/>
        <w:gridCol w:w="618"/>
        <w:gridCol w:w="618"/>
        <w:gridCol w:w="618"/>
        <w:gridCol w:w="618"/>
        <w:gridCol w:w="627"/>
      </w:tblGrid>
      <w:tr w:rsidR="005E3AA3" w:rsidRPr="002848D3" w:rsidTr="00BE68E4">
        <w:trPr>
          <w:trHeight w:val="20"/>
          <w:tblHeader/>
        </w:trPr>
        <w:tc>
          <w:tcPr>
            <w:tcW w:w="1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 п/п</w:t>
            </w:r>
          </w:p>
        </w:tc>
        <w:tc>
          <w:tcPr>
            <w:tcW w:w="11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Наименование и состав м</w:t>
            </w:r>
            <w:r w:rsidRPr="002848D3">
              <w:rPr>
                <w:b/>
                <w:bCs/>
                <w:color w:val="000000"/>
              </w:rPr>
              <w:t>е</w:t>
            </w:r>
            <w:r w:rsidRPr="002848D3">
              <w:rPr>
                <w:b/>
                <w:bCs/>
                <w:color w:val="000000"/>
              </w:rPr>
              <w:t>роприятий</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Ед. изм.</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Кол-во</w:t>
            </w:r>
          </w:p>
        </w:tc>
        <w:tc>
          <w:tcPr>
            <w:tcW w:w="6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Вид ожидаем</w:t>
            </w:r>
            <w:r w:rsidRPr="002848D3">
              <w:rPr>
                <w:b/>
                <w:bCs/>
                <w:color w:val="000000"/>
              </w:rPr>
              <w:t>о</w:t>
            </w:r>
            <w:r w:rsidRPr="002848D3">
              <w:rPr>
                <w:b/>
                <w:bCs/>
                <w:color w:val="000000"/>
              </w:rPr>
              <w:t>го эффекта</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Ед. изм.</w:t>
            </w:r>
          </w:p>
        </w:tc>
        <w:tc>
          <w:tcPr>
            <w:tcW w:w="2293" w:type="pct"/>
            <w:gridSpan w:val="10"/>
            <w:tcBorders>
              <w:top w:val="single" w:sz="4" w:space="0" w:color="auto"/>
              <w:left w:val="nil"/>
              <w:bottom w:val="single" w:sz="4" w:space="0" w:color="auto"/>
              <w:right w:val="single" w:sz="4" w:space="0" w:color="000000"/>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Эффект от мероприятий в натуральном выражении (в сэкономленном ресурсе)</w:t>
            </w:r>
          </w:p>
        </w:tc>
      </w:tr>
      <w:tr w:rsidR="005E3AA3" w:rsidRPr="002848D3" w:rsidTr="00DC582A">
        <w:trPr>
          <w:trHeight w:val="20"/>
          <w:tblHeader/>
        </w:trPr>
        <w:tc>
          <w:tcPr>
            <w:tcW w:w="173"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1134"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622"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5E3AA3" w:rsidRPr="002848D3" w:rsidRDefault="005E3AA3" w:rsidP="005E3AA3">
            <w:pPr>
              <w:ind w:left="-57" w:right="-57"/>
              <w:rPr>
                <w:b/>
                <w:bCs/>
                <w:color w:val="000000"/>
              </w:rPr>
            </w:pP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Всего 2020 - 2028 гг.</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2027</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b/>
                <w:bCs/>
                <w:color w:val="000000"/>
              </w:rPr>
            </w:pPr>
            <w:r w:rsidRPr="002848D3">
              <w:rPr>
                <w:b/>
                <w:bCs/>
                <w:color w:val="000000"/>
              </w:rPr>
              <w:t>2028</w:t>
            </w:r>
          </w:p>
        </w:tc>
      </w:tr>
      <w:tr w:rsidR="005E3AA3" w:rsidRPr="002848D3" w:rsidTr="00DC582A">
        <w:trPr>
          <w:trHeight w:val="20"/>
        </w:trPr>
        <w:tc>
          <w:tcPr>
            <w:tcW w:w="173" w:type="pct"/>
            <w:vMerge w:val="restart"/>
            <w:tcBorders>
              <w:top w:val="nil"/>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1134" w:type="pct"/>
            <w:vMerge w:val="restart"/>
            <w:tcBorders>
              <w:top w:val="nil"/>
              <w:left w:val="single" w:sz="4" w:space="0" w:color="auto"/>
              <w:bottom w:val="single" w:sz="4" w:space="0" w:color="000000"/>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Техническое перевооружение теплоисточников: внедрение частотно-регулируемого эле</w:t>
            </w:r>
            <w:r w:rsidRPr="002848D3">
              <w:rPr>
                <w:color w:val="000000"/>
              </w:rPr>
              <w:t>к</w:t>
            </w:r>
            <w:r w:rsidRPr="002848D3">
              <w:rPr>
                <w:color w:val="000000"/>
              </w:rPr>
              <w:t>тропривода тягодутьевого и насосного оборудования к</w:t>
            </w:r>
            <w:r w:rsidRPr="002848D3">
              <w:rPr>
                <w:color w:val="000000"/>
              </w:rPr>
              <w:t>о</w:t>
            </w:r>
            <w:r w:rsidRPr="002848D3">
              <w:rPr>
                <w:color w:val="000000"/>
              </w:rPr>
              <w:t>тельных</w:t>
            </w:r>
          </w:p>
        </w:tc>
        <w:tc>
          <w:tcPr>
            <w:tcW w:w="228" w:type="pct"/>
            <w:vMerge w:val="restart"/>
            <w:tcBorders>
              <w:top w:val="nil"/>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ра</w:t>
            </w:r>
            <w:r w:rsidRPr="002848D3">
              <w:rPr>
                <w:color w:val="000000"/>
              </w:rPr>
              <w:t>с</w:t>
            </w:r>
            <w:r w:rsidRPr="002848D3">
              <w:rPr>
                <w:color w:val="000000"/>
              </w:rPr>
              <w:t xml:space="preserve">хода </w:t>
            </w:r>
            <w:r w:rsidR="00870835">
              <w:rPr>
                <w:color w:val="000000"/>
              </w:rPr>
              <w:t>электр</w:t>
            </w:r>
            <w:r w:rsidR="00870835">
              <w:rPr>
                <w:color w:val="000000"/>
              </w:rPr>
              <w:t>о</w:t>
            </w:r>
            <w:r w:rsidR="00870835">
              <w:rPr>
                <w:color w:val="000000"/>
              </w:rPr>
              <w:t>энергии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xml:space="preserve">тыс. </w:t>
            </w:r>
            <w:proofErr w:type="spellStart"/>
            <w:r w:rsidRPr="002848D3">
              <w:rPr>
                <w:color w:val="000000"/>
              </w:rPr>
              <w:t>кВтч</w:t>
            </w:r>
            <w:proofErr w:type="spellEnd"/>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86,6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10,8</w:t>
            </w:r>
          </w:p>
        </w:tc>
      </w:tr>
      <w:tr w:rsidR="00691850" w:rsidRPr="002848D3" w:rsidTr="00DC582A">
        <w:trPr>
          <w:trHeight w:val="20"/>
        </w:trPr>
        <w:tc>
          <w:tcPr>
            <w:tcW w:w="173"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1134"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228"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285" w:type="pct"/>
            <w:vMerge/>
            <w:tcBorders>
              <w:top w:val="nil"/>
              <w:left w:val="single" w:sz="4" w:space="0" w:color="auto"/>
              <w:bottom w:val="single" w:sz="4" w:space="0" w:color="000000"/>
              <w:right w:val="single" w:sz="4" w:space="0" w:color="auto"/>
            </w:tcBorders>
            <w:vAlign w:val="center"/>
            <w:hideMark/>
          </w:tcPr>
          <w:p w:rsidR="00691850" w:rsidRPr="002848D3" w:rsidRDefault="00691850" w:rsidP="00691850">
            <w:pPr>
              <w:ind w:left="-57" w:right="-57"/>
              <w:rPr>
                <w:color w:val="000000"/>
              </w:rPr>
            </w:pPr>
          </w:p>
        </w:tc>
        <w:tc>
          <w:tcPr>
            <w:tcW w:w="622" w:type="pct"/>
            <w:tcBorders>
              <w:top w:val="nil"/>
              <w:left w:val="nil"/>
              <w:bottom w:val="single" w:sz="4" w:space="0" w:color="auto"/>
              <w:right w:val="single" w:sz="4" w:space="0" w:color="auto"/>
            </w:tcBorders>
            <w:shd w:val="clear" w:color="auto" w:fill="auto"/>
            <w:hideMark/>
          </w:tcPr>
          <w:p w:rsidR="00691850" w:rsidRPr="002848D3" w:rsidRDefault="00691850" w:rsidP="00691850">
            <w:pPr>
              <w:ind w:left="-57" w:right="-57"/>
              <w:rPr>
                <w:color w:val="000000"/>
              </w:rPr>
            </w:pPr>
            <w:r w:rsidRPr="002848D3">
              <w:rPr>
                <w:color w:val="000000"/>
              </w:rPr>
              <w:t xml:space="preserve"> Повышение уровня управл</w:t>
            </w:r>
            <w:r w:rsidRPr="002848D3">
              <w:rPr>
                <w:color w:val="000000"/>
              </w:rPr>
              <w:t>я</w:t>
            </w:r>
            <w:r w:rsidRPr="002848D3">
              <w:rPr>
                <w:color w:val="000000"/>
              </w:rPr>
              <w:t>емости, наде</w:t>
            </w:r>
            <w:r w:rsidRPr="002848D3">
              <w:rPr>
                <w:color w:val="000000"/>
              </w:rPr>
              <w:t>ж</w:t>
            </w:r>
            <w:r w:rsidRPr="002848D3">
              <w:rPr>
                <w:color w:val="000000"/>
              </w:rPr>
              <w:t>ности и бе</w:t>
            </w:r>
            <w:r w:rsidRPr="002848D3">
              <w:rPr>
                <w:color w:val="000000"/>
              </w:rPr>
              <w:t>з</w:t>
            </w:r>
            <w:r w:rsidRPr="002848D3">
              <w:rPr>
                <w:color w:val="000000"/>
              </w:rPr>
              <w:t>опасности эк</w:t>
            </w:r>
            <w:r w:rsidRPr="002848D3">
              <w:rPr>
                <w:color w:val="000000"/>
              </w:rPr>
              <w:t>с</w:t>
            </w:r>
            <w:r w:rsidRPr="002848D3">
              <w:rPr>
                <w:color w:val="000000"/>
              </w:rPr>
              <w:t>плуатации к</w:t>
            </w:r>
            <w:r w:rsidRPr="002848D3">
              <w:rPr>
                <w:color w:val="000000"/>
              </w:rPr>
              <w:t>о</w:t>
            </w:r>
            <w:r w:rsidRPr="002848D3">
              <w:rPr>
                <w:color w:val="000000"/>
              </w:rPr>
              <w:t>тельной</w:t>
            </w:r>
          </w:p>
        </w:tc>
        <w:tc>
          <w:tcPr>
            <w:tcW w:w="265"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691850" w:rsidRPr="002848D3" w:rsidRDefault="00691850" w:rsidP="00691850">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Центральная от ТК17 до жилого дома. 2Ду=100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Р1 до ТК4.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34,4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Прокладка участка тепловой сети в зоне действия котел</w:t>
            </w:r>
            <w:r w:rsidRPr="002848D3">
              <w:rPr>
                <w:color w:val="000000"/>
              </w:rPr>
              <w:t>ь</w:t>
            </w:r>
            <w:r w:rsidRPr="002848D3">
              <w:rPr>
                <w:color w:val="000000"/>
              </w:rPr>
              <w:t>ной №1 от ТК4 до жилого д</w:t>
            </w:r>
            <w:r w:rsidRPr="002848D3">
              <w:rPr>
                <w:color w:val="000000"/>
              </w:rPr>
              <w:t>о</w:t>
            </w:r>
            <w:r w:rsidRPr="002848D3">
              <w:rPr>
                <w:color w:val="000000"/>
              </w:rPr>
              <w:t xml:space="preserve">ма. 2Ду=50 мм. Прокладка - </w:t>
            </w:r>
            <w:r w:rsidRPr="002848D3">
              <w:rPr>
                <w:color w:val="000000"/>
              </w:rPr>
              <w:lastRenderedPageBreak/>
              <w:t>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 </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НГЧ- 1 (К-7АБ4 ). 2Ду=27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 до ТК28Б.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Адм</w:t>
            </w:r>
            <w:r w:rsidRPr="002848D3">
              <w:rPr>
                <w:color w:val="000000"/>
              </w:rPr>
              <w:t>и</w:t>
            </w:r>
            <w:r w:rsidRPr="002848D3">
              <w:rPr>
                <w:color w:val="000000"/>
              </w:rPr>
              <w:t>нистрация ЖКХ. 2Ду=50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ТК28Б до Гараж ЖКХ.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ТК24 до Р3.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Р3 до ОАО "РЖД" НГЧ- 1. 2Ду=50 мм. Прокла</w:t>
            </w:r>
            <w:r w:rsidRPr="002848D3">
              <w:rPr>
                <w:color w:val="000000"/>
              </w:rPr>
              <w:t>д</w:t>
            </w:r>
            <w:r w:rsidRPr="002848D3">
              <w:rPr>
                <w:color w:val="000000"/>
              </w:rPr>
              <w:t>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Р3 до ОАО "РЖД" НГЧ.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ТК38 до </w:t>
            </w:r>
            <w:proofErr w:type="spellStart"/>
            <w:r w:rsidRPr="002848D3">
              <w:rPr>
                <w:color w:val="000000"/>
              </w:rPr>
              <w:t>Аски</w:t>
            </w:r>
            <w:r w:rsidRPr="002848D3">
              <w:rPr>
                <w:color w:val="000000"/>
              </w:rPr>
              <w:t>з</w:t>
            </w:r>
            <w:r w:rsidRPr="002848D3">
              <w:rPr>
                <w:color w:val="000000"/>
              </w:rPr>
              <w:t>ская</w:t>
            </w:r>
            <w:proofErr w:type="spellEnd"/>
            <w:r w:rsidRPr="002848D3">
              <w:rPr>
                <w:color w:val="000000"/>
              </w:rPr>
              <w:t xml:space="preserve"> ЦРБ. 2Ду=50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14,57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ТК3 до ОАО "РЖД" ТЧЭ (База запаса).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14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ОАО "РЖД" НГЧ- 1 (ШЧ 8).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К-1.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 до ОАО "РЖД" "ДМТО" (К- 1.1АБ).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К-1 до К-1А.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18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К-1А до К-2.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К-1А до ОАО "РЖД" "ДМТО" (К- 1.1АаБ).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К-2 до ТК36.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75,6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ТК27В до жилого дома. 2Ду=50 мм. Прокладка - </w:t>
            </w:r>
            <w:r w:rsidRPr="002848D3">
              <w:rPr>
                <w:color w:val="000000"/>
              </w:rPr>
              <w:lastRenderedPageBreak/>
              <w:t>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22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ОАО "РЖД" НГЧ- 1 (К-4АБЭ ).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26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ТК39 до Р4.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ТК10 до ИП </w:t>
            </w:r>
            <w:proofErr w:type="spellStart"/>
            <w:r w:rsidRPr="002848D3">
              <w:rPr>
                <w:color w:val="000000"/>
              </w:rPr>
              <w:t>Ид</w:t>
            </w:r>
            <w:r w:rsidRPr="002848D3">
              <w:rPr>
                <w:color w:val="000000"/>
              </w:rPr>
              <w:t>и</w:t>
            </w:r>
            <w:r w:rsidRPr="002848D3">
              <w:rPr>
                <w:color w:val="000000"/>
              </w:rPr>
              <w:t>мешева</w:t>
            </w:r>
            <w:proofErr w:type="spellEnd"/>
            <w:r w:rsidRPr="002848D3">
              <w:rPr>
                <w:color w:val="000000"/>
              </w:rPr>
              <w:t xml:space="preserve"> Л.А.. 2Ду=50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К-3 до ОАО "РЖД" НГЧ- 1 (К-3АБ5).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тральная от К-3 до ОАО "РЖД" "ДМТО" (НОДХ).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lastRenderedPageBreak/>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31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ТК36 до </w:t>
            </w:r>
            <w:proofErr w:type="spellStart"/>
            <w:r w:rsidRPr="002848D3">
              <w:rPr>
                <w:color w:val="000000"/>
              </w:rPr>
              <w:t>Шк</w:t>
            </w:r>
            <w:proofErr w:type="spellEnd"/>
            <w:r w:rsidRPr="002848D3">
              <w:rPr>
                <w:color w:val="000000"/>
              </w:rPr>
              <w:t>. м</w:t>
            </w:r>
            <w:r w:rsidRPr="002848D3">
              <w:rPr>
                <w:color w:val="000000"/>
              </w:rPr>
              <w:t>а</w:t>
            </w:r>
            <w:r w:rsidRPr="002848D3">
              <w:rPr>
                <w:color w:val="000000"/>
              </w:rPr>
              <w:t>стерская. 2Ду=50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жилого дома. 2Ду=50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ТК36 до Гл. корп. </w:t>
            </w:r>
            <w:r w:rsidRPr="002848D3">
              <w:rPr>
                <w:color w:val="000000"/>
              </w:rPr>
              <w:lastRenderedPageBreak/>
              <w:t>Школы №2. 2Ду=69 мм. Пр</w:t>
            </w:r>
            <w:r w:rsidRPr="002848D3">
              <w:rPr>
                <w:color w:val="000000"/>
              </w:rPr>
              <w:t>о</w:t>
            </w:r>
            <w:r w:rsidRPr="002848D3">
              <w:rPr>
                <w:color w:val="000000"/>
              </w:rPr>
              <w:t>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lastRenderedPageBreak/>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35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ТК27Б до ТК27В.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41</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 до ТК27А.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ТК27А до ТК27Б.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К-5 до К-3. 2Ду=69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39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К-4 до К-5. 2Ду=82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ТК26-1. 2Ду=82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ТК33. 2Ду=82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61</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48</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ТК10А.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ТК10А до ТК10Б.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44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ТК10Б до ТК10В.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К-7 до ОАО "РЖД" "ТЧР" (</w:t>
            </w:r>
            <w:proofErr w:type="spellStart"/>
            <w:r w:rsidRPr="002848D3">
              <w:rPr>
                <w:color w:val="000000"/>
              </w:rPr>
              <w:t>Локом</w:t>
            </w:r>
            <w:proofErr w:type="spellEnd"/>
            <w:r w:rsidRPr="002848D3">
              <w:rPr>
                <w:color w:val="000000"/>
              </w:rPr>
              <w:t>. депо).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43,4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ТК10В до ТК10Г.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66</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ТК40 до МУК "Центр досуга". 2Ду=100 мм. </w:t>
            </w:r>
            <w:r w:rsidRPr="002848D3">
              <w:rPr>
                <w:color w:val="000000"/>
              </w:rPr>
              <w:lastRenderedPageBreak/>
              <w:t>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48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ТК10Г до жилого дома. 2Ду=100 мм. Прокладка - подземная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К-6 до К-7.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ТК38.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33,9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ТК31 до </w:t>
            </w:r>
            <w:proofErr w:type="spellStart"/>
            <w:r w:rsidRPr="002848D3">
              <w:rPr>
                <w:color w:val="000000"/>
              </w:rPr>
              <w:t>Нач.шк</w:t>
            </w:r>
            <w:proofErr w:type="spellEnd"/>
            <w:r w:rsidRPr="002848D3">
              <w:rPr>
                <w:color w:val="000000"/>
              </w:rPr>
              <w:t>.-сад №68 РЖД. 2Ду=100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52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ТК48 до ТК49.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ТК26 до ТК27.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ТК36 до К-4.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К-5 до К-6.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ТК27 до ТК28.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57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ТК38 до ТК39. 2Ду=100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54,1</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ТК32 до ТК34. 2Ду=150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ТК36. 2Ду=150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УТ19А до ТК10.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61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ТК31 до ТК32.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105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ТК10 до ТК31.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44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ТК8 до ТК9.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0,3</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ТК6 до ТК8.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149</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38</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ТК9 до ПНС.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66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УТ19 до УТ19А.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ТК-9/1 до УТ19.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52</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ТК5 до ТК3А.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83</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ПНС до ТК-9/1.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70</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ТК3А до ТК6.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877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594</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116</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239</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239</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71</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 до ТК5.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74</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22</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22</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72</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 до ТК4.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73</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ТК2 до ТК3. 2Ду=207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9</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74</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lastRenderedPageBreak/>
              <w:t>тральная от ТК1 до ТК2. 2Ду=207 мм. Прокладка - надземная.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208</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 xml:space="preserve">ных расходов </w:t>
            </w:r>
            <w:r w:rsidRPr="002848D3">
              <w:rPr>
                <w:color w:val="000000"/>
              </w:rPr>
              <w:lastRenderedPageBreak/>
              <w:t>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61</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61</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75</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Центральная к</w:t>
            </w:r>
            <w:r w:rsidRPr="002848D3">
              <w:rPr>
                <w:color w:val="000000"/>
              </w:rPr>
              <w:t>о</w:t>
            </w:r>
            <w:r w:rsidRPr="002848D3">
              <w:rPr>
                <w:color w:val="000000"/>
              </w:rPr>
              <w:t>тельная до ТК1. 2Ду=207 мм. Прокладка - подземная к</w:t>
            </w:r>
            <w:r w:rsidRPr="002848D3">
              <w:rPr>
                <w:color w:val="000000"/>
              </w:rPr>
              <w:t>а</w:t>
            </w:r>
            <w:r w:rsidRPr="002848D3">
              <w:rPr>
                <w:color w:val="000000"/>
              </w:rPr>
              <w:t>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30</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76</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77</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ТК3 до жилого дома. 2Ду=50 мм. Прокладка - по</w:t>
            </w:r>
            <w:r w:rsidRPr="002848D3">
              <w:rPr>
                <w:color w:val="000000"/>
              </w:rPr>
              <w:t>д</w:t>
            </w:r>
            <w:r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15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78</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жилого дома. 2Ду=50 мм. Прокладка - по</w:t>
            </w:r>
            <w:r w:rsidRPr="002848D3">
              <w:rPr>
                <w:color w:val="000000"/>
              </w:rPr>
              <w:t>д</w:t>
            </w:r>
            <w:r w:rsidRPr="002848D3">
              <w:rPr>
                <w:color w:val="000000"/>
              </w:rPr>
              <w:lastRenderedPageBreak/>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6</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5E3AA3"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lastRenderedPageBreak/>
              <w:t>79</w:t>
            </w:r>
          </w:p>
        </w:tc>
        <w:tc>
          <w:tcPr>
            <w:tcW w:w="1134"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зоне действия котельной №1 от Котельная №1 до ТК1. 2Ду=100 мм. </w:t>
            </w:r>
            <w:r w:rsidR="00AD53DA" w:rsidRPr="002848D3">
              <w:rPr>
                <w:color w:val="000000"/>
              </w:rPr>
              <w:t>Прокладка - по</w:t>
            </w:r>
            <w:r w:rsidR="00AD53DA" w:rsidRPr="002848D3">
              <w:rPr>
                <w:color w:val="000000"/>
              </w:rPr>
              <w:t>д</w:t>
            </w:r>
            <w:r w:rsidR="00AD53DA" w:rsidRPr="002848D3">
              <w:rPr>
                <w:color w:val="000000"/>
              </w:rPr>
              <w:t>земная канальная</w:t>
            </w:r>
          </w:p>
        </w:tc>
        <w:tc>
          <w:tcPr>
            <w:tcW w:w="228"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5</w:t>
            </w:r>
          </w:p>
        </w:tc>
        <w:tc>
          <w:tcPr>
            <w:tcW w:w="622" w:type="pct"/>
            <w:tcBorders>
              <w:top w:val="nil"/>
              <w:left w:val="nil"/>
              <w:bottom w:val="single" w:sz="4" w:space="0" w:color="auto"/>
              <w:right w:val="single" w:sz="4" w:space="0" w:color="auto"/>
            </w:tcBorders>
            <w:shd w:val="clear" w:color="auto" w:fill="auto"/>
            <w:hideMark/>
          </w:tcPr>
          <w:p w:rsidR="005E3AA3" w:rsidRPr="002848D3" w:rsidRDefault="005E3AA3" w:rsidP="005E3AA3">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0"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c>
          <w:tcPr>
            <w:tcW w:w="229" w:type="pct"/>
            <w:tcBorders>
              <w:top w:val="nil"/>
              <w:left w:val="nil"/>
              <w:bottom w:val="single" w:sz="4" w:space="0" w:color="auto"/>
              <w:right w:val="single" w:sz="4" w:space="0" w:color="auto"/>
            </w:tcBorders>
            <w:shd w:val="clear" w:color="auto" w:fill="auto"/>
            <w:vAlign w:val="center"/>
            <w:hideMark/>
          </w:tcPr>
          <w:p w:rsidR="005E3AA3" w:rsidRPr="002848D3" w:rsidRDefault="005E3AA3" w:rsidP="005E3AA3">
            <w:pPr>
              <w:ind w:left="-57" w:right="-57"/>
              <w:jc w:val="center"/>
              <w:rPr>
                <w:color w:val="000000"/>
              </w:rPr>
            </w:pPr>
            <w:r w:rsidRPr="002848D3">
              <w:rPr>
                <w:color w:val="000000"/>
              </w:rPr>
              <w:t>0</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80</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№1 от ТК2 до ТК3 по ул. Вокзал</w:t>
            </w:r>
            <w:r w:rsidRPr="002848D3">
              <w:rPr>
                <w:color w:val="000000"/>
              </w:rPr>
              <w:t>ь</w:t>
            </w:r>
            <w:r w:rsidRPr="002848D3">
              <w:rPr>
                <w:color w:val="000000"/>
              </w:rPr>
              <w:t>ная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65</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54</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9</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81</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ТК40 до ТК48 по ул. Советская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337,4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360</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45</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82</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ТК19 до ввода в здание администрации </w:t>
            </w:r>
            <w:proofErr w:type="spellStart"/>
            <w:r w:rsidRPr="002848D3">
              <w:rPr>
                <w:color w:val="000000"/>
              </w:rPr>
              <w:t>Аски</w:t>
            </w:r>
            <w:r w:rsidRPr="002848D3">
              <w:rPr>
                <w:color w:val="000000"/>
              </w:rPr>
              <w:t>з</w:t>
            </w:r>
            <w:r w:rsidRPr="002848D3">
              <w:rPr>
                <w:color w:val="000000"/>
              </w:rPr>
              <w:t>ского</w:t>
            </w:r>
            <w:proofErr w:type="spellEnd"/>
            <w:r w:rsidRPr="002848D3">
              <w:rPr>
                <w:color w:val="000000"/>
              </w:rPr>
              <w:t xml:space="preserve"> поссовета по ул. Во</w:t>
            </w:r>
            <w:r w:rsidRPr="002848D3">
              <w:rPr>
                <w:color w:val="000000"/>
              </w:rPr>
              <w:t>к</w:t>
            </w:r>
            <w:r w:rsidRPr="002848D3">
              <w:rPr>
                <w:color w:val="000000"/>
              </w:rPr>
              <w:t>зальная</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26</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21</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3</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83</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 xml:space="preserve">сурс участка тепловой сети в </w:t>
            </w:r>
            <w:r w:rsidRPr="002848D3">
              <w:rPr>
                <w:color w:val="000000"/>
              </w:rPr>
              <w:lastRenderedPageBreak/>
              <w:t>зоне действия котельной Це</w:t>
            </w:r>
            <w:r w:rsidRPr="002848D3">
              <w:rPr>
                <w:color w:val="000000"/>
              </w:rPr>
              <w:t>н</w:t>
            </w:r>
            <w:r w:rsidRPr="002848D3">
              <w:rPr>
                <w:color w:val="000000"/>
              </w:rPr>
              <w:t xml:space="preserve">тральная от ТК20 до ввода в дом №6 по </w:t>
            </w:r>
            <w:proofErr w:type="spellStart"/>
            <w:r w:rsidRPr="002848D3">
              <w:rPr>
                <w:color w:val="000000"/>
              </w:rPr>
              <w:t>ул.Вокзальная</w:t>
            </w:r>
            <w:proofErr w:type="spellEnd"/>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lastRenderedPageBreak/>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24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lastRenderedPageBreak/>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lastRenderedPageBreak/>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14</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lastRenderedPageBreak/>
              <w:t>84</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ТК21 до ввода в дом №5 по </w:t>
            </w:r>
            <w:proofErr w:type="spellStart"/>
            <w:r w:rsidRPr="002848D3">
              <w:rPr>
                <w:color w:val="000000"/>
              </w:rPr>
              <w:t>ул.Вокзальная</w:t>
            </w:r>
            <w:proofErr w:type="spellEnd"/>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24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14</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2</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85</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ТК19 до УТ19</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210A82">
            <w:pPr>
              <w:ind w:left="-57" w:right="-57"/>
              <w:jc w:val="center"/>
              <w:rPr>
                <w:color w:val="000000"/>
              </w:rPr>
            </w:pPr>
            <w:r w:rsidRPr="002848D3">
              <w:rPr>
                <w:color w:val="000000"/>
              </w:rPr>
              <w:t>341</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330</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66</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86</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тральная от ТК37 до ТК40 пер. Пушкина</w:t>
            </w:r>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124</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133</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19</w:t>
            </w:r>
          </w:p>
        </w:tc>
      </w:tr>
      <w:tr w:rsidR="00FE4231" w:rsidRPr="002848D3" w:rsidTr="00DC582A">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lang w:val="en-US"/>
              </w:rPr>
            </w:pPr>
            <w:r w:rsidRPr="002848D3">
              <w:rPr>
                <w:color w:val="000000"/>
                <w:lang w:val="en-US"/>
              </w:rPr>
              <w:t>87</w:t>
            </w:r>
          </w:p>
        </w:tc>
        <w:tc>
          <w:tcPr>
            <w:tcW w:w="1134" w:type="pct"/>
            <w:tcBorders>
              <w:top w:val="nil"/>
              <w:left w:val="nil"/>
              <w:bottom w:val="single" w:sz="4" w:space="0" w:color="auto"/>
              <w:right w:val="single" w:sz="4" w:space="0" w:color="auto"/>
            </w:tcBorders>
            <w:shd w:val="clear" w:color="auto" w:fill="auto"/>
            <w:vAlign w:val="bottom"/>
          </w:tcPr>
          <w:p w:rsidR="00FE4231" w:rsidRPr="002848D3" w:rsidRDefault="00FE4231" w:rsidP="00FE4231">
            <w:pPr>
              <w:ind w:left="-57" w:right="-57"/>
              <w:rPr>
                <w:color w:val="000000"/>
              </w:rPr>
            </w:pPr>
            <w:r w:rsidRPr="002848D3">
              <w:rPr>
                <w:color w:val="000000"/>
              </w:rPr>
              <w:t>Перекладка исчерпавшего р</w:t>
            </w:r>
            <w:r w:rsidRPr="002848D3">
              <w:rPr>
                <w:color w:val="000000"/>
              </w:rPr>
              <w:t>е</w:t>
            </w:r>
            <w:r w:rsidRPr="002848D3">
              <w:rPr>
                <w:color w:val="000000"/>
              </w:rPr>
              <w:t>сурс участка тепловой сети в зоне действия котельной Це</w:t>
            </w:r>
            <w:r w:rsidRPr="002848D3">
              <w:rPr>
                <w:color w:val="000000"/>
              </w:rPr>
              <w:t>н</w:t>
            </w:r>
            <w:r w:rsidRPr="002848D3">
              <w:rPr>
                <w:color w:val="000000"/>
              </w:rPr>
              <w:t xml:space="preserve">тральная от ТК35 до ввода в дом №1А по </w:t>
            </w:r>
            <w:proofErr w:type="spellStart"/>
            <w:r w:rsidRPr="002848D3">
              <w:rPr>
                <w:color w:val="000000"/>
              </w:rPr>
              <w:t>ул.Советская</w:t>
            </w:r>
            <w:proofErr w:type="spellEnd"/>
          </w:p>
        </w:tc>
        <w:tc>
          <w:tcPr>
            <w:tcW w:w="228"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п. м</w:t>
            </w:r>
          </w:p>
        </w:tc>
        <w:tc>
          <w:tcPr>
            <w:tcW w:w="28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8</w:t>
            </w:r>
          </w:p>
        </w:tc>
        <w:tc>
          <w:tcPr>
            <w:tcW w:w="622" w:type="pct"/>
            <w:tcBorders>
              <w:top w:val="nil"/>
              <w:left w:val="nil"/>
              <w:bottom w:val="single" w:sz="4" w:space="0" w:color="auto"/>
              <w:right w:val="single" w:sz="4" w:space="0" w:color="auto"/>
            </w:tcBorders>
            <w:shd w:val="clear" w:color="auto" w:fill="auto"/>
          </w:tcPr>
          <w:p w:rsidR="00FE4231" w:rsidRPr="002848D3" w:rsidRDefault="00FE4231" w:rsidP="00FE4231">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65"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ind w:left="-57" w:right="-57"/>
              <w:jc w:val="center"/>
              <w:rPr>
                <w:color w:val="000000"/>
              </w:rPr>
            </w:pPr>
            <w:r w:rsidRPr="002848D3">
              <w:rPr>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bCs/>
                <w:color w:val="000000"/>
              </w:rPr>
            </w:pPr>
            <w:r w:rsidRPr="002848D3">
              <w:rPr>
                <w:bCs/>
                <w:color w:val="000000"/>
              </w:rPr>
              <w:t>6</w:t>
            </w:r>
          </w:p>
        </w:tc>
        <w:tc>
          <w:tcPr>
            <w:tcW w:w="220"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6"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c>
          <w:tcPr>
            <w:tcW w:w="229" w:type="pct"/>
            <w:tcBorders>
              <w:top w:val="nil"/>
              <w:left w:val="nil"/>
              <w:bottom w:val="single" w:sz="4" w:space="0" w:color="auto"/>
              <w:right w:val="single" w:sz="4" w:space="0" w:color="auto"/>
            </w:tcBorders>
            <w:shd w:val="clear" w:color="auto" w:fill="auto"/>
            <w:vAlign w:val="center"/>
          </w:tcPr>
          <w:p w:rsidR="00FE4231" w:rsidRPr="002848D3" w:rsidRDefault="00FE4231" w:rsidP="00FE4231">
            <w:pPr>
              <w:jc w:val="center"/>
              <w:rPr>
                <w:color w:val="000000"/>
              </w:rPr>
            </w:pPr>
            <w:r w:rsidRPr="002848D3">
              <w:rPr>
                <w:color w:val="000000"/>
              </w:rPr>
              <w:t>1</w:t>
            </w:r>
          </w:p>
        </w:tc>
      </w:tr>
      <w:tr w:rsidR="002E3FA7" w:rsidRPr="002848D3" w:rsidTr="002E3FA7">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88</w:t>
            </w:r>
          </w:p>
        </w:tc>
        <w:tc>
          <w:tcPr>
            <w:tcW w:w="1134" w:type="pct"/>
            <w:tcBorders>
              <w:top w:val="nil"/>
              <w:left w:val="nil"/>
              <w:bottom w:val="single" w:sz="4" w:space="0" w:color="auto"/>
              <w:right w:val="single" w:sz="4" w:space="0" w:color="auto"/>
            </w:tcBorders>
            <w:shd w:val="clear" w:color="auto" w:fill="auto"/>
            <w:vAlign w:val="bottom"/>
          </w:tcPr>
          <w:p w:rsidR="002E3FA7" w:rsidRPr="002848D3" w:rsidRDefault="002E3FA7" w:rsidP="002E3FA7">
            <w:pPr>
              <w:ind w:left="-57" w:right="-57"/>
              <w:rPr>
                <w:color w:val="000000"/>
              </w:rPr>
            </w:pPr>
            <w:r w:rsidRPr="002848D3">
              <w:rPr>
                <w:color w:val="000000"/>
              </w:rPr>
              <w:t>Капитальный ремонт парового котла №2 КЕ 10/14, зав.№3723, год выпуска - 1986</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2E3FA7">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lastRenderedPageBreak/>
              <w:t>89</w:t>
            </w:r>
          </w:p>
        </w:tc>
        <w:tc>
          <w:tcPr>
            <w:tcW w:w="1134" w:type="pct"/>
            <w:tcBorders>
              <w:top w:val="nil"/>
              <w:left w:val="nil"/>
              <w:bottom w:val="single" w:sz="4" w:space="0" w:color="auto"/>
              <w:right w:val="single" w:sz="4" w:space="0" w:color="auto"/>
            </w:tcBorders>
            <w:shd w:val="clear" w:color="auto" w:fill="auto"/>
            <w:vAlign w:val="bottom"/>
          </w:tcPr>
          <w:p w:rsidR="002E3FA7" w:rsidRPr="002848D3" w:rsidRDefault="002E3FA7" w:rsidP="002E3FA7">
            <w:pPr>
              <w:ind w:left="-57" w:right="-57"/>
              <w:rPr>
                <w:color w:val="000000"/>
              </w:rPr>
            </w:pPr>
            <w:r w:rsidRPr="002848D3">
              <w:rPr>
                <w:color w:val="000000"/>
              </w:rPr>
              <w:t xml:space="preserve">Капитальный ремонт </w:t>
            </w:r>
            <w:proofErr w:type="spellStart"/>
            <w:r w:rsidRPr="002848D3">
              <w:rPr>
                <w:color w:val="000000"/>
              </w:rPr>
              <w:t>паров</w:t>
            </w:r>
            <w:r w:rsidRPr="002848D3">
              <w:rPr>
                <w:color w:val="000000"/>
              </w:rPr>
              <w:t>о</w:t>
            </w:r>
            <w:r w:rsidRPr="002848D3">
              <w:rPr>
                <w:color w:val="000000"/>
              </w:rPr>
              <w:t>доподогревателей</w:t>
            </w:r>
            <w:proofErr w:type="spellEnd"/>
            <w:r w:rsidRPr="002848D3">
              <w:rPr>
                <w:color w:val="000000"/>
              </w:rPr>
              <w:t xml:space="preserve"> №1, №3 ПП-1-53-7-4, зав.№60052-2006, год выпуска - 1986</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2</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90</w:t>
            </w:r>
          </w:p>
        </w:tc>
        <w:tc>
          <w:tcPr>
            <w:tcW w:w="1134" w:type="pct"/>
            <w:tcBorders>
              <w:top w:val="nil"/>
              <w:left w:val="nil"/>
              <w:bottom w:val="single" w:sz="4" w:space="0" w:color="auto"/>
              <w:right w:val="single" w:sz="4" w:space="0" w:color="auto"/>
            </w:tcBorders>
            <w:shd w:val="clear" w:color="auto" w:fill="auto"/>
            <w:vAlign w:val="center"/>
          </w:tcPr>
          <w:p w:rsidR="002E3FA7" w:rsidRPr="002848D3" w:rsidRDefault="002E3FA7" w:rsidP="00F23DE9">
            <w:pPr>
              <w:ind w:left="-57" w:right="-57"/>
              <w:rPr>
                <w:color w:val="000000"/>
              </w:rPr>
            </w:pPr>
            <w:r w:rsidRPr="002848D3">
              <w:rPr>
                <w:color w:val="000000"/>
              </w:rPr>
              <w:t>Замена Дробилки угля ДО-1м</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91</w:t>
            </w:r>
          </w:p>
        </w:tc>
        <w:tc>
          <w:tcPr>
            <w:tcW w:w="1134" w:type="pct"/>
            <w:tcBorders>
              <w:top w:val="nil"/>
              <w:left w:val="nil"/>
              <w:bottom w:val="single" w:sz="4" w:space="0" w:color="auto"/>
              <w:right w:val="single" w:sz="4" w:space="0" w:color="auto"/>
            </w:tcBorders>
            <w:shd w:val="clear" w:color="auto" w:fill="auto"/>
            <w:vAlign w:val="center"/>
          </w:tcPr>
          <w:p w:rsidR="002E3FA7" w:rsidRPr="002848D3" w:rsidRDefault="002E3FA7" w:rsidP="00F23DE9">
            <w:pPr>
              <w:ind w:left="-57" w:right="-57"/>
              <w:rPr>
                <w:color w:val="000000"/>
              </w:rPr>
            </w:pPr>
            <w:r w:rsidRPr="002848D3">
              <w:rPr>
                <w:color w:val="000000"/>
              </w:rPr>
              <w:t>Капитальный ремонт конвей</w:t>
            </w:r>
            <w:r w:rsidRPr="002848D3">
              <w:rPr>
                <w:color w:val="000000"/>
              </w:rPr>
              <w:t>е</w:t>
            </w:r>
            <w:r w:rsidRPr="002848D3">
              <w:rPr>
                <w:color w:val="000000"/>
              </w:rPr>
              <w:t>ра подачи угля с заменой транспортерной ленты</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2E3FA7"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92</w:t>
            </w:r>
          </w:p>
        </w:tc>
        <w:tc>
          <w:tcPr>
            <w:tcW w:w="1134" w:type="pct"/>
            <w:tcBorders>
              <w:top w:val="nil"/>
              <w:left w:val="nil"/>
              <w:bottom w:val="single" w:sz="4" w:space="0" w:color="auto"/>
              <w:right w:val="single" w:sz="4" w:space="0" w:color="auto"/>
            </w:tcBorders>
            <w:shd w:val="clear" w:color="auto" w:fill="auto"/>
            <w:vAlign w:val="center"/>
          </w:tcPr>
          <w:p w:rsidR="002E3FA7" w:rsidRPr="002848D3" w:rsidRDefault="002E3FA7" w:rsidP="00F23DE9">
            <w:pPr>
              <w:ind w:left="-57" w:right="-57"/>
              <w:rPr>
                <w:color w:val="000000"/>
              </w:rPr>
            </w:pPr>
            <w:r w:rsidRPr="002848D3">
              <w:rPr>
                <w:color w:val="000000"/>
              </w:rPr>
              <w:t>Капитальный ремонт кровли здания Центральной котел</w:t>
            </w:r>
            <w:r w:rsidRPr="002848D3">
              <w:rPr>
                <w:color w:val="000000"/>
              </w:rPr>
              <w:t>ь</w:t>
            </w:r>
            <w:r w:rsidRPr="002848D3">
              <w:rPr>
                <w:color w:val="000000"/>
              </w:rPr>
              <w:t>ной (более 50%)</w:t>
            </w:r>
          </w:p>
        </w:tc>
        <w:tc>
          <w:tcPr>
            <w:tcW w:w="228"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8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2E3FA7" w:rsidRPr="002848D3" w:rsidRDefault="002E3FA7" w:rsidP="002E3FA7">
            <w:pPr>
              <w:jc w:val="center"/>
              <w:rPr>
                <w:color w:val="000000"/>
              </w:rPr>
            </w:pPr>
            <w:r w:rsidRPr="002848D3">
              <w:rPr>
                <w:color w:val="000000"/>
              </w:rPr>
              <w:t>-</w:t>
            </w:r>
          </w:p>
        </w:tc>
      </w:tr>
      <w:tr w:rsidR="007A6F54"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Pr>
                <w:color w:val="000000"/>
              </w:rPr>
              <w:t>93</w:t>
            </w:r>
          </w:p>
        </w:tc>
        <w:tc>
          <w:tcPr>
            <w:tcW w:w="1134"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rPr>
                <w:color w:val="000000"/>
              </w:rPr>
            </w:pPr>
            <w:r w:rsidRPr="007A6F54">
              <w:rPr>
                <w:color w:val="000000"/>
              </w:rPr>
              <w:t>Техническое обследование тепловых сетей</w:t>
            </w:r>
          </w:p>
        </w:tc>
        <w:tc>
          <w:tcPr>
            <w:tcW w:w="228"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85"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sidRPr="002848D3">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7A6F54" w:rsidRPr="002848D3" w:rsidRDefault="007A6F54" w:rsidP="007A6F54">
            <w:pPr>
              <w:jc w:val="center"/>
              <w:rPr>
                <w:color w:val="000000"/>
              </w:rPr>
            </w:pPr>
            <w:r w:rsidRPr="002848D3">
              <w:rPr>
                <w:color w:val="000000"/>
              </w:rPr>
              <w:t>-</w:t>
            </w:r>
          </w:p>
        </w:tc>
      </w:tr>
      <w:tr w:rsidR="00CB3536" w:rsidRPr="002848D3" w:rsidTr="00AD1F10">
        <w:trPr>
          <w:trHeight w:val="20"/>
        </w:trPr>
        <w:tc>
          <w:tcPr>
            <w:tcW w:w="173" w:type="pct"/>
            <w:vMerge w:val="restart"/>
            <w:tcBorders>
              <w:top w:val="nil"/>
              <w:left w:val="single" w:sz="4" w:space="0" w:color="auto"/>
              <w:right w:val="single" w:sz="4" w:space="0" w:color="auto"/>
            </w:tcBorders>
            <w:shd w:val="clear" w:color="auto" w:fill="auto"/>
            <w:vAlign w:val="center"/>
          </w:tcPr>
          <w:p w:rsidR="00CB3536" w:rsidRPr="002848D3" w:rsidRDefault="00CB3536" w:rsidP="00CB3536">
            <w:pPr>
              <w:ind w:left="-57" w:right="-57"/>
              <w:jc w:val="center"/>
              <w:rPr>
                <w:color w:val="000000"/>
              </w:rPr>
            </w:pPr>
            <w:r>
              <w:rPr>
                <w:color w:val="000000"/>
              </w:rPr>
              <w:t>94</w:t>
            </w:r>
          </w:p>
        </w:tc>
        <w:tc>
          <w:tcPr>
            <w:tcW w:w="1134" w:type="pct"/>
            <w:vMerge w:val="restart"/>
            <w:tcBorders>
              <w:top w:val="nil"/>
              <w:left w:val="nil"/>
              <w:right w:val="single" w:sz="4" w:space="0" w:color="auto"/>
            </w:tcBorders>
            <w:shd w:val="clear" w:color="auto" w:fill="auto"/>
            <w:vAlign w:val="center"/>
          </w:tcPr>
          <w:p w:rsidR="00CB3536" w:rsidRPr="002848D3" w:rsidRDefault="00CB3536" w:rsidP="00CB3536">
            <w:pPr>
              <w:ind w:left="-57" w:right="-57"/>
              <w:rPr>
                <w:color w:val="000000"/>
              </w:rPr>
            </w:pPr>
            <w:r w:rsidRPr="007A6F54">
              <w:rPr>
                <w:color w:val="000000"/>
              </w:rPr>
              <w:t>Замена сетевых насосов Це</w:t>
            </w:r>
            <w:r w:rsidRPr="007A6F54">
              <w:rPr>
                <w:color w:val="000000"/>
              </w:rPr>
              <w:t>н</w:t>
            </w:r>
            <w:r w:rsidRPr="007A6F54">
              <w:rPr>
                <w:color w:val="000000"/>
              </w:rPr>
              <w:t xml:space="preserve">тральной котельной на насосы </w:t>
            </w:r>
            <w:proofErr w:type="spellStart"/>
            <w:r w:rsidRPr="007A6F54">
              <w:rPr>
                <w:color w:val="000000"/>
              </w:rPr>
              <w:t>Wilo</w:t>
            </w:r>
            <w:proofErr w:type="spellEnd"/>
            <w:r w:rsidRPr="007A6F54">
              <w:rPr>
                <w:color w:val="000000"/>
              </w:rPr>
              <w:t xml:space="preserve"> NL 80/200-30-2-12 или их аналоги</w:t>
            </w:r>
          </w:p>
        </w:tc>
        <w:tc>
          <w:tcPr>
            <w:tcW w:w="228" w:type="pct"/>
            <w:vMerge w:val="restart"/>
            <w:tcBorders>
              <w:top w:val="nil"/>
              <w:left w:val="nil"/>
              <w:right w:val="single" w:sz="4" w:space="0" w:color="auto"/>
            </w:tcBorders>
            <w:shd w:val="clear" w:color="auto" w:fill="auto"/>
            <w:vAlign w:val="center"/>
          </w:tcPr>
          <w:p w:rsidR="00CB3536" w:rsidRPr="002848D3" w:rsidRDefault="00CB3536" w:rsidP="00CB3536">
            <w:pPr>
              <w:ind w:left="-57" w:right="-57"/>
              <w:jc w:val="center"/>
              <w:rPr>
                <w:color w:val="000000"/>
              </w:rPr>
            </w:pPr>
            <w:r w:rsidRPr="002848D3">
              <w:rPr>
                <w:color w:val="000000"/>
              </w:rPr>
              <w:t>ед.</w:t>
            </w:r>
          </w:p>
        </w:tc>
        <w:tc>
          <w:tcPr>
            <w:tcW w:w="285" w:type="pct"/>
            <w:vMerge w:val="restart"/>
            <w:tcBorders>
              <w:top w:val="nil"/>
              <w:left w:val="nil"/>
              <w:right w:val="single" w:sz="4" w:space="0" w:color="auto"/>
            </w:tcBorders>
            <w:shd w:val="clear" w:color="auto" w:fill="auto"/>
            <w:vAlign w:val="center"/>
          </w:tcPr>
          <w:p w:rsidR="00CB3536" w:rsidRPr="002848D3" w:rsidRDefault="00CB3536" w:rsidP="00CB3536">
            <w:pPr>
              <w:ind w:left="-57" w:right="-57"/>
              <w:jc w:val="center"/>
              <w:rPr>
                <w:color w:val="000000"/>
              </w:rPr>
            </w:pPr>
            <w:r>
              <w:rPr>
                <w:color w:val="000000"/>
              </w:rPr>
              <w:t>3</w:t>
            </w:r>
          </w:p>
        </w:tc>
        <w:tc>
          <w:tcPr>
            <w:tcW w:w="622" w:type="pct"/>
            <w:tcBorders>
              <w:top w:val="nil"/>
              <w:left w:val="nil"/>
              <w:bottom w:val="single" w:sz="4" w:space="0" w:color="auto"/>
              <w:right w:val="single" w:sz="4" w:space="0" w:color="auto"/>
            </w:tcBorders>
            <w:shd w:val="clear" w:color="auto" w:fill="auto"/>
            <w:vAlign w:val="center"/>
          </w:tcPr>
          <w:p w:rsidR="00CB3536" w:rsidRDefault="00CB3536" w:rsidP="00F95E3B">
            <w:pPr>
              <w:rPr>
                <w:color w:val="000000"/>
              </w:rPr>
            </w:pPr>
            <w:r>
              <w:rPr>
                <w:color w:val="000000"/>
              </w:rPr>
              <w:t>Снижение ра</w:t>
            </w:r>
            <w:r>
              <w:rPr>
                <w:color w:val="000000"/>
              </w:rPr>
              <w:t>с</w:t>
            </w:r>
            <w:r>
              <w:rPr>
                <w:color w:val="000000"/>
              </w:rPr>
              <w:t xml:space="preserve">хода </w:t>
            </w:r>
            <w:r w:rsidR="00870835">
              <w:rPr>
                <w:color w:val="000000"/>
              </w:rPr>
              <w:t>электр</w:t>
            </w:r>
            <w:r w:rsidR="00870835">
              <w:rPr>
                <w:color w:val="000000"/>
              </w:rPr>
              <w:t>о</w:t>
            </w:r>
            <w:r w:rsidR="00870835">
              <w:rPr>
                <w:color w:val="000000"/>
              </w:rPr>
              <w:t>энергии</w:t>
            </w:r>
          </w:p>
        </w:tc>
        <w:tc>
          <w:tcPr>
            <w:tcW w:w="265"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 xml:space="preserve">тыс. </w:t>
            </w:r>
            <w:proofErr w:type="spellStart"/>
            <w:r>
              <w:rPr>
                <w:color w:val="000000"/>
              </w:rPr>
              <w:t>кВтч</w:t>
            </w:r>
            <w:proofErr w:type="spellEnd"/>
            <w:r>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CB3536" w:rsidRPr="00CB3536" w:rsidRDefault="00CB3536" w:rsidP="00CB3536">
            <w:pPr>
              <w:ind w:left="-57" w:right="-57"/>
              <w:jc w:val="center"/>
              <w:rPr>
                <w:color w:val="000000"/>
              </w:rPr>
            </w:pPr>
            <w:r w:rsidRPr="00CB3536">
              <w:rPr>
                <w:color w:val="000000"/>
              </w:rPr>
              <w:t>140</w:t>
            </w:r>
          </w:p>
        </w:tc>
        <w:tc>
          <w:tcPr>
            <w:tcW w:w="220"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6"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c>
          <w:tcPr>
            <w:tcW w:w="229" w:type="pct"/>
            <w:tcBorders>
              <w:top w:val="nil"/>
              <w:left w:val="nil"/>
              <w:bottom w:val="single" w:sz="4" w:space="0" w:color="auto"/>
              <w:right w:val="single" w:sz="4" w:space="0" w:color="auto"/>
            </w:tcBorders>
            <w:shd w:val="clear" w:color="auto" w:fill="auto"/>
            <w:vAlign w:val="center"/>
          </w:tcPr>
          <w:p w:rsidR="00CB3536" w:rsidRDefault="00CB3536" w:rsidP="00CB3536">
            <w:pPr>
              <w:ind w:left="-57" w:right="-57"/>
              <w:jc w:val="center"/>
              <w:rPr>
                <w:color w:val="000000"/>
              </w:rPr>
            </w:pPr>
            <w:r>
              <w:rPr>
                <w:color w:val="000000"/>
              </w:rPr>
              <w:t>23</w:t>
            </w:r>
          </w:p>
        </w:tc>
      </w:tr>
      <w:tr w:rsidR="00715A85" w:rsidRPr="002848D3" w:rsidTr="00AD1F10">
        <w:trPr>
          <w:trHeight w:val="20"/>
        </w:trPr>
        <w:tc>
          <w:tcPr>
            <w:tcW w:w="173" w:type="pct"/>
            <w:vMerge/>
            <w:tcBorders>
              <w:left w:val="single" w:sz="4" w:space="0" w:color="auto"/>
              <w:bottom w:val="single" w:sz="4" w:space="0" w:color="auto"/>
              <w:right w:val="single" w:sz="4" w:space="0" w:color="auto"/>
            </w:tcBorders>
            <w:shd w:val="clear" w:color="auto" w:fill="auto"/>
            <w:vAlign w:val="center"/>
          </w:tcPr>
          <w:p w:rsidR="00715A85" w:rsidRDefault="00715A85" w:rsidP="00715A85">
            <w:pPr>
              <w:ind w:left="-57" w:right="-57"/>
              <w:jc w:val="center"/>
              <w:rPr>
                <w:color w:val="000000"/>
              </w:rPr>
            </w:pPr>
          </w:p>
        </w:tc>
        <w:tc>
          <w:tcPr>
            <w:tcW w:w="1134" w:type="pct"/>
            <w:vMerge/>
            <w:tcBorders>
              <w:left w:val="nil"/>
              <w:bottom w:val="single" w:sz="4" w:space="0" w:color="auto"/>
              <w:right w:val="single" w:sz="4" w:space="0" w:color="auto"/>
            </w:tcBorders>
            <w:shd w:val="clear" w:color="auto" w:fill="auto"/>
            <w:vAlign w:val="center"/>
          </w:tcPr>
          <w:p w:rsidR="00715A85" w:rsidRPr="007A6F54" w:rsidRDefault="00715A85" w:rsidP="00715A85">
            <w:pPr>
              <w:ind w:left="-57" w:right="-57"/>
              <w:rPr>
                <w:color w:val="000000"/>
              </w:rPr>
            </w:pPr>
          </w:p>
        </w:tc>
        <w:tc>
          <w:tcPr>
            <w:tcW w:w="228" w:type="pct"/>
            <w:vMerge/>
            <w:tcBorders>
              <w:left w:val="nil"/>
              <w:bottom w:val="single" w:sz="4" w:space="0" w:color="auto"/>
              <w:right w:val="single" w:sz="4" w:space="0" w:color="auto"/>
            </w:tcBorders>
            <w:shd w:val="clear" w:color="auto" w:fill="auto"/>
            <w:vAlign w:val="center"/>
          </w:tcPr>
          <w:p w:rsidR="00715A85" w:rsidRPr="002848D3" w:rsidRDefault="00715A85" w:rsidP="00715A85">
            <w:pPr>
              <w:ind w:left="-57" w:right="-57"/>
              <w:jc w:val="center"/>
              <w:rPr>
                <w:color w:val="000000"/>
              </w:rPr>
            </w:pPr>
          </w:p>
        </w:tc>
        <w:tc>
          <w:tcPr>
            <w:tcW w:w="285" w:type="pct"/>
            <w:vMerge/>
            <w:tcBorders>
              <w:left w:val="nil"/>
              <w:bottom w:val="single" w:sz="4" w:space="0" w:color="auto"/>
              <w:right w:val="single" w:sz="4" w:space="0" w:color="auto"/>
            </w:tcBorders>
            <w:shd w:val="clear" w:color="auto" w:fill="auto"/>
            <w:vAlign w:val="center"/>
          </w:tcPr>
          <w:p w:rsidR="00715A85" w:rsidRPr="002848D3" w:rsidRDefault="00715A85" w:rsidP="00715A85">
            <w:pPr>
              <w:ind w:left="-57" w:right="-57"/>
              <w:jc w:val="center"/>
              <w:rPr>
                <w:color w:val="000000"/>
              </w:rPr>
            </w:pPr>
          </w:p>
        </w:tc>
        <w:tc>
          <w:tcPr>
            <w:tcW w:w="622" w:type="pct"/>
            <w:tcBorders>
              <w:top w:val="nil"/>
              <w:left w:val="nil"/>
              <w:bottom w:val="single" w:sz="4" w:space="0" w:color="auto"/>
              <w:right w:val="single" w:sz="4" w:space="0" w:color="auto"/>
            </w:tcBorders>
            <w:shd w:val="clear" w:color="auto" w:fill="auto"/>
            <w:vAlign w:val="center"/>
          </w:tcPr>
          <w:p w:rsidR="00715A85" w:rsidRDefault="00715A85" w:rsidP="00F95E3B">
            <w:pPr>
              <w:rPr>
                <w:color w:val="000000"/>
              </w:rPr>
            </w:pPr>
            <w:r>
              <w:rPr>
                <w:color w:val="000000"/>
              </w:rPr>
              <w:t>Повышение уровня наде</w:t>
            </w:r>
            <w:r>
              <w:rPr>
                <w:color w:val="000000"/>
              </w:rPr>
              <w:t>ж</w:t>
            </w:r>
            <w:r>
              <w:rPr>
                <w:color w:val="000000"/>
              </w:rPr>
              <w:t>ности и бе</w:t>
            </w:r>
            <w:r>
              <w:rPr>
                <w:color w:val="000000"/>
              </w:rPr>
              <w:t>з</w:t>
            </w:r>
            <w:r>
              <w:rPr>
                <w:color w:val="000000"/>
              </w:rPr>
              <w:t>опасности эк</w:t>
            </w:r>
            <w:r>
              <w:rPr>
                <w:color w:val="000000"/>
              </w:rPr>
              <w:t>с</w:t>
            </w:r>
            <w:r>
              <w:rPr>
                <w:color w:val="000000"/>
              </w:rPr>
              <w:t>плуатации к</w:t>
            </w:r>
            <w:r>
              <w:rPr>
                <w:color w:val="000000"/>
              </w:rPr>
              <w:t>о</w:t>
            </w:r>
            <w:r>
              <w:rPr>
                <w:color w:val="000000"/>
              </w:rPr>
              <w:t>тельной</w:t>
            </w:r>
          </w:p>
        </w:tc>
        <w:tc>
          <w:tcPr>
            <w:tcW w:w="265"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715A85" w:rsidRPr="002848D3" w:rsidRDefault="00715A85" w:rsidP="00715A85">
            <w:pPr>
              <w:jc w:val="center"/>
              <w:rPr>
                <w:color w:val="000000"/>
              </w:rPr>
            </w:pPr>
            <w:r w:rsidRPr="002848D3">
              <w:rPr>
                <w:color w:val="000000"/>
              </w:rPr>
              <w:t>-</w:t>
            </w:r>
          </w:p>
        </w:tc>
      </w:tr>
      <w:tr w:rsidR="00485181"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Pr>
                <w:color w:val="000000"/>
              </w:rPr>
              <w:t>95</w:t>
            </w:r>
          </w:p>
        </w:tc>
        <w:tc>
          <w:tcPr>
            <w:tcW w:w="1134"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rPr>
                <w:color w:val="000000"/>
              </w:rPr>
            </w:pPr>
            <w:r w:rsidRPr="007A6F54">
              <w:rPr>
                <w:color w:val="000000"/>
              </w:rPr>
              <w:t xml:space="preserve">Замена сетевых насосов </w:t>
            </w:r>
            <w:proofErr w:type="spellStart"/>
            <w:r w:rsidRPr="007A6F54">
              <w:rPr>
                <w:color w:val="000000"/>
              </w:rPr>
              <w:t>пов</w:t>
            </w:r>
            <w:r w:rsidRPr="007A6F54">
              <w:rPr>
                <w:color w:val="000000"/>
              </w:rPr>
              <w:t>ы</w:t>
            </w:r>
            <w:r w:rsidRPr="007A6F54">
              <w:rPr>
                <w:color w:val="000000"/>
              </w:rPr>
              <w:lastRenderedPageBreak/>
              <w:t>сительной</w:t>
            </w:r>
            <w:proofErr w:type="spellEnd"/>
            <w:r w:rsidRPr="007A6F54">
              <w:rPr>
                <w:color w:val="000000"/>
              </w:rPr>
              <w:t xml:space="preserve"> насосной станции на насосы </w:t>
            </w:r>
            <w:proofErr w:type="spellStart"/>
            <w:r w:rsidRPr="007A6F54">
              <w:rPr>
                <w:color w:val="000000"/>
              </w:rPr>
              <w:t>Wilo</w:t>
            </w:r>
            <w:proofErr w:type="spellEnd"/>
            <w:r w:rsidRPr="007A6F54">
              <w:rPr>
                <w:color w:val="000000"/>
              </w:rPr>
              <w:t xml:space="preserve"> NL 150/315-22-4-12 или их аналоги</w:t>
            </w:r>
          </w:p>
        </w:tc>
        <w:tc>
          <w:tcPr>
            <w:tcW w:w="228"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sidRPr="002848D3">
              <w:rPr>
                <w:color w:val="000000"/>
              </w:rPr>
              <w:lastRenderedPageBreak/>
              <w:t>ед.</w:t>
            </w:r>
          </w:p>
        </w:tc>
        <w:tc>
          <w:tcPr>
            <w:tcW w:w="285"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Pr>
                <w:color w:val="000000"/>
              </w:rPr>
              <w:t>2</w:t>
            </w:r>
          </w:p>
        </w:tc>
        <w:tc>
          <w:tcPr>
            <w:tcW w:w="622"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rPr>
                <w:color w:val="000000"/>
              </w:rPr>
            </w:pPr>
            <w:r w:rsidRPr="002848D3">
              <w:rPr>
                <w:color w:val="000000"/>
              </w:rPr>
              <w:t xml:space="preserve">Повышение </w:t>
            </w:r>
            <w:r w:rsidR="00870835">
              <w:rPr>
                <w:color w:val="000000"/>
              </w:rPr>
              <w:lastRenderedPageBreak/>
              <w:t>надежности</w:t>
            </w:r>
            <w:r w:rsidRPr="002848D3">
              <w:rPr>
                <w:color w:val="000000"/>
              </w:rPr>
              <w:t xml:space="preserve"> теплоснабжения</w:t>
            </w:r>
          </w:p>
        </w:tc>
        <w:tc>
          <w:tcPr>
            <w:tcW w:w="265"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ind w:left="-57" w:right="-57"/>
              <w:jc w:val="center"/>
              <w:rPr>
                <w:color w:val="000000"/>
              </w:rPr>
            </w:pPr>
            <w:r w:rsidRPr="002848D3">
              <w:rPr>
                <w:color w:val="000000"/>
              </w:rPr>
              <w:lastRenderedPageBreak/>
              <w:t>-</w:t>
            </w:r>
          </w:p>
        </w:tc>
        <w:tc>
          <w:tcPr>
            <w:tcW w:w="262"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485181" w:rsidRPr="002848D3" w:rsidRDefault="00485181" w:rsidP="00485181">
            <w:pPr>
              <w:jc w:val="center"/>
              <w:rPr>
                <w:color w:val="000000"/>
              </w:rPr>
            </w:pPr>
            <w:r w:rsidRPr="002848D3">
              <w:rPr>
                <w:color w:val="000000"/>
              </w:rPr>
              <w:t>-</w:t>
            </w:r>
          </w:p>
        </w:tc>
      </w:tr>
      <w:tr w:rsidR="00D10A32"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lastRenderedPageBreak/>
              <w:t>96</w:t>
            </w:r>
          </w:p>
        </w:tc>
        <w:tc>
          <w:tcPr>
            <w:tcW w:w="1134" w:type="pct"/>
            <w:tcBorders>
              <w:top w:val="nil"/>
              <w:left w:val="nil"/>
              <w:bottom w:val="single" w:sz="4" w:space="0" w:color="auto"/>
              <w:right w:val="single" w:sz="4" w:space="0" w:color="auto"/>
            </w:tcBorders>
            <w:shd w:val="clear" w:color="auto" w:fill="auto"/>
            <w:vAlign w:val="center"/>
          </w:tcPr>
          <w:p w:rsidR="00D10A32" w:rsidRPr="007A6F54" w:rsidRDefault="00D10A32" w:rsidP="00D10A32">
            <w:pPr>
              <w:ind w:left="-57" w:right="-57"/>
              <w:rPr>
                <w:color w:val="000000"/>
              </w:rPr>
            </w:pPr>
            <w:r w:rsidRPr="00F95E3B">
              <w:rPr>
                <w:color w:val="000000"/>
              </w:rPr>
              <w:t>Приобретение резервного и</w:t>
            </w:r>
            <w:r w:rsidRPr="00F95E3B">
              <w:rPr>
                <w:color w:val="000000"/>
              </w:rPr>
              <w:t>с</w:t>
            </w:r>
            <w:r w:rsidRPr="00F95E3B">
              <w:rPr>
                <w:color w:val="000000"/>
              </w:rPr>
              <w:t>точника электроснабжения Центральной котельной на базе дизель-генераторной установки мощностью 400 кВт</w:t>
            </w:r>
          </w:p>
        </w:tc>
        <w:tc>
          <w:tcPr>
            <w:tcW w:w="228"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t>1</w:t>
            </w:r>
          </w:p>
        </w:tc>
        <w:tc>
          <w:tcPr>
            <w:tcW w:w="62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rPr>
                <w:color w:val="000000"/>
              </w:rPr>
            </w:pPr>
            <w:r w:rsidRPr="00F95E3B">
              <w:rPr>
                <w:color w:val="000000"/>
              </w:rPr>
              <w:t>Повышение уровня наде</w:t>
            </w:r>
            <w:r w:rsidRPr="00F95E3B">
              <w:rPr>
                <w:color w:val="000000"/>
              </w:rPr>
              <w:t>ж</w:t>
            </w:r>
            <w:r w:rsidRPr="00F95E3B">
              <w:rPr>
                <w:color w:val="000000"/>
              </w:rPr>
              <w:t>ности и бе</w:t>
            </w:r>
            <w:r w:rsidRPr="00F95E3B">
              <w:rPr>
                <w:color w:val="000000"/>
              </w:rPr>
              <w:t>з</w:t>
            </w:r>
            <w:r w:rsidRPr="00F95E3B">
              <w:rPr>
                <w:color w:val="000000"/>
              </w:rPr>
              <w:t>опасности эк</w:t>
            </w:r>
            <w:r w:rsidRPr="00F95E3B">
              <w:rPr>
                <w:color w:val="000000"/>
              </w:rPr>
              <w:t>с</w:t>
            </w:r>
            <w:r w:rsidRPr="00F95E3B">
              <w:rPr>
                <w:color w:val="000000"/>
              </w:rPr>
              <w:t>плуатации с</w:t>
            </w:r>
            <w:r w:rsidRPr="00F95E3B">
              <w:rPr>
                <w:color w:val="000000"/>
              </w:rPr>
              <w:t>и</w:t>
            </w:r>
            <w:r w:rsidRPr="00F95E3B">
              <w:rPr>
                <w:color w:val="000000"/>
              </w:rPr>
              <w:t>стемы тепл</w:t>
            </w:r>
            <w:r w:rsidRPr="00F95E3B">
              <w:rPr>
                <w:color w:val="000000"/>
              </w:rPr>
              <w:t>о</w:t>
            </w:r>
            <w:r w:rsidRPr="00F95E3B">
              <w:rPr>
                <w:color w:val="000000"/>
              </w:rPr>
              <w:t>снабжения</w:t>
            </w:r>
          </w:p>
        </w:tc>
        <w:tc>
          <w:tcPr>
            <w:tcW w:w="265"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r>
      <w:tr w:rsidR="00D10A32" w:rsidRPr="002848D3" w:rsidTr="00F23DE9">
        <w:trPr>
          <w:trHeight w:val="20"/>
        </w:trPr>
        <w:tc>
          <w:tcPr>
            <w:tcW w:w="173" w:type="pct"/>
            <w:tcBorders>
              <w:top w:val="nil"/>
              <w:left w:val="single" w:sz="4" w:space="0" w:color="auto"/>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t>97</w:t>
            </w:r>
          </w:p>
        </w:tc>
        <w:tc>
          <w:tcPr>
            <w:tcW w:w="1134" w:type="pct"/>
            <w:tcBorders>
              <w:top w:val="nil"/>
              <w:left w:val="nil"/>
              <w:bottom w:val="single" w:sz="4" w:space="0" w:color="auto"/>
              <w:right w:val="single" w:sz="4" w:space="0" w:color="auto"/>
            </w:tcBorders>
            <w:shd w:val="clear" w:color="auto" w:fill="auto"/>
            <w:vAlign w:val="center"/>
          </w:tcPr>
          <w:p w:rsidR="00D10A32" w:rsidRPr="007A6F54" w:rsidRDefault="00D10A32" w:rsidP="00D10A32">
            <w:pPr>
              <w:ind w:left="-57" w:right="-57"/>
              <w:rPr>
                <w:color w:val="000000"/>
              </w:rPr>
            </w:pPr>
            <w:r w:rsidRPr="00F95E3B">
              <w:rPr>
                <w:color w:val="000000"/>
              </w:rPr>
              <w:t>Приобретение резервного и</w:t>
            </w:r>
            <w:r w:rsidRPr="00F95E3B">
              <w:rPr>
                <w:color w:val="000000"/>
              </w:rPr>
              <w:t>с</w:t>
            </w:r>
            <w:r w:rsidRPr="00F95E3B">
              <w:rPr>
                <w:color w:val="000000"/>
              </w:rPr>
              <w:t xml:space="preserve">точника электроснабжения Котельной №1 и </w:t>
            </w:r>
            <w:proofErr w:type="spellStart"/>
            <w:r w:rsidRPr="00F95E3B">
              <w:rPr>
                <w:color w:val="000000"/>
              </w:rPr>
              <w:t>повысител</w:t>
            </w:r>
            <w:r w:rsidRPr="00F95E3B">
              <w:rPr>
                <w:color w:val="000000"/>
              </w:rPr>
              <w:t>ь</w:t>
            </w:r>
            <w:r w:rsidRPr="00F95E3B">
              <w:rPr>
                <w:color w:val="000000"/>
              </w:rPr>
              <w:t>ной</w:t>
            </w:r>
            <w:proofErr w:type="spellEnd"/>
            <w:r w:rsidRPr="00F95E3B">
              <w:rPr>
                <w:color w:val="000000"/>
              </w:rPr>
              <w:t xml:space="preserve"> насосной станции на базе дизель-генераторной устано</w:t>
            </w:r>
            <w:r w:rsidRPr="00F95E3B">
              <w:rPr>
                <w:color w:val="000000"/>
              </w:rPr>
              <w:t>в</w:t>
            </w:r>
            <w:r w:rsidRPr="00F95E3B">
              <w:rPr>
                <w:color w:val="000000"/>
              </w:rPr>
              <w:t>ки мощностью 25 кВт</w:t>
            </w:r>
          </w:p>
        </w:tc>
        <w:tc>
          <w:tcPr>
            <w:tcW w:w="228"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Pr>
                <w:color w:val="000000"/>
              </w:rPr>
              <w:t>ед.</w:t>
            </w:r>
          </w:p>
        </w:tc>
        <w:tc>
          <w:tcPr>
            <w:tcW w:w="285" w:type="pct"/>
            <w:tcBorders>
              <w:top w:val="nil"/>
              <w:left w:val="nil"/>
              <w:bottom w:val="single" w:sz="4" w:space="0" w:color="auto"/>
              <w:right w:val="single" w:sz="4" w:space="0" w:color="auto"/>
            </w:tcBorders>
            <w:shd w:val="clear" w:color="auto" w:fill="auto"/>
            <w:vAlign w:val="center"/>
          </w:tcPr>
          <w:p w:rsidR="00D10A32" w:rsidRDefault="00D10A32" w:rsidP="00D10A32">
            <w:pPr>
              <w:ind w:left="-57" w:right="-57"/>
              <w:jc w:val="center"/>
              <w:rPr>
                <w:color w:val="000000"/>
              </w:rPr>
            </w:pPr>
            <w:r>
              <w:rPr>
                <w:color w:val="000000"/>
              </w:rPr>
              <w:t>2</w:t>
            </w:r>
          </w:p>
        </w:tc>
        <w:tc>
          <w:tcPr>
            <w:tcW w:w="62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rPr>
                <w:color w:val="000000"/>
              </w:rPr>
            </w:pPr>
            <w:r w:rsidRPr="00F95E3B">
              <w:rPr>
                <w:color w:val="000000"/>
              </w:rPr>
              <w:t>Повышение уровня наде</w:t>
            </w:r>
            <w:r w:rsidRPr="00F95E3B">
              <w:rPr>
                <w:color w:val="000000"/>
              </w:rPr>
              <w:t>ж</w:t>
            </w:r>
            <w:r w:rsidRPr="00F95E3B">
              <w:rPr>
                <w:color w:val="000000"/>
              </w:rPr>
              <w:t>ности и бе</w:t>
            </w:r>
            <w:r w:rsidRPr="00F95E3B">
              <w:rPr>
                <w:color w:val="000000"/>
              </w:rPr>
              <w:t>з</w:t>
            </w:r>
            <w:r w:rsidRPr="00F95E3B">
              <w:rPr>
                <w:color w:val="000000"/>
              </w:rPr>
              <w:t>опасности эк</w:t>
            </w:r>
            <w:r w:rsidRPr="00F95E3B">
              <w:rPr>
                <w:color w:val="000000"/>
              </w:rPr>
              <w:t>с</w:t>
            </w:r>
            <w:r w:rsidRPr="00F95E3B">
              <w:rPr>
                <w:color w:val="000000"/>
              </w:rPr>
              <w:t>плуатации с</w:t>
            </w:r>
            <w:r w:rsidRPr="00F95E3B">
              <w:rPr>
                <w:color w:val="000000"/>
              </w:rPr>
              <w:t>и</w:t>
            </w:r>
            <w:r w:rsidRPr="00F95E3B">
              <w:rPr>
                <w:color w:val="000000"/>
              </w:rPr>
              <w:t>стемы тепл</w:t>
            </w:r>
            <w:r w:rsidRPr="00F95E3B">
              <w:rPr>
                <w:color w:val="000000"/>
              </w:rPr>
              <w:t>о</w:t>
            </w:r>
            <w:r w:rsidRPr="00F95E3B">
              <w:rPr>
                <w:color w:val="000000"/>
              </w:rPr>
              <w:t>снабжения</w:t>
            </w:r>
          </w:p>
        </w:tc>
        <w:tc>
          <w:tcPr>
            <w:tcW w:w="265"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ind w:left="-57" w:right="-57"/>
              <w:jc w:val="center"/>
              <w:rPr>
                <w:color w:val="000000"/>
              </w:rPr>
            </w:pPr>
            <w:r w:rsidRPr="002848D3">
              <w:rPr>
                <w:color w:val="000000"/>
              </w:rPr>
              <w:t>-</w:t>
            </w:r>
          </w:p>
        </w:tc>
        <w:tc>
          <w:tcPr>
            <w:tcW w:w="262"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bCs/>
                <w:color w:val="000000"/>
              </w:rPr>
            </w:pPr>
            <w:r w:rsidRPr="002848D3">
              <w:rPr>
                <w:bCs/>
                <w:color w:val="000000"/>
              </w:rPr>
              <w:t>-</w:t>
            </w:r>
          </w:p>
        </w:tc>
        <w:tc>
          <w:tcPr>
            <w:tcW w:w="220"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6"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c>
          <w:tcPr>
            <w:tcW w:w="229" w:type="pct"/>
            <w:tcBorders>
              <w:top w:val="nil"/>
              <w:left w:val="nil"/>
              <w:bottom w:val="single" w:sz="4" w:space="0" w:color="auto"/>
              <w:right w:val="single" w:sz="4" w:space="0" w:color="auto"/>
            </w:tcBorders>
            <w:shd w:val="clear" w:color="auto" w:fill="auto"/>
            <w:vAlign w:val="center"/>
          </w:tcPr>
          <w:p w:rsidR="00D10A32" w:rsidRPr="002848D3" w:rsidRDefault="00D10A32" w:rsidP="00D10A32">
            <w:pPr>
              <w:jc w:val="center"/>
              <w:rPr>
                <w:color w:val="000000"/>
              </w:rPr>
            </w:pPr>
            <w:r w:rsidRPr="002848D3">
              <w:rPr>
                <w:color w:val="000000"/>
              </w:rPr>
              <w:t>-</w:t>
            </w:r>
          </w:p>
        </w:tc>
      </w:tr>
      <w:tr w:rsidR="00CB3536" w:rsidRPr="002848D3" w:rsidTr="00DC582A">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bottom"/>
            <w:hideMark/>
          </w:tcPr>
          <w:p w:rsidR="00CB3536" w:rsidRPr="002848D3" w:rsidRDefault="00CB3536" w:rsidP="00CB3536">
            <w:pPr>
              <w:ind w:left="-57" w:right="-57"/>
              <w:jc w:val="center"/>
              <w:rPr>
                <w:color w:val="000000"/>
              </w:rPr>
            </w:pPr>
            <w:r w:rsidRPr="002848D3">
              <w:rPr>
                <w:color w:val="000000"/>
              </w:rPr>
              <w:t> </w:t>
            </w:r>
          </w:p>
        </w:tc>
        <w:tc>
          <w:tcPr>
            <w:tcW w:w="1134" w:type="pct"/>
            <w:vMerge w:val="restart"/>
            <w:tcBorders>
              <w:top w:val="nil"/>
              <w:left w:val="single" w:sz="4" w:space="0" w:color="auto"/>
              <w:bottom w:val="single" w:sz="4" w:space="0" w:color="auto"/>
              <w:right w:val="single" w:sz="4" w:space="0" w:color="auto"/>
            </w:tcBorders>
            <w:shd w:val="clear" w:color="auto" w:fill="auto"/>
            <w:vAlign w:val="center"/>
            <w:hideMark/>
          </w:tcPr>
          <w:p w:rsidR="00CB3536" w:rsidRPr="002848D3" w:rsidRDefault="00CB3536" w:rsidP="00CB3536">
            <w:pPr>
              <w:ind w:left="-57" w:right="-57"/>
              <w:jc w:val="center"/>
              <w:rPr>
                <w:b/>
                <w:bCs/>
                <w:color w:val="000000"/>
              </w:rPr>
            </w:pPr>
            <w:r w:rsidRPr="002848D3">
              <w:rPr>
                <w:b/>
                <w:bCs/>
                <w:color w:val="000000"/>
              </w:rPr>
              <w:t>Итого</w:t>
            </w:r>
          </w:p>
        </w:tc>
        <w:tc>
          <w:tcPr>
            <w:tcW w:w="228" w:type="pct"/>
            <w:vMerge w:val="restart"/>
            <w:tcBorders>
              <w:top w:val="nil"/>
              <w:left w:val="single" w:sz="4" w:space="0" w:color="auto"/>
              <w:bottom w:val="single" w:sz="4" w:space="0" w:color="auto"/>
              <w:right w:val="single" w:sz="4" w:space="0" w:color="auto"/>
            </w:tcBorders>
            <w:shd w:val="clear" w:color="auto" w:fill="auto"/>
            <w:vAlign w:val="bottom"/>
            <w:hideMark/>
          </w:tcPr>
          <w:p w:rsidR="00CB3536" w:rsidRPr="002848D3" w:rsidRDefault="00CB3536" w:rsidP="00CB3536">
            <w:pPr>
              <w:ind w:left="-57" w:right="-57"/>
              <w:jc w:val="center"/>
              <w:rPr>
                <w:b/>
                <w:bCs/>
                <w:color w:val="000000"/>
              </w:rPr>
            </w:pPr>
            <w:r w:rsidRPr="002848D3">
              <w:rPr>
                <w:b/>
                <w:bCs/>
                <w:color w:val="000000"/>
              </w:rPr>
              <w:t> </w:t>
            </w:r>
          </w:p>
        </w:tc>
        <w:tc>
          <w:tcPr>
            <w:tcW w:w="285" w:type="pct"/>
            <w:vMerge w:val="restart"/>
            <w:tcBorders>
              <w:top w:val="nil"/>
              <w:left w:val="single" w:sz="4" w:space="0" w:color="auto"/>
              <w:bottom w:val="single" w:sz="4" w:space="0" w:color="auto"/>
              <w:right w:val="single" w:sz="4" w:space="0" w:color="auto"/>
            </w:tcBorders>
            <w:shd w:val="clear" w:color="auto" w:fill="auto"/>
            <w:vAlign w:val="bottom"/>
            <w:hideMark/>
          </w:tcPr>
          <w:p w:rsidR="00CB3536" w:rsidRPr="002848D3" w:rsidRDefault="00CB3536" w:rsidP="00CB3536">
            <w:pPr>
              <w:ind w:left="-57" w:right="-57"/>
              <w:jc w:val="center"/>
              <w:rPr>
                <w:b/>
                <w:bCs/>
                <w:color w:val="000000"/>
              </w:rPr>
            </w:pPr>
            <w:r w:rsidRPr="002848D3">
              <w:rPr>
                <w:b/>
                <w:bCs/>
                <w:color w:val="000000"/>
              </w:rPr>
              <w:t> </w:t>
            </w:r>
          </w:p>
        </w:tc>
        <w:tc>
          <w:tcPr>
            <w:tcW w:w="622" w:type="pct"/>
            <w:tcBorders>
              <w:top w:val="nil"/>
              <w:left w:val="nil"/>
              <w:bottom w:val="single" w:sz="4" w:space="0" w:color="auto"/>
              <w:right w:val="single" w:sz="4" w:space="0" w:color="auto"/>
            </w:tcBorders>
            <w:shd w:val="clear" w:color="auto" w:fill="auto"/>
            <w:hideMark/>
          </w:tcPr>
          <w:p w:rsidR="00CB3536" w:rsidRPr="002848D3" w:rsidRDefault="00CB3536" w:rsidP="00CB3536">
            <w:pPr>
              <w:ind w:left="-57" w:right="-57"/>
              <w:rPr>
                <w:b/>
                <w:bCs/>
                <w:color w:val="000000"/>
              </w:rPr>
            </w:pPr>
            <w:r w:rsidRPr="002848D3">
              <w:rPr>
                <w:b/>
                <w:bCs/>
                <w:color w:val="000000"/>
              </w:rPr>
              <w:t>Снижение п</w:t>
            </w:r>
            <w:r w:rsidRPr="002848D3">
              <w:rPr>
                <w:b/>
                <w:bCs/>
                <w:color w:val="000000"/>
              </w:rPr>
              <w:t>о</w:t>
            </w:r>
            <w:r w:rsidRPr="002848D3">
              <w:rPr>
                <w:b/>
                <w:bCs/>
                <w:color w:val="000000"/>
              </w:rPr>
              <w:t>терь и н</w:t>
            </w:r>
            <w:r w:rsidRPr="002848D3">
              <w:rPr>
                <w:b/>
                <w:bCs/>
                <w:color w:val="000000"/>
              </w:rPr>
              <w:t>е</w:t>
            </w:r>
            <w:r w:rsidRPr="002848D3">
              <w:rPr>
                <w:b/>
                <w:bCs/>
                <w:color w:val="000000"/>
              </w:rPr>
              <w:t>учтенных ра</w:t>
            </w:r>
            <w:r w:rsidRPr="002848D3">
              <w:rPr>
                <w:b/>
                <w:bCs/>
                <w:color w:val="000000"/>
              </w:rPr>
              <w:t>с</w:t>
            </w:r>
            <w:r w:rsidRPr="002848D3">
              <w:rPr>
                <w:b/>
                <w:bCs/>
                <w:color w:val="000000"/>
              </w:rPr>
              <w:t>ходов тепловой энергии</w:t>
            </w:r>
          </w:p>
        </w:tc>
        <w:tc>
          <w:tcPr>
            <w:tcW w:w="265" w:type="pct"/>
            <w:tcBorders>
              <w:top w:val="nil"/>
              <w:left w:val="nil"/>
              <w:bottom w:val="single" w:sz="4" w:space="0" w:color="auto"/>
              <w:right w:val="single" w:sz="4" w:space="0" w:color="auto"/>
            </w:tcBorders>
            <w:shd w:val="clear" w:color="auto" w:fill="auto"/>
            <w:vAlign w:val="center"/>
            <w:hideMark/>
          </w:tcPr>
          <w:p w:rsidR="00CB3536" w:rsidRPr="002848D3" w:rsidRDefault="00CB3536" w:rsidP="00CB3536">
            <w:pPr>
              <w:ind w:left="-57" w:right="-57"/>
              <w:jc w:val="center"/>
              <w:rPr>
                <w:b/>
                <w:bCs/>
                <w:color w:val="000000"/>
              </w:rPr>
            </w:pPr>
            <w:r w:rsidRPr="002848D3">
              <w:rPr>
                <w:b/>
                <w:bCs/>
                <w:color w:val="000000"/>
              </w:rPr>
              <w:t>Гкал</w:t>
            </w:r>
          </w:p>
        </w:tc>
        <w:tc>
          <w:tcPr>
            <w:tcW w:w="262"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bCs/>
                <w:color w:val="000000"/>
              </w:rPr>
            </w:pPr>
            <w:r w:rsidRPr="002848D3">
              <w:rPr>
                <w:b/>
                <w:bCs/>
                <w:color w:val="000000"/>
              </w:rPr>
              <w:t>3500</w:t>
            </w:r>
          </w:p>
        </w:tc>
        <w:tc>
          <w:tcPr>
            <w:tcW w:w="220"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0</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45</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148</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244</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395</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492</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608</w:t>
            </w:r>
          </w:p>
        </w:tc>
        <w:tc>
          <w:tcPr>
            <w:tcW w:w="226"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731</w:t>
            </w:r>
          </w:p>
        </w:tc>
        <w:tc>
          <w:tcPr>
            <w:tcW w:w="229" w:type="pct"/>
            <w:tcBorders>
              <w:top w:val="nil"/>
              <w:left w:val="nil"/>
              <w:bottom w:val="single" w:sz="4" w:space="0" w:color="auto"/>
              <w:right w:val="single" w:sz="4" w:space="0" w:color="auto"/>
            </w:tcBorders>
            <w:shd w:val="clear" w:color="auto" w:fill="auto"/>
            <w:vAlign w:val="center"/>
          </w:tcPr>
          <w:p w:rsidR="00CB3536" w:rsidRPr="002848D3" w:rsidRDefault="00CB3536" w:rsidP="00CB3536">
            <w:pPr>
              <w:jc w:val="center"/>
              <w:rPr>
                <w:b/>
                <w:color w:val="000000"/>
              </w:rPr>
            </w:pPr>
            <w:r w:rsidRPr="002848D3">
              <w:rPr>
                <w:b/>
                <w:color w:val="000000"/>
              </w:rPr>
              <w:t>838</w:t>
            </w:r>
          </w:p>
        </w:tc>
      </w:tr>
      <w:tr w:rsidR="00551440" w:rsidRPr="002848D3" w:rsidTr="00DC582A">
        <w:trPr>
          <w:trHeight w:val="20"/>
        </w:trPr>
        <w:tc>
          <w:tcPr>
            <w:tcW w:w="173"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color w:val="000000"/>
              </w:rPr>
            </w:pPr>
          </w:p>
        </w:tc>
        <w:tc>
          <w:tcPr>
            <w:tcW w:w="1134"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b/>
                <w:bCs/>
                <w:color w:val="000000"/>
              </w:rPr>
            </w:pPr>
          </w:p>
        </w:tc>
        <w:tc>
          <w:tcPr>
            <w:tcW w:w="228"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b/>
                <w:bCs/>
                <w:color w:val="000000"/>
              </w:rPr>
            </w:pPr>
          </w:p>
        </w:tc>
        <w:tc>
          <w:tcPr>
            <w:tcW w:w="285" w:type="pct"/>
            <w:vMerge/>
            <w:tcBorders>
              <w:top w:val="nil"/>
              <w:left w:val="single" w:sz="4" w:space="0" w:color="auto"/>
              <w:bottom w:val="single" w:sz="4" w:space="0" w:color="auto"/>
              <w:right w:val="single" w:sz="4" w:space="0" w:color="auto"/>
            </w:tcBorders>
            <w:vAlign w:val="center"/>
            <w:hideMark/>
          </w:tcPr>
          <w:p w:rsidR="00551440" w:rsidRPr="002848D3" w:rsidRDefault="00551440" w:rsidP="00551440">
            <w:pPr>
              <w:ind w:left="-57" w:right="-57"/>
              <w:rPr>
                <w:b/>
                <w:bCs/>
                <w:color w:val="000000"/>
              </w:rPr>
            </w:pPr>
          </w:p>
        </w:tc>
        <w:tc>
          <w:tcPr>
            <w:tcW w:w="622" w:type="pct"/>
            <w:tcBorders>
              <w:top w:val="nil"/>
              <w:left w:val="nil"/>
              <w:bottom w:val="single" w:sz="4" w:space="0" w:color="auto"/>
              <w:right w:val="single" w:sz="4" w:space="0" w:color="auto"/>
            </w:tcBorders>
            <w:shd w:val="clear" w:color="auto" w:fill="auto"/>
            <w:hideMark/>
          </w:tcPr>
          <w:p w:rsidR="00551440" w:rsidRPr="002848D3" w:rsidRDefault="00551440" w:rsidP="00551440">
            <w:pPr>
              <w:ind w:left="-57" w:right="-57"/>
              <w:rPr>
                <w:b/>
                <w:bCs/>
                <w:color w:val="000000"/>
              </w:rPr>
            </w:pPr>
            <w:r w:rsidRPr="002848D3">
              <w:rPr>
                <w:b/>
                <w:bCs/>
                <w:color w:val="000000"/>
              </w:rPr>
              <w:t>Экономия электроэнергии</w:t>
            </w:r>
          </w:p>
        </w:tc>
        <w:tc>
          <w:tcPr>
            <w:tcW w:w="265" w:type="pct"/>
            <w:tcBorders>
              <w:top w:val="nil"/>
              <w:left w:val="nil"/>
              <w:bottom w:val="single" w:sz="4" w:space="0" w:color="auto"/>
              <w:right w:val="single" w:sz="4" w:space="0" w:color="auto"/>
            </w:tcBorders>
            <w:shd w:val="clear" w:color="auto" w:fill="auto"/>
            <w:vAlign w:val="center"/>
            <w:hideMark/>
          </w:tcPr>
          <w:p w:rsidR="00551440" w:rsidRPr="002848D3" w:rsidRDefault="00551440" w:rsidP="00551440">
            <w:pPr>
              <w:ind w:left="-57" w:right="-57"/>
              <w:jc w:val="center"/>
              <w:rPr>
                <w:b/>
                <w:bCs/>
                <w:color w:val="000000"/>
              </w:rPr>
            </w:pPr>
            <w:r w:rsidRPr="002848D3">
              <w:rPr>
                <w:b/>
                <w:bCs/>
                <w:color w:val="000000"/>
              </w:rPr>
              <w:t xml:space="preserve">тыс. </w:t>
            </w:r>
            <w:proofErr w:type="spellStart"/>
            <w:r w:rsidRPr="002848D3">
              <w:rPr>
                <w:b/>
                <w:bCs/>
                <w:color w:val="000000"/>
              </w:rPr>
              <w:t>кВтч</w:t>
            </w:r>
            <w:proofErr w:type="spellEnd"/>
            <w:r w:rsidRPr="002848D3">
              <w:rPr>
                <w:b/>
                <w:bCs/>
                <w:color w:val="000000"/>
              </w:rPr>
              <w:t>.</w:t>
            </w:r>
          </w:p>
        </w:tc>
        <w:tc>
          <w:tcPr>
            <w:tcW w:w="262" w:type="pct"/>
            <w:tcBorders>
              <w:top w:val="nil"/>
              <w:left w:val="nil"/>
              <w:bottom w:val="single" w:sz="4" w:space="0" w:color="auto"/>
              <w:right w:val="single" w:sz="4" w:space="0" w:color="auto"/>
            </w:tcBorders>
            <w:shd w:val="clear" w:color="auto" w:fill="auto"/>
            <w:vAlign w:val="center"/>
            <w:hideMark/>
          </w:tcPr>
          <w:p w:rsidR="00551440" w:rsidRDefault="00551440" w:rsidP="00551440">
            <w:pPr>
              <w:jc w:val="center"/>
              <w:rPr>
                <w:b/>
                <w:bCs/>
                <w:color w:val="000000"/>
              </w:rPr>
            </w:pPr>
            <w:r>
              <w:rPr>
                <w:b/>
                <w:bCs/>
                <w:color w:val="000000"/>
              </w:rPr>
              <w:t>227</w:t>
            </w:r>
          </w:p>
        </w:tc>
        <w:tc>
          <w:tcPr>
            <w:tcW w:w="220"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0</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11</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6"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c>
          <w:tcPr>
            <w:tcW w:w="229" w:type="pct"/>
            <w:tcBorders>
              <w:top w:val="nil"/>
              <w:left w:val="nil"/>
              <w:bottom w:val="single" w:sz="4" w:space="0" w:color="auto"/>
              <w:right w:val="single" w:sz="4" w:space="0" w:color="auto"/>
            </w:tcBorders>
            <w:shd w:val="clear" w:color="auto" w:fill="auto"/>
            <w:vAlign w:val="center"/>
            <w:hideMark/>
          </w:tcPr>
          <w:p w:rsidR="00551440" w:rsidRPr="00551440" w:rsidRDefault="00551440" w:rsidP="00551440">
            <w:pPr>
              <w:jc w:val="center"/>
              <w:rPr>
                <w:b/>
                <w:color w:val="000000"/>
              </w:rPr>
            </w:pPr>
            <w:r w:rsidRPr="00551440">
              <w:rPr>
                <w:b/>
                <w:color w:val="000000"/>
              </w:rPr>
              <w:t>34</w:t>
            </w:r>
          </w:p>
        </w:tc>
      </w:tr>
    </w:tbl>
    <w:p w:rsidR="00A83CC9" w:rsidRPr="002848D3" w:rsidRDefault="00A83CC9" w:rsidP="00AF7327">
      <w:pPr>
        <w:tabs>
          <w:tab w:val="left" w:pos="1276"/>
        </w:tabs>
        <w:ind w:firstLine="709"/>
        <w:jc w:val="right"/>
        <w:rPr>
          <w:sz w:val="28"/>
          <w:szCs w:val="28"/>
        </w:rPr>
      </w:pPr>
    </w:p>
    <w:p w:rsidR="00AF7327" w:rsidRPr="002848D3" w:rsidRDefault="004235F1" w:rsidP="00933C58">
      <w:pPr>
        <w:keepNext/>
        <w:tabs>
          <w:tab w:val="left" w:pos="1276"/>
        </w:tabs>
        <w:ind w:firstLine="709"/>
        <w:jc w:val="right"/>
        <w:rPr>
          <w:sz w:val="28"/>
          <w:szCs w:val="28"/>
        </w:rPr>
      </w:pPr>
      <w:r w:rsidRPr="002848D3">
        <w:rPr>
          <w:sz w:val="28"/>
          <w:szCs w:val="28"/>
        </w:rPr>
        <w:lastRenderedPageBreak/>
        <w:t>Таблица</w:t>
      </w:r>
      <w:r w:rsidR="008A6EAD" w:rsidRPr="002848D3">
        <w:rPr>
          <w:sz w:val="28"/>
          <w:szCs w:val="28"/>
        </w:rPr>
        <w:t xml:space="preserve"> </w:t>
      </w:r>
      <w:r w:rsidR="0068704E" w:rsidRPr="002848D3">
        <w:rPr>
          <w:sz w:val="28"/>
          <w:szCs w:val="28"/>
        </w:rPr>
        <w:t>41</w:t>
      </w:r>
      <w:r w:rsidR="008619FB" w:rsidRPr="002848D3">
        <w:rPr>
          <w:sz w:val="28"/>
          <w:szCs w:val="28"/>
        </w:rPr>
        <w:t xml:space="preserve"> (продолжение)</w:t>
      </w:r>
    </w:p>
    <w:tbl>
      <w:tblPr>
        <w:tblW w:w="5000" w:type="pct"/>
        <w:tblLook w:val="04A0" w:firstRow="1" w:lastRow="0" w:firstColumn="1" w:lastColumn="0" w:noHBand="0" w:noVBand="1"/>
      </w:tblPr>
      <w:tblGrid>
        <w:gridCol w:w="341"/>
        <w:gridCol w:w="2645"/>
        <w:gridCol w:w="1424"/>
        <w:gridCol w:w="641"/>
        <w:gridCol w:w="1816"/>
        <w:gridCol w:w="814"/>
        <w:gridCol w:w="469"/>
        <w:gridCol w:w="575"/>
        <w:gridCol w:w="575"/>
        <w:gridCol w:w="575"/>
        <w:gridCol w:w="695"/>
        <w:gridCol w:w="695"/>
        <w:gridCol w:w="695"/>
        <w:gridCol w:w="695"/>
        <w:gridCol w:w="695"/>
        <w:gridCol w:w="1436"/>
      </w:tblGrid>
      <w:tr w:rsidR="001F1344" w:rsidRPr="002848D3" w:rsidTr="00FF6CBA">
        <w:trPr>
          <w:trHeight w:val="315"/>
          <w:tblHeader/>
        </w:trPr>
        <w:tc>
          <w:tcPr>
            <w:tcW w:w="1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 п/п</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Наименование и состав мероприятий</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Ед. изм.</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Кол-во</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Вид ожидаемого эффекта</w:t>
            </w:r>
          </w:p>
        </w:tc>
        <w:tc>
          <w:tcPr>
            <w:tcW w:w="2324" w:type="pct"/>
            <w:gridSpan w:val="10"/>
            <w:tcBorders>
              <w:top w:val="single" w:sz="4" w:space="0" w:color="auto"/>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Эффект от мероприятий в стоимостном выражении, тыс. руб.</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Срок окуп</w:t>
            </w:r>
            <w:r w:rsidRPr="002848D3">
              <w:rPr>
                <w:b/>
                <w:bCs/>
                <w:color w:val="000000"/>
              </w:rPr>
              <w:t>а</w:t>
            </w:r>
            <w:r w:rsidRPr="002848D3">
              <w:rPr>
                <w:b/>
                <w:bCs/>
                <w:color w:val="000000"/>
              </w:rPr>
              <w:t>емости, лет</w:t>
            </w:r>
          </w:p>
        </w:tc>
      </w:tr>
      <w:tr w:rsidR="001F1344" w:rsidRPr="002848D3" w:rsidTr="00FF6CBA">
        <w:trPr>
          <w:trHeight w:val="945"/>
          <w:tblHeader/>
        </w:trPr>
        <w:tc>
          <w:tcPr>
            <w:tcW w:w="157"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Всего 2020 - 2028 гг.</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2021</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113" w:right="-113"/>
              <w:jc w:val="center"/>
              <w:rPr>
                <w:b/>
                <w:bCs/>
                <w:color w:val="000000"/>
              </w:rPr>
            </w:pPr>
            <w:r w:rsidRPr="002848D3">
              <w:rPr>
                <w:b/>
                <w:bCs/>
                <w:color w:val="000000"/>
              </w:rPr>
              <w:t>2028</w:t>
            </w: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1F1344" w:rsidRPr="002848D3" w:rsidRDefault="001F1344" w:rsidP="001F1344">
            <w:pPr>
              <w:ind w:left="-113" w:right="-113"/>
              <w:rPr>
                <w:b/>
                <w:bCs/>
                <w:color w:val="000000"/>
              </w:rPr>
            </w:pPr>
          </w:p>
        </w:tc>
      </w:tr>
      <w:tr w:rsidR="001F1344" w:rsidRPr="002848D3" w:rsidTr="00FF6CBA">
        <w:trPr>
          <w:trHeight w:val="630"/>
        </w:trPr>
        <w:tc>
          <w:tcPr>
            <w:tcW w:w="157" w:type="pct"/>
            <w:vMerge w:val="restar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993" w:type="pct"/>
            <w:vMerge w:val="restart"/>
            <w:tcBorders>
              <w:top w:val="nil"/>
              <w:left w:val="single" w:sz="4" w:space="0" w:color="auto"/>
              <w:bottom w:val="single" w:sz="4" w:space="0" w:color="000000"/>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Техническое перев</w:t>
            </w:r>
            <w:r w:rsidRPr="002848D3">
              <w:rPr>
                <w:color w:val="000000"/>
              </w:rPr>
              <w:t>о</w:t>
            </w:r>
            <w:r w:rsidRPr="002848D3">
              <w:rPr>
                <w:color w:val="000000"/>
              </w:rPr>
              <w:t>оружение теплоисто</w:t>
            </w:r>
            <w:r w:rsidRPr="002848D3">
              <w:rPr>
                <w:color w:val="000000"/>
              </w:rPr>
              <w:t>ч</w:t>
            </w:r>
            <w:r w:rsidRPr="002848D3">
              <w:rPr>
                <w:color w:val="000000"/>
              </w:rPr>
              <w:t>ников: внедрение ч</w:t>
            </w:r>
            <w:r w:rsidRPr="002848D3">
              <w:rPr>
                <w:color w:val="000000"/>
              </w:rPr>
              <w:t>а</w:t>
            </w:r>
            <w:r w:rsidRPr="002848D3">
              <w:rPr>
                <w:color w:val="000000"/>
              </w:rPr>
              <w:t>стотно-регулируемого электропривода тягод</w:t>
            </w:r>
            <w:r w:rsidRPr="002848D3">
              <w:rPr>
                <w:color w:val="000000"/>
              </w:rPr>
              <w:t>у</w:t>
            </w:r>
            <w:r w:rsidRPr="002848D3">
              <w:rPr>
                <w:color w:val="000000"/>
              </w:rPr>
              <w:t>тьевого и насосного оборудования котел</w:t>
            </w:r>
            <w:r w:rsidRPr="002848D3">
              <w:rPr>
                <w:color w:val="000000"/>
              </w:rPr>
              <w:t>ь</w:t>
            </w:r>
            <w:r w:rsidRPr="002848D3">
              <w:rPr>
                <w:color w:val="000000"/>
              </w:rPr>
              <w:t>ных</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 меропри</w:t>
            </w:r>
            <w:r w:rsidRPr="002848D3">
              <w:rPr>
                <w:color w:val="000000"/>
              </w:rPr>
              <w:t>я</w:t>
            </w:r>
            <w:r w:rsidRPr="002848D3">
              <w:rPr>
                <w:color w:val="000000"/>
              </w:rPr>
              <w:t>тие</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ра</w:t>
            </w:r>
            <w:r w:rsidRPr="002848D3">
              <w:rPr>
                <w:color w:val="000000"/>
              </w:rPr>
              <w:t>с</w:t>
            </w:r>
            <w:r w:rsidRPr="002848D3">
              <w:rPr>
                <w:color w:val="000000"/>
              </w:rPr>
              <w:t xml:space="preserve">хода </w:t>
            </w:r>
            <w:r w:rsidR="00870835">
              <w:rPr>
                <w:color w:val="000000"/>
              </w:rPr>
              <w:t>электр</w:t>
            </w:r>
            <w:r w:rsidR="00870835">
              <w:rPr>
                <w:color w:val="000000"/>
              </w:rPr>
              <w:t>о</w:t>
            </w:r>
            <w:r w:rsidR="00870835">
              <w:rPr>
                <w:color w:val="000000"/>
              </w:rPr>
              <w:t>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400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r>
      <w:tr w:rsidR="001F1344" w:rsidRPr="002848D3" w:rsidTr="00FF6CBA">
        <w:trPr>
          <w:trHeight w:val="1890"/>
        </w:trPr>
        <w:tc>
          <w:tcPr>
            <w:tcW w:w="157"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993"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321"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240" w:type="pct"/>
            <w:vMerge/>
            <w:tcBorders>
              <w:top w:val="nil"/>
              <w:left w:val="single" w:sz="4" w:space="0" w:color="auto"/>
              <w:bottom w:val="single" w:sz="4" w:space="0" w:color="000000"/>
              <w:right w:val="single" w:sz="4" w:space="0" w:color="auto"/>
            </w:tcBorders>
            <w:vAlign w:val="center"/>
            <w:hideMark/>
          </w:tcPr>
          <w:p w:rsidR="001F1344" w:rsidRPr="002848D3" w:rsidRDefault="001F1344" w:rsidP="001F1344">
            <w:pPr>
              <w:ind w:left="-57" w:right="-57"/>
              <w:rPr>
                <w:color w:val="000000"/>
              </w:rPr>
            </w:pP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Повышение уровня управл</w:t>
            </w:r>
            <w:r w:rsidRPr="002848D3">
              <w:rPr>
                <w:color w:val="000000"/>
              </w:rPr>
              <w:t>я</w:t>
            </w:r>
            <w:r w:rsidRPr="002848D3">
              <w:rPr>
                <w:color w:val="000000"/>
              </w:rPr>
              <w:t>емости, наде</w:t>
            </w:r>
            <w:r w:rsidRPr="002848D3">
              <w:rPr>
                <w:color w:val="000000"/>
              </w:rPr>
              <w:t>ж</w:t>
            </w:r>
            <w:r w:rsidRPr="002848D3">
              <w:rPr>
                <w:color w:val="000000"/>
              </w:rPr>
              <w:t>ности и бе</w:t>
            </w:r>
            <w:r w:rsidRPr="002848D3">
              <w:rPr>
                <w:color w:val="000000"/>
              </w:rPr>
              <w:t>з</w:t>
            </w:r>
            <w:r w:rsidRPr="002848D3">
              <w:rPr>
                <w:color w:val="000000"/>
              </w:rPr>
              <w:t>опасности эк</w:t>
            </w:r>
            <w:r w:rsidRPr="002848D3">
              <w:rPr>
                <w:color w:val="000000"/>
              </w:rPr>
              <w:t>с</w:t>
            </w:r>
            <w:r w:rsidRPr="002848D3">
              <w:rPr>
                <w:color w:val="000000"/>
              </w:rPr>
              <w:t>плуатации к</w:t>
            </w:r>
            <w:r w:rsidRPr="002848D3">
              <w:rPr>
                <w:color w:val="000000"/>
              </w:rPr>
              <w:t>о</w:t>
            </w:r>
            <w:r w:rsidRPr="002848D3">
              <w:rPr>
                <w:color w:val="000000"/>
              </w:rPr>
              <w:t>тельной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Прокладка участка те</w:t>
            </w:r>
            <w:r w:rsidRPr="002848D3">
              <w:rPr>
                <w:color w:val="000000"/>
              </w:rPr>
              <w:t>п</w:t>
            </w:r>
            <w:r w:rsidRPr="002848D3">
              <w:rPr>
                <w:color w:val="000000"/>
              </w:rPr>
              <w:t>ловой сети в зоне де</w:t>
            </w:r>
            <w:r w:rsidRPr="002848D3">
              <w:rPr>
                <w:color w:val="000000"/>
              </w:rPr>
              <w:t>й</w:t>
            </w:r>
            <w:r w:rsidRPr="002848D3">
              <w:rPr>
                <w:color w:val="000000"/>
              </w:rPr>
              <w:t>ствия котельной Це</w:t>
            </w:r>
            <w:r w:rsidRPr="002848D3">
              <w:rPr>
                <w:color w:val="000000"/>
              </w:rPr>
              <w:t>н</w:t>
            </w:r>
            <w:r w:rsidRPr="002848D3">
              <w:rPr>
                <w:color w:val="000000"/>
              </w:rPr>
              <w:t>тральная от ТК17 до жилого дома. 2Ду=100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Прокладка участка те</w:t>
            </w:r>
            <w:r w:rsidRPr="002848D3">
              <w:rPr>
                <w:color w:val="000000"/>
              </w:rPr>
              <w:t>п</w:t>
            </w:r>
            <w:r w:rsidRPr="002848D3">
              <w:rPr>
                <w:color w:val="000000"/>
              </w:rPr>
              <w:t>ловой сети в зоне де</w:t>
            </w:r>
            <w:r w:rsidRPr="002848D3">
              <w:rPr>
                <w:color w:val="000000"/>
              </w:rPr>
              <w:t>й</w:t>
            </w:r>
            <w:r w:rsidRPr="002848D3">
              <w:rPr>
                <w:color w:val="000000"/>
              </w:rPr>
              <w:t>ствия котельной №1 от Р1 до ТК4.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34,4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Прокладка участка те</w:t>
            </w:r>
            <w:r w:rsidRPr="002848D3">
              <w:rPr>
                <w:color w:val="000000"/>
              </w:rPr>
              <w:t>п</w:t>
            </w:r>
            <w:r w:rsidRPr="002848D3">
              <w:rPr>
                <w:color w:val="000000"/>
              </w:rPr>
              <w:t>ловой сети в зоне де</w:t>
            </w:r>
            <w:r w:rsidRPr="002848D3">
              <w:rPr>
                <w:color w:val="000000"/>
              </w:rPr>
              <w:t>й</w:t>
            </w:r>
            <w:r w:rsidRPr="002848D3">
              <w:rPr>
                <w:color w:val="000000"/>
              </w:rPr>
              <w:t>ствия котельной №1 от ТК4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Подключение новых потреб</w:t>
            </w:r>
            <w:r w:rsidRPr="002848D3">
              <w:rPr>
                <w:color w:val="000000"/>
              </w:rPr>
              <w:t>и</w:t>
            </w:r>
            <w:r w:rsidRPr="002848D3">
              <w:rPr>
                <w:color w:val="000000"/>
              </w:rPr>
              <w:t>телей</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 </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К-7 до ОАО "РЖД" НГЧ- 1 (К-7АБ4 ). 2Ду=27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35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ТК28 до ТК28Б.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ТК28Б до Администрация ЖКХ.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ТК28Б до Гараж ЖКХ.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28,5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56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ТК24 до Р3.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Р3 до ОАО "РЖД" НГЧ- 1.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Р3 до ОАО "РЖД" НГЧ.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 xml:space="preserve">шего ресурс участка тепловой сети в зоне действия котельной Центральная от ТК38 до </w:t>
            </w:r>
            <w:proofErr w:type="spellStart"/>
            <w:r w:rsidRPr="002848D3">
              <w:rPr>
                <w:color w:val="000000"/>
              </w:rPr>
              <w:t>Аскизская</w:t>
            </w:r>
            <w:proofErr w:type="spellEnd"/>
            <w:r w:rsidRPr="002848D3">
              <w:rPr>
                <w:color w:val="000000"/>
              </w:rPr>
              <w:t xml:space="preserve"> ЦРБ.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14,57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 до ОАО "РЖД" ТЧЭ (База запаса).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 до ОАО "РЖД" НГЧ- 1 (ШЧ 8).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 до К-1.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 до ОАО "РЖД" "ДМТО" (К- 1.1АБ).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 до К-1А.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К-1А до К-2.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19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К-1А до ОАО "РЖД" "ДМТО" (К- 1.1АаБ).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К-2 до ТК36.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154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ТК27В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22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ТК27Б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К-4 до ОАО "РЖД" НГЧ- 1 (К-4АБЭ ).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ТК27Б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25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ТК10Б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ТК10В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ТК39 до Р4. 2Ду=50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28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 xml:space="preserve">шего ресурс участка тепловой сети в зоне действия котельной Центральная от ТК10 до ИП </w:t>
            </w:r>
            <w:proofErr w:type="spellStart"/>
            <w:r w:rsidRPr="002848D3">
              <w:rPr>
                <w:color w:val="000000"/>
              </w:rPr>
              <w:t>Идимешева</w:t>
            </w:r>
            <w:proofErr w:type="spellEnd"/>
            <w:r w:rsidRPr="002848D3">
              <w:rPr>
                <w:color w:val="000000"/>
              </w:rPr>
              <w:t xml:space="preserve"> Л.А..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49</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К-3 до ОАО "РЖД" НГЧ- 1 (К-3АБ5).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К-3 до ОАО "РЖД" "ДМТО" (НОДХ).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31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 xml:space="preserve">шего ресурс участка тепловой сети в зоне действия котельной Центральная от ТК36 до </w:t>
            </w:r>
            <w:proofErr w:type="spellStart"/>
            <w:r w:rsidRPr="002848D3">
              <w:rPr>
                <w:color w:val="000000"/>
              </w:rPr>
              <w:t>Шк</w:t>
            </w:r>
            <w:proofErr w:type="spellEnd"/>
            <w:r w:rsidRPr="002848D3">
              <w:rPr>
                <w:color w:val="000000"/>
              </w:rPr>
              <w:t>. мастерская.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84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ТК27А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ТК37 до жилого дома. 2Ду=50 мм. Прокладка - по</w:t>
            </w:r>
            <w:r w:rsidRPr="002848D3">
              <w:rPr>
                <w:color w:val="000000"/>
              </w:rPr>
              <w:t>д</w:t>
            </w:r>
            <w:r w:rsidRPr="002848D3">
              <w:rPr>
                <w:color w:val="000000"/>
              </w:rPr>
              <w:t>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34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ТК36 до Гл. корп. Школы №2.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91</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ТК27Б до ТК27В.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 до ТК27А.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37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ТК27А до ТК27Б. 2Ду=69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К-5 до К-3. 2Ду=69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90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192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К-4 до К-5. 2Ду=82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ТК26 до ТК26-1. 2Ду=82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ТК32 до ТК33. 2Ду=82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61</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138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 до ТК10А.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150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ТК10А до ТК10Б.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90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ТК10Б до ТК10В.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437"/>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lang w:val="en-US"/>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К-7 до ОАО "РЖД" "ТЧР" (</w:t>
            </w:r>
            <w:proofErr w:type="spellStart"/>
            <w:r w:rsidRPr="002848D3">
              <w:rPr>
                <w:color w:val="000000"/>
              </w:rPr>
              <w:t>Л</w:t>
            </w:r>
            <w:r w:rsidRPr="002848D3">
              <w:rPr>
                <w:color w:val="000000"/>
              </w:rPr>
              <w:t>о</w:t>
            </w:r>
            <w:r w:rsidRPr="002848D3">
              <w:rPr>
                <w:color w:val="000000"/>
              </w:rPr>
              <w:t>ком</w:t>
            </w:r>
            <w:proofErr w:type="spellEnd"/>
            <w:r w:rsidRPr="002848D3">
              <w:rPr>
                <w:color w:val="000000"/>
              </w:rPr>
              <w:t>. депо).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43,4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108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ТК10В до ТК10Г.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192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ТК40 до МУК "Центр досуга".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180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ТК10Г до жилого дома.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49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К-6 до К-7. 2Ду=100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ТК37 до ТК38.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33,9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 xml:space="preserve">шего ресурс участка тепловой сети в зоне действия котельной Центральная от ТК31 до </w:t>
            </w:r>
            <w:proofErr w:type="spellStart"/>
            <w:r w:rsidRPr="002848D3">
              <w:rPr>
                <w:color w:val="000000"/>
              </w:rPr>
              <w:t>Нач.шк</w:t>
            </w:r>
            <w:proofErr w:type="spellEnd"/>
            <w:r w:rsidRPr="002848D3">
              <w:rPr>
                <w:color w:val="000000"/>
              </w:rPr>
              <w:t>.-сад №68 РЖД.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52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ТК48 до ТК49.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75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ТК26 до ТК27.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ТК36 до К-4. 2Ду=100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55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К-5 до К-6. 2Ду=100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30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ТК27 до ТК28.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ТК38 до ТК39. 2Ду=100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54,1</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58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ТК32 до ТК34. 2Ду=150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ТК5 до ТК36. 2Ду=150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205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УТ19А до ТК10.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116</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29</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61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ТК31 до ТК32.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300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ТК10 до ТК31.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128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ТК8 до ТК9.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64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ТК6 до ТК8. 2Ду=207 мм. Пр</w:t>
            </w:r>
            <w:r w:rsidRPr="002848D3">
              <w:rPr>
                <w:color w:val="000000"/>
              </w:rPr>
              <w:t>о</w:t>
            </w:r>
            <w:r w:rsidRPr="002848D3">
              <w:rPr>
                <w:color w:val="000000"/>
              </w:rPr>
              <w:t>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149</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432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108</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ТК9 до ПНС. 2Ду=207 мм. Пр</w:t>
            </w:r>
            <w:r w:rsidRPr="002848D3">
              <w:rPr>
                <w:color w:val="000000"/>
              </w:rPr>
              <w:t>о</w:t>
            </w:r>
            <w:r w:rsidRPr="002848D3">
              <w:rPr>
                <w:color w:val="000000"/>
              </w:rPr>
              <w:t>кладка - подземная к</w:t>
            </w:r>
            <w:r w:rsidRPr="002848D3">
              <w:rPr>
                <w:color w:val="000000"/>
              </w:rPr>
              <w:t>а</w:t>
            </w:r>
            <w:r w:rsidRPr="002848D3">
              <w:rPr>
                <w:color w:val="000000"/>
              </w:rPr>
              <w:t>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52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w:t>
            </w:r>
            <w:r w:rsidRPr="002848D3">
              <w:rPr>
                <w:color w:val="000000"/>
              </w:rPr>
              <w:t>в</w:t>
            </w:r>
            <w:r w:rsidRPr="002848D3">
              <w:rPr>
                <w:color w:val="000000"/>
              </w:rPr>
              <w:t>шего ресурс участка тепловой сети в зоне действия котельной Центральная от УТ19 до УТ19А.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w:t>
            </w:r>
            <w:r w:rsidRPr="002848D3">
              <w:rPr>
                <w:color w:val="000000"/>
              </w:rPr>
              <w:t>о</w:t>
            </w:r>
            <w:r w:rsidRPr="002848D3">
              <w:rPr>
                <w:color w:val="000000"/>
              </w:rPr>
              <w:t>терь и неучте</w:t>
            </w:r>
            <w:r w:rsidRPr="002848D3">
              <w:rPr>
                <w:color w:val="000000"/>
              </w:rPr>
              <w:t>н</w:t>
            </w:r>
            <w:r w:rsidRPr="002848D3">
              <w:rPr>
                <w:color w:val="000000"/>
              </w:rPr>
              <w:t>ных расходов тепловой эне</w:t>
            </w:r>
            <w:r w:rsidRPr="002848D3">
              <w:rPr>
                <w:color w:val="000000"/>
              </w:rPr>
              <w:t>р</w:t>
            </w:r>
            <w:r w:rsidRPr="002848D3">
              <w:rPr>
                <w:color w:val="000000"/>
              </w:rPr>
              <w:t>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68</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Срок полезн</w:t>
            </w:r>
            <w:r w:rsidRPr="002848D3">
              <w:rPr>
                <w:color w:val="000000"/>
                <w:sz w:val="22"/>
                <w:szCs w:val="22"/>
              </w:rPr>
              <w:t>о</w:t>
            </w:r>
            <w:r w:rsidRPr="002848D3">
              <w:rPr>
                <w:color w:val="000000"/>
                <w:sz w:val="22"/>
                <w:szCs w:val="22"/>
              </w:rPr>
              <w:t>го использов</w:t>
            </w:r>
            <w:r w:rsidRPr="002848D3">
              <w:rPr>
                <w:color w:val="000000"/>
                <w:sz w:val="22"/>
                <w:szCs w:val="22"/>
              </w:rPr>
              <w:t>а</w:t>
            </w:r>
            <w:r w:rsidRPr="002848D3">
              <w:rPr>
                <w:color w:val="000000"/>
                <w:sz w:val="22"/>
                <w:szCs w:val="22"/>
              </w:rPr>
              <w:t>ния оборуд</w:t>
            </w:r>
            <w:r w:rsidRPr="002848D3">
              <w:rPr>
                <w:color w:val="000000"/>
                <w:sz w:val="22"/>
                <w:szCs w:val="22"/>
              </w:rPr>
              <w:t>о</w:t>
            </w:r>
            <w:r w:rsidRPr="002848D3">
              <w:rPr>
                <w:color w:val="000000"/>
                <w:sz w:val="22"/>
                <w:szCs w:val="22"/>
              </w:rPr>
              <w:t xml:space="preserve">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lastRenderedPageBreak/>
              <w:t>67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ТК-9/1 до УТ19.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52</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43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43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ТК5 до ТК3А. 2Ду=207 мм. Прокладка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83</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240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69</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ПНС до ТК-9/1.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52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70</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ТК3А до ТК6. 2Ду=207 мм. Прокладка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877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1697</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333</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682</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682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71</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ТК4 до ТК5.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74</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62</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62</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72</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ТК3 до ТК4.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73</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ТК2 до ТК3.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25</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25</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74</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ТК1 до ТК2. 2Ду=207 мм. Прокладка - надземная.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208</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173</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173</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579"/>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75</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Центральная котельная до ТК1. 2Ду=207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30</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76</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№1 от ТК3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77</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№1 от ТК3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15</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78</w:t>
            </w:r>
          </w:p>
        </w:tc>
        <w:tc>
          <w:tcPr>
            <w:tcW w:w="993"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№1 от ТК2 до жилого дома. 2Ду=50 мм. Прокладка - подземная канальная.</w:t>
            </w:r>
          </w:p>
        </w:tc>
        <w:tc>
          <w:tcPr>
            <w:tcW w:w="321"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6</w:t>
            </w:r>
          </w:p>
        </w:tc>
        <w:tc>
          <w:tcPr>
            <w:tcW w:w="600" w:type="pct"/>
            <w:tcBorders>
              <w:top w:val="nil"/>
              <w:left w:val="nil"/>
              <w:bottom w:val="single" w:sz="4" w:space="0" w:color="auto"/>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auto"/>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1F1344" w:rsidRPr="002848D3" w:rsidTr="00FF6CBA">
        <w:trPr>
          <w:trHeight w:val="1890"/>
        </w:trPr>
        <w:tc>
          <w:tcPr>
            <w:tcW w:w="157" w:type="pct"/>
            <w:tcBorders>
              <w:top w:val="nil"/>
              <w:left w:val="single" w:sz="4" w:space="0" w:color="auto"/>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79</w:t>
            </w:r>
          </w:p>
        </w:tc>
        <w:tc>
          <w:tcPr>
            <w:tcW w:w="993" w:type="pct"/>
            <w:tcBorders>
              <w:top w:val="nil"/>
              <w:left w:val="nil"/>
              <w:bottom w:val="single" w:sz="4" w:space="0" w:color="000000"/>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Перекладка исчерпавшего ресурс участка тепловой сети в зоне действия котельной №1 от Котельная №1 до ТК1. 2Ду=100 мм. Прокладка - подземная канальная.</w:t>
            </w:r>
          </w:p>
        </w:tc>
        <w:tc>
          <w:tcPr>
            <w:tcW w:w="321"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5</w:t>
            </w:r>
          </w:p>
        </w:tc>
        <w:tc>
          <w:tcPr>
            <w:tcW w:w="600" w:type="pct"/>
            <w:tcBorders>
              <w:top w:val="nil"/>
              <w:left w:val="nil"/>
              <w:bottom w:val="single" w:sz="4" w:space="0" w:color="000000"/>
              <w:right w:val="single" w:sz="4" w:space="0" w:color="auto"/>
            </w:tcBorders>
            <w:shd w:val="clear" w:color="auto" w:fill="auto"/>
            <w:hideMark/>
          </w:tcPr>
          <w:p w:rsidR="001F1344" w:rsidRPr="002848D3" w:rsidRDefault="001F1344" w:rsidP="001F1344">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b/>
                <w:bCs/>
                <w:color w:val="000000"/>
              </w:rPr>
            </w:pPr>
            <w:r w:rsidRPr="002848D3">
              <w:rPr>
                <w:b/>
                <w:bCs/>
                <w:color w:val="000000"/>
              </w:rPr>
              <w:t>0</w:t>
            </w:r>
          </w:p>
        </w:tc>
        <w:tc>
          <w:tcPr>
            <w:tcW w:w="207"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1F1344">
            <w:pPr>
              <w:ind w:left="-57" w:right="-57"/>
              <w:jc w:val="center"/>
              <w:rPr>
                <w:color w:val="000000"/>
              </w:rPr>
            </w:pPr>
            <w:r w:rsidRPr="002848D3">
              <w:rPr>
                <w:color w:val="000000"/>
              </w:rPr>
              <w:t>0</w:t>
            </w:r>
          </w:p>
        </w:tc>
        <w:tc>
          <w:tcPr>
            <w:tcW w:w="365" w:type="pct"/>
            <w:tcBorders>
              <w:top w:val="nil"/>
              <w:left w:val="nil"/>
              <w:bottom w:val="single" w:sz="4" w:space="0" w:color="000000"/>
              <w:right w:val="single" w:sz="4" w:space="0" w:color="auto"/>
            </w:tcBorders>
            <w:shd w:val="clear" w:color="auto" w:fill="auto"/>
            <w:vAlign w:val="center"/>
            <w:hideMark/>
          </w:tcPr>
          <w:p w:rsidR="001F1344" w:rsidRPr="002848D3" w:rsidRDefault="001F1344" w:rsidP="00BB27FF">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777"/>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80</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исчерпавшего ресурс участка тепловой сети в зоне действия котельной №1 от ТК2 до ТК3 по ул. Вокзальная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65</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162</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27</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371"/>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81</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ТК40 до ТК48 по ул. Советская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337,4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1040</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130</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1890"/>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82</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ТК19 до ввода в здание администрации </w:t>
            </w:r>
            <w:proofErr w:type="spellStart"/>
            <w:r w:rsidRPr="002848D3">
              <w:rPr>
                <w:color w:val="000000"/>
              </w:rPr>
              <w:t>Аскизского</w:t>
            </w:r>
            <w:proofErr w:type="spellEnd"/>
            <w:r w:rsidRPr="002848D3">
              <w:rPr>
                <w:color w:val="000000"/>
              </w:rPr>
              <w:t xml:space="preserve"> поссовета по ул. Вокзальная</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26</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56</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8</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309"/>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83</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ТК20 до ввода в дом №6 по </w:t>
            </w:r>
            <w:proofErr w:type="spellStart"/>
            <w:r w:rsidRPr="002848D3">
              <w:rPr>
                <w:color w:val="000000"/>
              </w:rPr>
              <w:t>ул.Вокзальная</w:t>
            </w:r>
            <w:proofErr w:type="spellEnd"/>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24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49</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333"/>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84</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ТК21 до ввода в дом №5 по </w:t>
            </w:r>
            <w:proofErr w:type="spellStart"/>
            <w:r w:rsidRPr="002848D3">
              <w:rPr>
                <w:color w:val="000000"/>
              </w:rPr>
              <w:t>ул.Вокзальная</w:t>
            </w:r>
            <w:proofErr w:type="spellEnd"/>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24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49</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7</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513"/>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85</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ТК19 до УТ19</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341</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940</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188</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86</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Перекладка исчерпавшего ресурс участка тепловой сети в зоне действия котельной Центральная от ТК37 до ТК40 пер. Пушкина</w:t>
            </w:r>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124</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385</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55</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D300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lang w:val="en-US"/>
              </w:rPr>
            </w:pPr>
            <w:r w:rsidRPr="002848D3">
              <w:rPr>
                <w:color w:val="000000"/>
                <w:lang w:val="en-US"/>
              </w:rPr>
              <w:t>87</w:t>
            </w:r>
          </w:p>
        </w:tc>
        <w:tc>
          <w:tcPr>
            <w:tcW w:w="993" w:type="pct"/>
            <w:tcBorders>
              <w:top w:val="nil"/>
              <w:left w:val="nil"/>
              <w:bottom w:val="single" w:sz="4" w:space="0" w:color="000000"/>
              <w:right w:val="single" w:sz="4" w:space="0" w:color="auto"/>
            </w:tcBorders>
            <w:shd w:val="clear" w:color="auto" w:fill="auto"/>
            <w:vAlign w:val="bottom"/>
          </w:tcPr>
          <w:p w:rsidR="000D300A" w:rsidRPr="002848D3" w:rsidRDefault="000D300A" w:rsidP="000D300A">
            <w:pPr>
              <w:ind w:left="-57" w:right="-57"/>
              <w:rPr>
                <w:color w:val="000000"/>
              </w:rPr>
            </w:pPr>
            <w:r w:rsidRPr="002848D3">
              <w:rPr>
                <w:color w:val="000000"/>
              </w:rPr>
              <w:t xml:space="preserve">Перекладка исчерпавшего ресурс участка тепловой сети в зоне действия котельной Центральная от ТК35 до ввода в дом №1А по </w:t>
            </w:r>
            <w:proofErr w:type="spellStart"/>
            <w:r w:rsidRPr="002848D3">
              <w:rPr>
                <w:color w:val="000000"/>
              </w:rPr>
              <w:t>ул.Советская</w:t>
            </w:r>
            <w:proofErr w:type="spellEnd"/>
          </w:p>
        </w:tc>
        <w:tc>
          <w:tcPr>
            <w:tcW w:w="321"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п. м</w:t>
            </w:r>
          </w:p>
        </w:tc>
        <w:tc>
          <w:tcPr>
            <w:tcW w:w="24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57" w:right="-57"/>
              <w:jc w:val="center"/>
              <w:rPr>
                <w:color w:val="000000"/>
              </w:rPr>
            </w:pPr>
            <w:r w:rsidRPr="002848D3">
              <w:rPr>
                <w:color w:val="000000"/>
              </w:rPr>
              <w:t>8</w:t>
            </w:r>
          </w:p>
        </w:tc>
        <w:tc>
          <w:tcPr>
            <w:tcW w:w="600" w:type="pct"/>
            <w:tcBorders>
              <w:top w:val="nil"/>
              <w:left w:val="nil"/>
              <w:bottom w:val="single" w:sz="4" w:space="0" w:color="000000"/>
              <w:right w:val="single" w:sz="4" w:space="0" w:color="auto"/>
            </w:tcBorders>
            <w:shd w:val="clear" w:color="auto" w:fill="auto"/>
          </w:tcPr>
          <w:p w:rsidR="000D300A" w:rsidRPr="002848D3" w:rsidRDefault="000D300A" w:rsidP="000D300A">
            <w:pPr>
              <w:ind w:left="-57" w:right="-57"/>
              <w:rPr>
                <w:color w:val="000000"/>
              </w:rPr>
            </w:pPr>
            <w:r w:rsidRPr="002848D3">
              <w:rPr>
                <w:color w:val="000000"/>
              </w:rPr>
              <w:t>Снижение потерь и неучтенных расходов тепловой энергии</w:t>
            </w:r>
          </w:p>
        </w:tc>
        <w:tc>
          <w:tcPr>
            <w:tcW w:w="280"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b/>
                <w:bCs/>
                <w:color w:val="000000"/>
              </w:rPr>
            </w:pPr>
            <w:r w:rsidRPr="002848D3">
              <w:rPr>
                <w:b/>
                <w:bCs/>
                <w:color w:val="000000"/>
              </w:rPr>
              <w:t>12</w:t>
            </w:r>
          </w:p>
        </w:tc>
        <w:tc>
          <w:tcPr>
            <w:tcW w:w="207"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239"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jc w:val="center"/>
              <w:rPr>
                <w:color w:val="000000"/>
              </w:rPr>
            </w:pPr>
            <w:r w:rsidRPr="002848D3">
              <w:rPr>
                <w:color w:val="000000"/>
              </w:rPr>
              <w:t>2</w:t>
            </w:r>
          </w:p>
        </w:tc>
        <w:tc>
          <w:tcPr>
            <w:tcW w:w="365" w:type="pct"/>
            <w:tcBorders>
              <w:top w:val="nil"/>
              <w:left w:val="nil"/>
              <w:bottom w:val="single" w:sz="4" w:space="0" w:color="000000"/>
              <w:right w:val="single" w:sz="4" w:space="0" w:color="auto"/>
            </w:tcBorders>
            <w:shd w:val="clear" w:color="auto" w:fill="auto"/>
            <w:vAlign w:val="center"/>
          </w:tcPr>
          <w:p w:rsidR="000D300A" w:rsidRPr="002848D3" w:rsidRDefault="000D300A" w:rsidP="000D300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88</w:t>
            </w:r>
          </w:p>
        </w:tc>
        <w:tc>
          <w:tcPr>
            <w:tcW w:w="993" w:type="pct"/>
            <w:tcBorders>
              <w:top w:val="nil"/>
              <w:left w:val="nil"/>
              <w:bottom w:val="single" w:sz="4" w:space="0" w:color="000000"/>
              <w:right w:val="single" w:sz="4" w:space="0" w:color="auto"/>
            </w:tcBorders>
            <w:shd w:val="clear" w:color="auto" w:fill="auto"/>
            <w:vAlign w:val="bottom"/>
          </w:tcPr>
          <w:p w:rsidR="0005325A" w:rsidRPr="002848D3" w:rsidRDefault="0005325A" w:rsidP="0005325A">
            <w:pPr>
              <w:ind w:left="-57" w:right="-57"/>
              <w:rPr>
                <w:color w:val="000000"/>
              </w:rPr>
            </w:pPr>
            <w:r w:rsidRPr="002848D3">
              <w:rPr>
                <w:color w:val="000000"/>
              </w:rPr>
              <w:t>Капитальный ремонт парового котла №2 КЕ 10/14, зав.№3723, год выпуска - 1986</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89</w:t>
            </w:r>
          </w:p>
        </w:tc>
        <w:tc>
          <w:tcPr>
            <w:tcW w:w="993" w:type="pct"/>
            <w:tcBorders>
              <w:top w:val="nil"/>
              <w:left w:val="nil"/>
              <w:bottom w:val="single" w:sz="4" w:space="0" w:color="000000"/>
              <w:right w:val="single" w:sz="4" w:space="0" w:color="auto"/>
            </w:tcBorders>
            <w:shd w:val="clear" w:color="auto" w:fill="auto"/>
            <w:vAlign w:val="bottom"/>
          </w:tcPr>
          <w:p w:rsidR="0005325A" w:rsidRPr="002848D3" w:rsidRDefault="0005325A" w:rsidP="0005325A">
            <w:pPr>
              <w:ind w:left="-57" w:right="-57"/>
              <w:rPr>
                <w:color w:val="000000"/>
              </w:rPr>
            </w:pPr>
            <w:r w:rsidRPr="002848D3">
              <w:rPr>
                <w:color w:val="000000"/>
              </w:rPr>
              <w:t xml:space="preserve">Капитальный ремонт </w:t>
            </w:r>
            <w:proofErr w:type="spellStart"/>
            <w:r w:rsidRPr="002848D3">
              <w:rPr>
                <w:color w:val="000000"/>
              </w:rPr>
              <w:t>пароводоподогревателей</w:t>
            </w:r>
            <w:proofErr w:type="spellEnd"/>
            <w:r w:rsidRPr="002848D3">
              <w:rPr>
                <w:color w:val="000000"/>
              </w:rPr>
              <w:t xml:space="preserve"> №1, №3 ПП-1-53-7-4, зав.№60052-2006, год выпуска - 1986</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2</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90</w:t>
            </w:r>
          </w:p>
        </w:tc>
        <w:tc>
          <w:tcPr>
            <w:tcW w:w="993"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Замена Дробилки угля ДО-1м</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91</w:t>
            </w:r>
          </w:p>
        </w:tc>
        <w:tc>
          <w:tcPr>
            <w:tcW w:w="993"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Капитальный ремонт конвейера подачи угля с заменой транспортерной ленты</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05325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92</w:t>
            </w:r>
          </w:p>
        </w:tc>
        <w:tc>
          <w:tcPr>
            <w:tcW w:w="993"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Капитальный ремонт кровли здания Центральной котельной (более 50%)</w:t>
            </w:r>
          </w:p>
        </w:tc>
        <w:tc>
          <w:tcPr>
            <w:tcW w:w="321"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 мероприятие</w:t>
            </w:r>
          </w:p>
        </w:tc>
        <w:tc>
          <w:tcPr>
            <w:tcW w:w="24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05325A" w:rsidRPr="002848D3" w:rsidRDefault="0005325A" w:rsidP="0005325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3E38B2"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Pr>
                <w:color w:val="000000"/>
              </w:rPr>
              <w:t>93</w:t>
            </w:r>
          </w:p>
        </w:tc>
        <w:tc>
          <w:tcPr>
            <w:tcW w:w="993"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7A6F54">
              <w:rPr>
                <w:color w:val="000000"/>
              </w:rPr>
              <w:t>Техническое обследование тепловых сетей</w:t>
            </w:r>
          </w:p>
        </w:tc>
        <w:tc>
          <w:tcPr>
            <w:tcW w:w="321"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sidRPr="002848D3">
              <w:rPr>
                <w:color w:val="000000"/>
              </w:rPr>
              <w:t>1 мероприятие</w:t>
            </w:r>
          </w:p>
        </w:tc>
        <w:tc>
          <w:tcPr>
            <w:tcW w:w="24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sidRPr="002848D3">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BE37C3" w:rsidRPr="002848D3" w:rsidTr="00FF6CBA">
        <w:trPr>
          <w:trHeight w:val="510"/>
        </w:trPr>
        <w:tc>
          <w:tcPr>
            <w:tcW w:w="157" w:type="pct"/>
            <w:vMerge w:val="restart"/>
            <w:tcBorders>
              <w:top w:val="nil"/>
              <w:left w:val="single" w:sz="4" w:space="0" w:color="auto"/>
              <w:right w:val="single" w:sz="4" w:space="0" w:color="auto"/>
            </w:tcBorders>
            <w:shd w:val="clear" w:color="auto" w:fill="auto"/>
            <w:vAlign w:val="center"/>
          </w:tcPr>
          <w:p w:rsidR="00BE37C3" w:rsidRPr="002848D3" w:rsidRDefault="00BE37C3" w:rsidP="00BE37C3">
            <w:pPr>
              <w:ind w:left="-57" w:right="-57"/>
              <w:jc w:val="center"/>
              <w:rPr>
                <w:color w:val="000000"/>
              </w:rPr>
            </w:pPr>
            <w:r>
              <w:rPr>
                <w:color w:val="000000"/>
              </w:rPr>
              <w:t>94</w:t>
            </w:r>
          </w:p>
        </w:tc>
        <w:tc>
          <w:tcPr>
            <w:tcW w:w="993" w:type="pct"/>
            <w:vMerge w:val="restart"/>
            <w:tcBorders>
              <w:top w:val="nil"/>
              <w:left w:val="nil"/>
              <w:right w:val="single" w:sz="4" w:space="0" w:color="auto"/>
            </w:tcBorders>
            <w:shd w:val="clear" w:color="auto" w:fill="auto"/>
            <w:vAlign w:val="center"/>
          </w:tcPr>
          <w:p w:rsidR="00BE37C3" w:rsidRPr="002848D3" w:rsidRDefault="00BE37C3" w:rsidP="00BE37C3">
            <w:pPr>
              <w:ind w:left="-57" w:right="-57"/>
              <w:rPr>
                <w:color w:val="000000"/>
              </w:rPr>
            </w:pPr>
            <w:r w:rsidRPr="007A6F54">
              <w:rPr>
                <w:color w:val="000000"/>
              </w:rPr>
              <w:t xml:space="preserve">Замена сетевых насосов Центральной котельной на насосы </w:t>
            </w:r>
            <w:proofErr w:type="spellStart"/>
            <w:r w:rsidRPr="007A6F54">
              <w:rPr>
                <w:color w:val="000000"/>
              </w:rPr>
              <w:t>Wilo</w:t>
            </w:r>
            <w:proofErr w:type="spellEnd"/>
            <w:r w:rsidRPr="007A6F54">
              <w:rPr>
                <w:color w:val="000000"/>
              </w:rPr>
              <w:t xml:space="preserve"> NL 80/200-30-2-12 или их аналоги</w:t>
            </w:r>
          </w:p>
        </w:tc>
        <w:tc>
          <w:tcPr>
            <w:tcW w:w="321" w:type="pct"/>
            <w:vMerge w:val="restart"/>
            <w:tcBorders>
              <w:top w:val="nil"/>
              <w:left w:val="nil"/>
              <w:right w:val="single" w:sz="4" w:space="0" w:color="auto"/>
            </w:tcBorders>
            <w:shd w:val="clear" w:color="auto" w:fill="auto"/>
            <w:vAlign w:val="center"/>
          </w:tcPr>
          <w:p w:rsidR="00BE37C3" w:rsidRPr="002848D3" w:rsidRDefault="00BE37C3" w:rsidP="00BE37C3">
            <w:pPr>
              <w:ind w:left="-57" w:right="-57"/>
              <w:jc w:val="center"/>
              <w:rPr>
                <w:color w:val="000000"/>
              </w:rPr>
            </w:pPr>
            <w:r w:rsidRPr="002848D3">
              <w:rPr>
                <w:color w:val="000000"/>
              </w:rPr>
              <w:t>ед.</w:t>
            </w:r>
          </w:p>
        </w:tc>
        <w:tc>
          <w:tcPr>
            <w:tcW w:w="240" w:type="pct"/>
            <w:vMerge w:val="restart"/>
            <w:tcBorders>
              <w:top w:val="nil"/>
              <w:left w:val="nil"/>
              <w:right w:val="single" w:sz="4" w:space="0" w:color="auto"/>
            </w:tcBorders>
            <w:shd w:val="clear" w:color="auto" w:fill="auto"/>
            <w:vAlign w:val="center"/>
          </w:tcPr>
          <w:p w:rsidR="00BE37C3" w:rsidRPr="002848D3" w:rsidRDefault="00BE37C3" w:rsidP="00BE37C3">
            <w:pPr>
              <w:ind w:left="-57" w:right="-57"/>
              <w:jc w:val="center"/>
              <w:rPr>
                <w:color w:val="000000"/>
              </w:rPr>
            </w:pPr>
            <w:r>
              <w:rPr>
                <w:color w:val="000000"/>
              </w:rPr>
              <w:t>3</w:t>
            </w:r>
          </w:p>
        </w:tc>
        <w:tc>
          <w:tcPr>
            <w:tcW w:w="600" w:type="pct"/>
            <w:tcBorders>
              <w:top w:val="nil"/>
              <w:left w:val="nil"/>
              <w:bottom w:val="single" w:sz="4" w:space="0" w:color="000000"/>
              <w:right w:val="single" w:sz="4" w:space="0" w:color="auto"/>
            </w:tcBorders>
            <w:shd w:val="clear" w:color="auto" w:fill="auto"/>
            <w:vAlign w:val="center"/>
          </w:tcPr>
          <w:p w:rsidR="00BE37C3" w:rsidRDefault="00BE37C3" w:rsidP="003A045D">
            <w:pPr>
              <w:rPr>
                <w:color w:val="000000"/>
              </w:rPr>
            </w:pPr>
            <w:r>
              <w:rPr>
                <w:color w:val="000000"/>
              </w:rPr>
              <w:t xml:space="preserve">Снижение расхода </w:t>
            </w:r>
            <w:r w:rsidR="00870835">
              <w:rPr>
                <w:color w:val="000000"/>
              </w:rPr>
              <w:t>электроэнергии</w:t>
            </w:r>
          </w:p>
        </w:tc>
        <w:tc>
          <w:tcPr>
            <w:tcW w:w="280"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b/>
                <w:bCs/>
                <w:color w:val="000000"/>
              </w:rPr>
            </w:pPr>
            <w:r>
              <w:rPr>
                <w:b/>
                <w:bCs/>
                <w:color w:val="000000"/>
              </w:rPr>
              <w:t>648</w:t>
            </w:r>
          </w:p>
        </w:tc>
        <w:tc>
          <w:tcPr>
            <w:tcW w:w="207"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0</w:t>
            </w:r>
          </w:p>
        </w:tc>
        <w:tc>
          <w:tcPr>
            <w:tcW w:w="214"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239" w:type="pct"/>
            <w:tcBorders>
              <w:top w:val="nil"/>
              <w:left w:val="nil"/>
              <w:bottom w:val="single" w:sz="4" w:space="0" w:color="000000"/>
              <w:right w:val="single" w:sz="4" w:space="0" w:color="auto"/>
            </w:tcBorders>
            <w:shd w:val="clear" w:color="auto" w:fill="auto"/>
            <w:vAlign w:val="center"/>
          </w:tcPr>
          <w:p w:rsidR="00BE37C3" w:rsidRDefault="00BE37C3" w:rsidP="00BE37C3">
            <w:pPr>
              <w:jc w:val="center"/>
              <w:rPr>
                <w:color w:val="000000"/>
              </w:rPr>
            </w:pPr>
            <w:r>
              <w:rPr>
                <w:color w:val="000000"/>
              </w:rPr>
              <w:t>108</w:t>
            </w:r>
          </w:p>
        </w:tc>
        <w:tc>
          <w:tcPr>
            <w:tcW w:w="365" w:type="pct"/>
            <w:vMerge w:val="restart"/>
            <w:tcBorders>
              <w:top w:val="nil"/>
              <w:left w:val="nil"/>
              <w:right w:val="single" w:sz="4" w:space="0" w:color="auto"/>
            </w:tcBorders>
            <w:shd w:val="clear" w:color="auto" w:fill="auto"/>
            <w:vAlign w:val="center"/>
          </w:tcPr>
          <w:p w:rsidR="00BE37C3" w:rsidRPr="002848D3" w:rsidRDefault="00286AF0" w:rsidP="00BE37C3">
            <w:pPr>
              <w:ind w:left="-113" w:right="-113"/>
              <w:jc w:val="center"/>
              <w:rPr>
                <w:color w:val="000000"/>
                <w:sz w:val="22"/>
                <w:szCs w:val="22"/>
              </w:rPr>
            </w:pPr>
            <w:r>
              <w:rPr>
                <w:color w:val="000000"/>
                <w:sz w:val="22"/>
                <w:szCs w:val="22"/>
              </w:rPr>
              <w:t>16</w:t>
            </w:r>
          </w:p>
        </w:tc>
      </w:tr>
      <w:tr w:rsidR="003E38B2" w:rsidRPr="002848D3" w:rsidTr="00FF6CBA">
        <w:trPr>
          <w:trHeight w:val="510"/>
        </w:trPr>
        <w:tc>
          <w:tcPr>
            <w:tcW w:w="157" w:type="pct"/>
            <w:vMerge/>
            <w:tcBorders>
              <w:left w:val="single" w:sz="4" w:space="0" w:color="auto"/>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p>
        </w:tc>
        <w:tc>
          <w:tcPr>
            <w:tcW w:w="993"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p>
        </w:tc>
        <w:tc>
          <w:tcPr>
            <w:tcW w:w="321"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p>
        </w:tc>
        <w:tc>
          <w:tcPr>
            <w:tcW w:w="240"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p>
        </w:tc>
        <w:tc>
          <w:tcPr>
            <w:tcW w:w="600" w:type="pct"/>
            <w:tcBorders>
              <w:top w:val="nil"/>
              <w:left w:val="nil"/>
              <w:bottom w:val="single" w:sz="4" w:space="0" w:color="000000"/>
              <w:right w:val="single" w:sz="4" w:space="0" w:color="auto"/>
            </w:tcBorders>
            <w:shd w:val="clear" w:color="auto" w:fill="auto"/>
            <w:vAlign w:val="center"/>
          </w:tcPr>
          <w:p w:rsidR="003E38B2" w:rsidRPr="003A045D" w:rsidRDefault="003E38B2" w:rsidP="003A045D">
            <w:pPr>
              <w:ind w:left="-57" w:right="-113"/>
              <w:rPr>
                <w:color w:val="000000"/>
                <w:sz w:val="22"/>
                <w:szCs w:val="22"/>
              </w:rPr>
            </w:pPr>
            <w:r w:rsidRPr="003A045D">
              <w:rPr>
                <w:color w:val="000000"/>
                <w:sz w:val="22"/>
                <w:szCs w:val="22"/>
              </w:rPr>
              <w:t>Повышение уровня надежности и безопасности эксплуатации котельной</w:t>
            </w:r>
          </w:p>
        </w:tc>
        <w:tc>
          <w:tcPr>
            <w:tcW w:w="28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365" w:type="pct"/>
            <w:vMerge/>
            <w:tcBorders>
              <w:left w:val="nil"/>
              <w:bottom w:val="single" w:sz="4" w:space="0" w:color="000000"/>
              <w:right w:val="single" w:sz="4" w:space="0" w:color="auto"/>
            </w:tcBorders>
            <w:shd w:val="clear" w:color="auto" w:fill="auto"/>
            <w:vAlign w:val="center"/>
          </w:tcPr>
          <w:p w:rsidR="003E38B2" w:rsidRPr="002848D3" w:rsidRDefault="003E38B2" w:rsidP="003E38B2">
            <w:pPr>
              <w:ind w:left="-113" w:right="-113"/>
              <w:jc w:val="center"/>
              <w:rPr>
                <w:color w:val="000000"/>
                <w:sz w:val="22"/>
                <w:szCs w:val="22"/>
              </w:rPr>
            </w:pPr>
          </w:p>
        </w:tc>
      </w:tr>
      <w:tr w:rsidR="003E38B2"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Pr>
                <w:color w:val="000000"/>
              </w:rPr>
              <w:t>95</w:t>
            </w:r>
          </w:p>
        </w:tc>
        <w:tc>
          <w:tcPr>
            <w:tcW w:w="993"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7A6F54">
              <w:rPr>
                <w:color w:val="000000"/>
              </w:rPr>
              <w:t xml:space="preserve">Замена сетевых насосов </w:t>
            </w:r>
            <w:proofErr w:type="spellStart"/>
            <w:r w:rsidRPr="007A6F54">
              <w:rPr>
                <w:color w:val="000000"/>
              </w:rPr>
              <w:t>повысительной</w:t>
            </w:r>
            <w:proofErr w:type="spellEnd"/>
            <w:r w:rsidRPr="007A6F54">
              <w:rPr>
                <w:color w:val="000000"/>
              </w:rPr>
              <w:t xml:space="preserve"> насосной станции на насосы </w:t>
            </w:r>
            <w:proofErr w:type="spellStart"/>
            <w:r w:rsidRPr="007A6F54">
              <w:rPr>
                <w:color w:val="000000"/>
              </w:rPr>
              <w:t>Wilo</w:t>
            </w:r>
            <w:proofErr w:type="spellEnd"/>
            <w:r w:rsidRPr="007A6F54">
              <w:rPr>
                <w:color w:val="000000"/>
              </w:rPr>
              <w:t xml:space="preserve"> NL 150/315-22-4-12 или их аналоги</w:t>
            </w:r>
          </w:p>
        </w:tc>
        <w:tc>
          <w:tcPr>
            <w:tcW w:w="321"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sidRPr="002848D3">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jc w:val="center"/>
              <w:rPr>
                <w:color w:val="000000"/>
              </w:rPr>
            </w:pPr>
            <w:r>
              <w:rPr>
                <w:color w:val="000000"/>
              </w:rPr>
              <w:t>2</w:t>
            </w:r>
          </w:p>
        </w:tc>
        <w:tc>
          <w:tcPr>
            <w:tcW w:w="60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57" w:right="-57"/>
              <w:rPr>
                <w:color w:val="000000"/>
              </w:rPr>
            </w:pPr>
            <w:r w:rsidRPr="002848D3">
              <w:rPr>
                <w:color w:val="000000"/>
              </w:rPr>
              <w:t xml:space="preserve">Повышение </w:t>
            </w:r>
            <w:r w:rsidR="00870835">
              <w:rPr>
                <w:color w:val="000000"/>
              </w:rPr>
              <w:t>надежности</w:t>
            </w:r>
            <w:r w:rsidRPr="002848D3">
              <w:rPr>
                <w:color w:val="000000"/>
              </w:rPr>
              <w:t xml:space="preserve">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3E38B2" w:rsidRPr="002848D3" w:rsidRDefault="003E38B2" w:rsidP="003E38B2">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FF6CB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96</w:t>
            </w:r>
          </w:p>
        </w:tc>
        <w:tc>
          <w:tcPr>
            <w:tcW w:w="993" w:type="pct"/>
            <w:tcBorders>
              <w:top w:val="nil"/>
              <w:left w:val="nil"/>
              <w:bottom w:val="single" w:sz="4" w:space="0" w:color="000000"/>
              <w:right w:val="single" w:sz="4" w:space="0" w:color="auto"/>
            </w:tcBorders>
            <w:shd w:val="clear" w:color="auto" w:fill="auto"/>
            <w:vAlign w:val="center"/>
          </w:tcPr>
          <w:p w:rsidR="00FF6CBA" w:rsidRPr="007A6F54" w:rsidRDefault="00FF6CBA" w:rsidP="00FF6CBA">
            <w:pPr>
              <w:ind w:left="-57" w:right="-57"/>
              <w:rPr>
                <w:color w:val="000000"/>
              </w:rPr>
            </w:pPr>
            <w:r w:rsidRPr="00F95E3B">
              <w:rPr>
                <w:color w:val="000000"/>
              </w:rPr>
              <w:t>Приобретение резервного источника электроснабжения Центральной котельной на базе дизель-генераторной установки мощностью 400 кВт</w:t>
            </w:r>
          </w:p>
        </w:tc>
        <w:tc>
          <w:tcPr>
            <w:tcW w:w="321"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57" w:right="-57"/>
              <w:jc w:val="center"/>
              <w:rPr>
                <w:color w:val="000000"/>
              </w:rPr>
            </w:pPr>
            <w:r>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1</w:t>
            </w:r>
          </w:p>
        </w:tc>
        <w:tc>
          <w:tcPr>
            <w:tcW w:w="600" w:type="pct"/>
            <w:tcBorders>
              <w:top w:val="nil"/>
              <w:left w:val="nil"/>
              <w:bottom w:val="single" w:sz="4" w:space="0" w:color="000000"/>
              <w:right w:val="single" w:sz="4" w:space="0" w:color="auto"/>
            </w:tcBorders>
            <w:shd w:val="clear" w:color="auto" w:fill="auto"/>
            <w:vAlign w:val="center"/>
          </w:tcPr>
          <w:p w:rsidR="00FF6CBA" w:rsidRPr="00BA715C" w:rsidRDefault="00FF6CBA" w:rsidP="00FF6CBA">
            <w:pPr>
              <w:ind w:left="-57" w:right="-57"/>
              <w:rPr>
                <w:color w:val="000000"/>
              </w:rPr>
            </w:pPr>
            <w:r w:rsidRPr="00BA715C">
              <w:rPr>
                <w:color w:val="000000"/>
              </w:rPr>
              <w:t>Повышение уровня надежности и безопасности эксплуатации системы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FF6CBA" w:rsidRPr="002848D3" w:rsidTr="00FF6CBA">
        <w:trPr>
          <w:trHeight w:val="510"/>
        </w:trPr>
        <w:tc>
          <w:tcPr>
            <w:tcW w:w="157" w:type="pct"/>
            <w:tcBorders>
              <w:top w:val="nil"/>
              <w:left w:val="single" w:sz="4" w:space="0" w:color="auto"/>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97</w:t>
            </w:r>
          </w:p>
        </w:tc>
        <w:tc>
          <w:tcPr>
            <w:tcW w:w="993" w:type="pct"/>
            <w:tcBorders>
              <w:top w:val="nil"/>
              <w:left w:val="nil"/>
              <w:bottom w:val="single" w:sz="4" w:space="0" w:color="000000"/>
              <w:right w:val="single" w:sz="4" w:space="0" w:color="auto"/>
            </w:tcBorders>
            <w:shd w:val="clear" w:color="auto" w:fill="auto"/>
            <w:vAlign w:val="center"/>
          </w:tcPr>
          <w:p w:rsidR="00FF6CBA" w:rsidRPr="007A6F54" w:rsidRDefault="00FF6CBA" w:rsidP="00FF6CBA">
            <w:pPr>
              <w:ind w:left="-57" w:right="-57"/>
              <w:rPr>
                <w:color w:val="000000"/>
              </w:rPr>
            </w:pPr>
            <w:r w:rsidRPr="00F95E3B">
              <w:rPr>
                <w:color w:val="000000"/>
              </w:rPr>
              <w:t xml:space="preserve">Приобретение резервного источника электроснабжения Котельной №1 и </w:t>
            </w:r>
            <w:proofErr w:type="spellStart"/>
            <w:r w:rsidRPr="00F95E3B">
              <w:rPr>
                <w:color w:val="000000"/>
              </w:rPr>
              <w:t>повысительной</w:t>
            </w:r>
            <w:proofErr w:type="spellEnd"/>
            <w:r w:rsidRPr="00F95E3B">
              <w:rPr>
                <w:color w:val="000000"/>
              </w:rPr>
              <w:t xml:space="preserve"> насосной станции на базе дизель-генераторной установки мощностью 25 кВт</w:t>
            </w:r>
          </w:p>
        </w:tc>
        <w:tc>
          <w:tcPr>
            <w:tcW w:w="321"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57" w:right="-57"/>
              <w:jc w:val="center"/>
              <w:rPr>
                <w:color w:val="000000"/>
              </w:rPr>
            </w:pPr>
            <w:r>
              <w:rPr>
                <w:color w:val="000000"/>
              </w:rPr>
              <w:t>ед.</w:t>
            </w:r>
          </w:p>
        </w:tc>
        <w:tc>
          <w:tcPr>
            <w:tcW w:w="240" w:type="pct"/>
            <w:tcBorders>
              <w:top w:val="nil"/>
              <w:left w:val="nil"/>
              <w:bottom w:val="single" w:sz="4" w:space="0" w:color="000000"/>
              <w:right w:val="single" w:sz="4" w:space="0" w:color="auto"/>
            </w:tcBorders>
            <w:shd w:val="clear" w:color="auto" w:fill="auto"/>
            <w:vAlign w:val="center"/>
          </w:tcPr>
          <w:p w:rsidR="00FF6CBA" w:rsidRDefault="00FF6CBA" w:rsidP="00FF6CBA">
            <w:pPr>
              <w:ind w:left="-57" w:right="-57"/>
              <w:jc w:val="center"/>
              <w:rPr>
                <w:color w:val="000000"/>
              </w:rPr>
            </w:pPr>
            <w:r>
              <w:rPr>
                <w:color w:val="000000"/>
              </w:rPr>
              <w:t>2</w:t>
            </w:r>
          </w:p>
        </w:tc>
        <w:tc>
          <w:tcPr>
            <w:tcW w:w="600"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57" w:right="-57"/>
              <w:rPr>
                <w:color w:val="000000"/>
              </w:rPr>
            </w:pPr>
            <w:r w:rsidRPr="00F95E3B">
              <w:rPr>
                <w:color w:val="000000"/>
              </w:rPr>
              <w:t>Повышение уровня надежности и безопасности эксплуатации системы теплоснабжения</w:t>
            </w:r>
          </w:p>
        </w:tc>
        <w:tc>
          <w:tcPr>
            <w:tcW w:w="280"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b/>
                <w:bCs/>
                <w:color w:val="000000"/>
              </w:rPr>
            </w:pPr>
            <w:r w:rsidRPr="002848D3">
              <w:rPr>
                <w:b/>
                <w:bCs/>
                <w:color w:val="000000"/>
              </w:rPr>
              <w:t>-</w:t>
            </w:r>
          </w:p>
        </w:tc>
        <w:tc>
          <w:tcPr>
            <w:tcW w:w="207"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14"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239"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jc w:val="center"/>
              <w:rPr>
                <w:color w:val="000000"/>
              </w:rPr>
            </w:pPr>
            <w:r w:rsidRPr="002848D3">
              <w:rPr>
                <w:color w:val="000000"/>
              </w:rPr>
              <w:t>-</w:t>
            </w:r>
          </w:p>
        </w:tc>
        <w:tc>
          <w:tcPr>
            <w:tcW w:w="365" w:type="pct"/>
            <w:tcBorders>
              <w:top w:val="nil"/>
              <w:left w:val="nil"/>
              <w:bottom w:val="single" w:sz="4" w:space="0" w:color="000000"/>
              <w:right w:val="single" w:sz="4" w:space="0" w:color="auto"/>
            </w:tcBorders>
            <w:shd w:val="clear" w:color="auto" w:fill="auto"/>
            <w:vAlign w:val="center"/>
          </w:tcPr>
          <w:p w:rsidR="00FF6CBA" w:rsidRPr="002848D3" w:rsidRDefault="00FF6CBA" w:rsidP="00FF6CBA">
            <w:pPr>
              <w:ind w:left="-113" w:right="-113"/>
              <w:jc w:val="center"/>
              <w:rPr>
                <w:color w:val="000000"/>
                <w:sz w:val="22"/>
                <w:szCs w:val="22"/>
              </w:rPr>
            </w:pPr>
            <w:r w:rsidRPr="002848D3">
              <w:rPr>
                <w:color w:val="000000"/>
                <w:sz w:val="22"/>
                <w:szCs w:val="22"/>
              </w:rPr>
              <w:t xml:space="preserve">Срок полезного использования оборудования </w:t>
            </w:r>
          </w:p>
        </w:tc>
      </w:tr>
      <w:tr w:rsidR="00FF6CBA" w:rsidRPr="002848D3" w:rsidTr="00FF6CBA">
        <w:trPr>
          <w:trHeight w:val="315"/>
        </w:trPr>
        <w:tc>
          <w:tcPr>
            <w:tcW w:w="157"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F6CBA" w:rsidRPr="002848D3" w:rsidRDefault="00FF6CBA" w:rsidP="00FF6CBA">
            <w:pPr>
              <w:ind w:left="-57" w:right="-57"/>
              <w:jc w:val="center"/>
              <w:rPr>
                <w:color w:val="000000"/>
              </w:rPr>
            </w:pPr>
            <w:r w:rsidRPr="002848D3">
              <w:rPr>
                <w:color w:val="000000"/>
              </w:rPr>
              <w:t> </w:t>
            </w:r>
          </w:p>
        </w:tc>
        <w:tc>
          <w:tcPr>
            <w:tcW w:w="9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Pr="002848D3" w:rsidRDefault="00FF6CBA" w:rsidP="00FF6CBA">
            <w:pPr>
              <w:ind w:left="-57" w:right="-57"/>
              <w:rPr>
                <w:b/>
                <w:bCs/>
                <w:color w:val="000000"/>
              </w:rPr>
            </w:pPr>
            <w:r w:rsidRPr="002848D3">
              <w:rPr>
                <w:b/>
                <w:bCs/>
                <w:color w:val="000000"/>
              </w:rPr>
              <w:t>Итого</w:t>
            </w:r>
          </w:p>
        </w:tc>
        <w:tc>
          <w:tcPr>
            <w:tcW w:w="321"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F6CBA" w:rsidRPr="002848D3" w:rsidRDefault="00FF6CBA" w:rsidP="00FF6CBA">
            <w:pPr>
              <w:ind w:left="-57" w:right="-57"/>
              <w:jc w:val="center"/>
              <w:rPr>
                <w:color w:val="000000"/>
              </w:rPr>
            </w:pPr>
            <w:r w:rsidRPr="002848D3">
              <w:rPr>
                <w:color w:val="000000"/>
              </w:rPr>
              <w:t> </w:t>
            </w:r>
          </w:p>
        </w:tc>
        <w:tc>
          <w:tcPr>
            <w:tcW w:w="240"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F6CBA" w:rsidRPr="002848D3" w:rsidRDefault="00FF6CBA" w:rsidP="00FF6CBA">
            <w:pPr>
              <w:ind w:left="-57" w:right="-57"/>
              <w:jc w:val="center"/>
              <w:rPr>
                <w:color w:val="000000"/>
              </w:rPr>
            </w:pPr>
            <w:r w:rsidRPr="002848D3">
              <w:rPr>
                <w:color w:val="000000"/>
              </w:rPr>
              <w:t> </w:t>
            </w:r>
          </w:p>
        </w:tc>
        <w:tc>
          <w:tcPr>
            <w:tcW w:w="600" w:type="pct"/>
            <w:tcBorders>
              <w:top w:val="single" w:sz="4" w:space="0" w:color="000000"/>
              <w:left w:val="single" w:sz="4" w:space="0" w:color="000000"/>
              <w:bottom w:val="single" w:sz="4" w:space="0" w:color="000000"/>
              <w:right w:val="single" w:sz="4" w:space="0" w:color="000000"/>
            </w:tcBorders>
            <w:shd w:val="clear" w:color="auto" w:fill="auto"/>
            <w:hideMark/>
          </w:tcPr>
          <w:p w:rsidR="00FF6CBA" w:rsidRPr="002848D3" w:rsidRDefault="00FF6CBA" w:rsidP="00FF6CBA">
            <w:pPr>
              <w:ind w:left="-57" w:right="-57"/>
              <w:rPr>
                <w:b/>
                <w:bCs/>
                <w:color w:val="000000"/>
              </w:rPr>
            </w:pPr>
            <w:r w:rsidRPr="002848D3">
              <w:rPr>
                <w:b/>
                <w:bCs/>
                <w:color w:val="000000"/>
              </w:rPr>
              <w:t>Итого экономия</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11187</w:t>
            </w:r>
          </w:p>
        </w:tc>
        <w:tc>
          <w:tcPr>
            <w:tcW w:w="2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180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489</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876</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1310</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1583</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1916</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2265</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rPr>
            </w:pPr>
            <w:r>
              <w:rPr>
                <w:b/>
                <w:bCs/>
              </w:rPr>
              <w:t>2568</w:t>
            </w:r>
          </w:p>
        </w:tc>
        <w:tc>
          <w:tcPr>
            <w:tcW w:w="3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Pr="002848D3" w:rsidRDefault="00FF6CBA" w:rsidP="00FF6CBA">
            <w:pPr>
              <w:ind w:left="-57" w:right="-57"/>
              <w:jc w:val="center"/>
              <w:rPr>
                <w:b/>
                <w:bCs/>
                <w:color w:val="000000"/>
              </w:rPr>
            </w:pPr>
          </w:p>
        </w:tc>
      </w:tr>
      <w:tr w:rsidR="00FF6CBA" w:rsidRPr="002848D3" w:rsidTr="00FF6CBA">
        <w:trPr>
          <w:trHeight w:val="945"/>
        </w:trPr>
        <w:tc>
          <w:tcPr>
            <w:tcW w:w="157"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993"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b/>
                <w:bCs/>
                <w:color w:val="000000"/>
              </w:rPr>
            </w:pPr>
          </w:p>
        </w:tc>
        <w:tc>
          <w:tcPr>
            <w:tcW w:w="321"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240"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600" w:type="pct"/>
            <w:tcBorders>
              <w:top w:val="single" w:sz="4" w:space="0" w:color="000000"/>
              <w:left w:val="single" w:sz="4" w:space="0" w:color="000000"/>
              <w:bottom w:val="single" w:sz="4" w:space="0" w:color="000000"/>
              <w:right w:val="single" w:sz="4" w:space="0" w:color="000000"/>
            </w:tcBorders>
            <w:shd w:val="clear" w:color="auto" w:fill="auto"/>
            <w:hideMark/>
          </w:tcPr>
          <w:p w:rsidR="00FF6CBA" w:rsidRPr="002848D3" w:rsidRDefault="00FF6CBA" w:rsidP="00FF6CBA">
            <w:pPr>
              <w:ind w:left="-57" w:right="-113"/>
              <w:rPr>
                <w:b/>
                <w:bCs/>
                <w:color w:val="000000"/>
              </w:rPr>
            </w:pPr>
            <w:r w:rsidRPr="002848D3">
              <w:rPr>
                <w:b/>
                <w:bCs/>
                <w:color w:val="000000"/>
              </w:rPr>
              <w:t>Снижение потерь и неучтенных расходов тепловой энергии</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b/>
                <w:bCs/>
                <w:color w:val="000000"/>
              </w:rPr>
            </w:pPr>
            <w:r>
              <w:rPr>
                <w:b/>
                <w:bCs/>
                <w:color w:val="000000"/>
              </w:rPr>
              <w:t>10139</w:t>
            </w:r>
          </w:p>
        </w:tc>
        <w:tc>
          <w:tcPr>
            <w:tcW w:w="2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130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439</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718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1152</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1425</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1758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2107</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6CBA" w:rsidRDefault="00FF6CBA" w:rsidP="00FF6CBA">
            <w:pPr>
              <w:jc w:val="center"/>
              <w:rPr>
                <w:color w:val="000000"/>
              </w:rPr>
            </w:pPr>
            <w:r>
              <w:rPr>
                <w:color w:val="000000"/>
              </w:rPr>
              <w:t>2410</w:t>
            </w:r>
          </w:p>
        </w:tc>
        <w:tc>
          <w:tcPr>
            <w:tcW w:w="365"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b/>
                <w:bCs/>
                <w:color w:val="000000"/>
              </w:rPr>
            </w:pPr>
          </w:p>
        </w:tc>
      </w:tr>
      <w:tr w:rsidR="00FF6CBA" w:rsidRPr="002848D3" w:rsidTr="00FF6CBA">
        <w:trPr>
          <w:trHeight w:val="630"/>
        </w:trPr>
        <w:tc>
          <w:tcPr>
            <w:tcW w:w="157"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993"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b/>
                <w:bCs/>
                <w:color w:val="000000"/>
              </w:rPr>
            </w:pPr>
          </w:p>
        </w:tc>
        <w:tc>
          <w:tcPr>
            <w:tcW w:w="321"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240" w:type="pct"/>
            <w:vMerge/>
            <w:tcBorders>
              <w:top w:val="single" w:sz="4" w:space="0" w:color="000000"/>
              <w:left w:val="single" w:sz="4" w:space="0" w:color="000000"/>
              <w:bottom w:val="single" w:sz="4" w:space="0" w:color="000000"/>
              <w:right w:val="single" w:sz="4" w:space="0" w:color="000000"/>
            </w:tcBorders>
            <w:vAlign w:val="center"/>
            <w:hideMark/>
          </w:tcPr>
          <w:p w:rsidR="00FF6CBA" w:rsidRPr="002848D3" w:rsidRDefault="00FF6CBA" w:rsidP="00FF6CBA">
            <w:pPr>
              <w:ind w:left="-57" w:right="-57"/>
              <w:rPr>
                <w:color w:val="000000"/>
              </w:rPr>
            </w:pPr>
          </w:p>
        </w:tc>
        <w:tc>
          <w:tcPr>
            <w:tcW w:w="600" w:type="pct"/>
            <w:tcBorders>
              <w:top w:val="single" w:sz="4" w:space="0" w:color="000000"/>
              <w:left w:val="single" w:sz="4" w:space="0" w:color="000000"/>
              <w:bottom w:val="single" w:sz="4" w:space="0" w:color="000000"/>
              <w:right w:val="single" w:sz="4" w:space="0" w:color="000000"/>
            </w:tcBorders>
            <w:shd w:val="clear" w:color="auto" w:fill="auto"/>
            <w:hideMark/>
          </w:tcPr>
          <w:p w:rsidR="00FF6CBA" w:rsidRPr="002848D3" w:rsidRDefault="00FF6CBA" w:rsidP="00FF6CBA">
            <w:pPr>
              <w:ind w:left="-57" w:right="-113"/>
              <w:rPr>
                <w:b/>
                <w:bCs/>
                <w:color w:val="000000"/>
              </w:rPr>
            </w:pPr>
            <w:r w:rsidRPr="002848D3">
              <w:rPr>
                <w:b/>
                <w:bCs/>
                <w:color w:val="000000"/>
              </w:rPr>
              <w:t>Экономия электроэнергии</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b/>
                <w:bCs/>
                <w:color w:val="000000"/>
              </w:rPr>
            </w:pPr>
            <w:r>
              <w:rPr>
                <w:b/>
                <w:bCs/>
                <w:color w:val="000000"/>
              </w:rPr>
              <w:t>1048</w:t>
            </w:r>
          </w:p>
        </w:tc>
        <w:tc>
          <w:tcPr>
            <w:tcW w:w="2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50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50</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2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6CBA" w:rsidRDefault="00FF6CBA" w:rsidP="00FF6CBA">
            <w:pPr>
              <w:jc w:val="center"/>
              <w:rPr>
                <w:color w:val="000000"/>
              </w:rPr>
            </w:pPr>
            <w:r>
              <w:rPr>
                <w:color w:val="000000"/>
              </w:rPr>
              <w:t>158</w:t>
            </w:r>
          </w:p>
        </w:tc>
        <w:tc>
          <w:tcPr>
            <w:tcW w:w="365" w:type="pct"/>
            <w:vMerge/>
            <w:tcBorders>
              <w:top w:val="single" w:sz="4" w:space="0" w:color="000000"/>
              <w:left w:val="single" w:sz="4" w:space="0" w:color="000000"/>
              <w:bottom w:val="single" w:sz="4" w:space="0" w:color="000000"/>
              <w:right w:val="single" w:sz="4" w:space="0" w:color="auto"/>
            </w:tcBorders>
            <w:vAlign w:val="center"/>
            <w:hideMark/>
          </w:tcPr>
          <w:p w:rsidR="00FF6CBA" w:rsidRPr="002848D3" w:rsidRDefault="00FF6CBA" w:rsidP="00FF6CBA">
            <w:pPr>
              <w:ind w:left="-57" w:right="-57"/>
              <w:rPr>
                <w:b/>
                <w:bCs/>
                <w:color w:val="000000"/>
              </w:rPr>
            </w:pPr>
          </w:p>
        </w:tc>
      </w:tr>
    </w:tbl>
    <w:p w:rsidR="00FD446B" w:rsidRPr="002848D3" w:rsidRDefault="00FD446B" w:rsidP="00933C58">
      <w:pPr>
        <w:keepNext/>
        <w:tabs>
          <w:tab w:val="left" w:pos="1276"/>
        </w:tabs>
        <w:ind w:firstLine="709"/>
        <w:jc w:val="right"/>
        <w:rPr>
          <w:sz w:val="28"/>
          <w:szCs w:val="28"/>
        </w:rPr>
      </w:pPr>
    </w:p>
    <w:p w:rsidR="004235F1" w:rsidRPr="002848D3" w:rsidRDefault="004235F1" w:rsidP="003864AE">
      <w:pPr>
        <w:tabs>
          <w:tab w:val="left" w:pos="1276"/>
        </w:tabs>
        <w:ind w:firstLine="709"/>
        <w:jc w:val="both"/>
        <w:rPr>
          <w:sz w:val="28"/>
          <w:szCs w:val="28"/>
        </w:rPr>
        <w:sectPr w:rsidR="004235F1" w:rsidRPr="002848D3" w:rsidSect="00AF7327">
          <w:pgSz w:w="16838" w:h="11906" w:orient="landscape"/>
          <w:pgMar w:top="1134" w:right="1134" w:bottom="1134" w:left="1134" w:header="720" w:footer="709" w:gutter="0"/>
          <w:cols w:space="720"/>
          <w:docGrid w:linePitch="360"/>
        </w:sectPr>
      </w:pPr>
    </w:p>
    <w:p w:rsidR="003864AE" w:rsidRPr="002848D3" w:rsidRDefault="003864AE" w:rsidP="003864AE">
      <w:pPr>
        <w:tabs>
          <w:tab w:val="left" w:pos="1276"/>
        </w:tabs>
        <w:ind w:firstLine="709"/>
        <w:jc w:val="both"/>
        <w:rPr>
          <w:b/>
          <w:sz w:val="28"/>
          <w:szCs w:val="28"/>
        </w:rPr>
      </w:pPr>
      <w:r w:rsidRPr="002848D3">
        <w:rPr>
          <w:b/>
          <w:sz w:val="28"/>
          <w:szCs w:val="28"/>
        </w:rPr>
        <w:t>г) Расчеты ценовых</w:t>
      </w:r>
      <w:r w:rsidR="00F07720" w:rsidRPr="002848D3">
        <w:rPr>
          <w:b/>
          <w:sz w:val="28"/>
          <w:szCs w:val="28"/>
        </w:rPr>
        <w:t xml:space="preserve"> (тарифных)</w:t>
      </w:r>
      <w:r w:rsidRPr="002848D3">
        <w:rPr>
          <w:b/>
          <w:sz w:val="28"/>
          <w:szCs w:val="28"/>
        </w:rPr>
        <w:t xml:space="preserve"> последствий для потребителей при реализации программ строительства, реконструкции и технического перевооружения систем теплоснабжения</w:t>
      </w:r>
    </w:p>
    <w:p w:rsidR="003864AE" w:rsidRPr="002848D3" w:rsidRDefault="00697D4B" w:rsidP="00EF73F7">
      <w:pPr>
        <w:tabs>
          <w:tab w:val="left" w:pos="1276"/>
        </w:tabs>
        <w:ind w:firstLine="709"/>
        <w:jc w:val="both"/>
        <w:rPr>
          <w:sz w:val="28"/>
          <w:szCs w:val="28"/>
        </w:rPr>
      </w:pPr>
      <w:r w:rsidRPr="002848D3">
        <w:rPr>
          <w:sz w:val="28"/>
          <w:szCs w:val="28"/>
        </w:rPr>
        <w:t>Расчет прогнозн</w:t>
      </w:r>
      <w:r w:rsidR="00F07720" w:rsidRPr="002848D3">
        <w:rPr>
          <w:sz w:val="28"/>
          <w:szCs w:val="28"/>
        </w:rPr>
        <w:t>ых</w:t>
      </w:r>
      <w:r w:rsidRPr="002848D3">
        <w:rPr>
          <w:sz w:val="28"/>
          <w:szCs w:val="28"/>
        </w:rPr>
        <w:t xml:space="preserve"> </w:t>
      </w:r>
      <w:r w:rsidR="00F07720" w:rsidRPr="002848D3">
        <w:rPr>
          <w:sz w:val="28"/>
          <w:szCs w:val="28"/>
        </w:rPr>
        <w:t>тарифных последствий для потребителей</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w:t>
      </w:r>
      <w:r w:rsidR="00B218F6" w:rsidRPr="002848D3">
        <w:rPr>
          <w:sz w:val="28"/>
          <w:szCs w:val="28"/>
        </w:rPr>
        <w:t>иведен в главе 14.</w:t>
      </w:r>
    </w:p>
    <w:p w:rsidR="00131FEA" w:rsidRPr="002848D3" w:rsidRDefault="00131FEA" w:rsidP="00013DC8">
      <w:pPr>
        <w:tabs>
          <w:tab w:val="left" w:pos="1276"/>
        </w:tabs>
        <w:ind w:firstLine="709"/>
        <w:jc w:val="right"/>
        <w:rPr>
          <w:sz w:val="28"/>
          <w:szCs w:val="28"/>
        </w:rPr>
      </w:pPr>
    </w:p>
    <w:p w:rsidR="00D41EA9" w:rsidRPr="002848D3" w:rsidRDefault="00D41EA9" w:rsidP="00013DC8">
      <w:pPr>
        <w:tabs>
          <w:tab w:val="left" w:pos="1276"/>
        </w:tabs>
        <w:ind w:firstLine="709"/>
        <w:jc w:val="right"/>
        <w:rPr>
          <w:sz w:val="28"/>
          <w:szCs w:val="28"/>
        </w:rPr>
      </w:pPr>
    </w:p>
    <w:p w:rsidR="00D41EA9" w:rsidRPr="002848D3" w:rsidRDefault="00D41EA9" w:rsidP="00013DC8">
      <w:pPr>
        <w:tabs>
          <w:tab w:val="left" w:pos="1276"/>
        </w:tabs>
        <w:ind w:firstLine="709"/>
        <w:jc w:val="right"/>
        <w:rPr>
          <w:sz w:val="28"/>
          <w:szCs w:val="28"/>
        </w:rPr>
        <w:sectPr w:rsidR="00D41EA9" w:rsidRPr="002848D3" w:rsidSect="00B218F6">
          <w:pgSz w:w="11906" w:h="16838"/>
          <w:pgMar w:top="1134" w:right="1134" w:bottom="1134" w:left="1134" w:header="720" w:footer="709" w:gutter="0"/>
          <w:cols w:space="720"/>
          <w:docGrid w:linePitch="360"/>
        </w:sectPr>
      </w:pPr>
    </w:p>
    <w:p w:rsidR="00D14B3F" w:rsidRPr="002848D3" w:rsidRDefault="00D14B3F" w:rsidP="00747F57">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1" w:name="_Toc530747814"/>
      <w:r w:rsidRPr="002848D3">
        <w:rPr>
          <w:rFonts w:asciiTheme="majorHAnsi" w:hAnsiTheme="majorHAnsi"/>
          <w:caps/>
          <w:color w:val="000000" w:themeColor="text1"/>
          <w:spacing w:val="20"/>
          <w:sz w:val="34"/>
          <w:szCs w:val="34"/>
        </w:rPr>
        <w:t>Глава 1</w:t>
      </w:r>
      <w:r w:rsidR="008C091E" w:rsidRPr="002848D3">
        <w:rPr>
          <w:rFonts w:asciiTheme="majorHAnsi" w:hAnsiTheme="majorHAnsi"/>
          <w:caps/>
          <w:color w:val="000000" w:themeColor="text1"/>
          <w:spacing w:val="20"/>
          <w:sz w:val="34"/>
          <w:szCs w:val="34"/>
        </w:rPr>
        <w:t>3</w:t>
      </w:r>
      <w:r w:rsidRPr="002848D3">
        <w:rPr>
          <w:rFonts w:asciiTheme="majorHAnsi" w:hAnsiTheme="majorHAnsi"/>
          <w:caps/>
          <w:color w:val="000000" w:themeColor="text1"/>
          <w:spacing w:val="20"/>
          <w:sz w:val="34"/>
          <w:szCs w:val="34"/>
        </w:rPr>
        <w:t xml:space="preserve">. </w:t>
      </w:r>
      <w:r w:rsidR="008C091E" w:rsidRPr="002848D3">
        <w:rPr>
          <w:rFonts w:asciiTheme="majorHAnsi" w:hAnsiTheme="majorHAnsi"/>
          <w:caps/>
          <w:color w:val="000000" w:themeColor="text1"/>
          <w:spacing w:val="20"/>
          <w:sz w:val="34"/>
          <w:szCs w:val="34"/>
        </w:rPr>
        <w:t>Индикаторы развития систем теплоснабжения поселения</w:t>
      </w:r>
      <w:bookmarkEnd w:id="41"/>
    </w:p>
    <w:p w:rsidR="00BB2BBD" w:rsidRPr="002848D3" w:rsidRDefault="0028308C" w:rsidP="0028308C">
      <w:pPr>
        <w:tabs>
          <w:tab w:val="left" w:pos="1276"/>
        </w:tabs>
        <w:ind w:firstLine="709"/>
        <w:jc w:val="both"/>
        <w:rPr>
          <w:sz w:val="28"/>
          <w:szCs w:val="28"/>
        </w:rPr>
      </w:pPr>
      <w:r w:rsidRPr="002848D3">
        <w:rPr>
          <w:sz w:val="28"/>
          <w:szCs w:val="28"/>
        </w:rPr>
        <w:t xml:space="preserve">Результаты оценки существующих и перспективных значений индикаторов развития систем теплоснабжения представлены в таблице </w:t>
      </w:r>
      <w:r w:rsidR="0068704E" w:rsidRPr="002848D3">
        <w:rPr>
          <w:sz w:val="28"/>
          <w:szCs w:val="28"/>
        </w:rPr>
        <w:t>42</w:t>
      </w:r>
      <w:r w:rsidRPr="002848D3">
        <w:rPr>
          <w:sz w:val="28"/>
          <w:szCs w:val="28"/>
        </w:rPr>
        <w:t>.</w:t>
      </w:r>
    </w:p>
    <w:p w:rsidR="0028308C" w:rsidRPr="002848D3" w:rsidRDefault="0028308C" w:rsidP="0028308C">
      <w:pPr>
        <w:tabs>
          <w:tab w:val="left" w:pos="1276"/>
        </w:tabs>
        <w:ind w:firstLine="709"/>
        <w:jc w:val="right"/>
        <w:rPr>
          <w:sz w:val="28"/>
          <w:szCs w:val="28"/>
        </w:rPr>
      </w:pPr>
      <w:r w:rsidRPr="002848D3">
        <w:rPr>
          <w:sz w:val="28"/>
          <w:szCs w:val="28"/>
        </w:rPr>
        <w:t>Таблица</w:t>
      </w:r>
      <w:r w:rsidR="00EC59CC" w:rsidRPr="002848D3">
        <w:rPr>
          <w:sz w:val="28"/>
          <w:szCs w:val="28"/>
        </w:rPr>
        <w:t xml:space="preserve"> </w:t>
      </w:r>
      <w:r w:rsidR="0068704E" w:rsidRPr="002848D3">
        <w:rPr>
          <w:sz w:val="28"/>
          <w:szCs w:val="28"/>
        </w:rPr>
        <w:t>42</w:t>
      </w:r>
    </w:p>
    <w:tbl>
      <w:tblPr>
        <w:tblW w:w="8985" w:type="dxa"/>
        <w:tblLayout w:type="fixed"/>
        <w:tblLook w:val="04A0" w:firstRow="1" w:lastRow="0" w:firstColumn="1" w:lastColumn="0" w:noHBand="0" w:noVBand="1"/>
      </w:tblPr>
      <w:tblGrid>
        <w:gridCol w:w="2547"/>
        <w:gridCol w:w="715"/>
        <w:gridCol w:w="715"/>
        <w:gridCol w:w="716"/>
        <w:gridCol w:w="715"/>
        <w:gridCol w:w="715"/>
        <w:gridCol w:w="716"/>
        <w:gridCol w:w="715"/>
        <w:gridCol w:w="715"/>
        <w:gridCol w:w="716"/>
      </w:tblGrid>
      <w:tr w:rsidR="00AD1F10" w:rsidRPr="002848D3" w:rsidTr="00AD1F10">
        <w:trPr>
          <w:trHeight w:val="300"/>
          <w:tblHeader/>
        </w:trPr>
        <w:tc>
          <w:tcPr>
            <w:tcW w:w="25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Индикатор</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2020 г.</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2021 г.</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2022 г.</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2023 г.</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D1F10" w:rsidRPr="002848D3" w:rsidRDefault="00AD1F10" w:rsidP="006E41A5">
            <w:pPr>
              <w:ind w:left="-57" w:right="-57"/>
              <w:jc w:val="center"/>
              <w:rPr>
                <w:b/>
                <w:color w:val="000000"/>
              </w:rPr>
            </w:pPr>
            <w:r w:rsidRPr="002848D3">
              <w:rPr>
                <w:b/>
                <w:color w:val="000000"/>
              </w:rPr>
              <w:t>2024 г.</w:t>
            </w:r>
          </w:p>
        </w:tc>
        <w:tc>
          <w:tcPr>
            <w:tcW w:w="716" w:type="dxa"/>
            <w:tcBorders>
              <w:top w:val="single" w:sz="4" w:space="0" w:color="000000"/>
              <w:left w:val="single" w:sz="4" w:space="0" w:color="000000"/>
              <w:bottom w:val="single" w:sz="4" w:space="0" w:color="000000"/>
              <w:right w:val="single" w:sz="4" w:space="0" w:color="000000"/>
            </w:tcBorders>
          </w:tcPr>
          <w:p w:rsidR="00AD1F10" w:rsidRPr="002848D3" w:rsidRDefault="00AD1F10" w:rsidP="00D83103">
            <w:pPr>
              <w:ind w:left="-57" w:right="-57"/>
              <w:jc w:val="center"/>
              <w:rPr>
                <w:b/>
                <w:color w:val="000000"/>
              </w:rPr>
            </w:pPr>
            <w:r w:rsidRPr="002848D3">
              <w:rPr>
                <w:b/>
                <w:color w:val="000000"/>
                <w:lang w:val="en-US"/>
              </w:rPr>
              <w:t xml:space="preserve">2025 </w:t>
            </w:r>
            <w:r w:rsidRPr="002848D3">
              <w:rPr>
                <w:b/>
                <w:color w:val="000000"/>
              </w:rPr>
              <w:t>г.</w:t>
            </w:r>
          </w:p>
        </w:tc>
        <w:tc>
          <w:tcPr>
            <w:tcW w:w="715" w:type="dxa"/>
            <w:tcBorders>
              <w:top w:val="single" w:sz="4" w:space="0" w:color="000000"/>
              <w:left w:val="single" w:sz="4" w:space="0" w:color="000000"/>
              <w:bottom w:val="single" w:sz="4" w:space="0" w:color="000000"/>
              <w:right w:val="single" w:sz="4" w:space="0" w:color="000000"/>
            </w:tcBorders>
          </w:tcPr>
          <w:p w:rsidR="00AD1F10" w:rsidRPr="002848D3" w:rsidRDefault="00AD1F10" w:rsidP="006E41A5">
            <w:pPr>
              <w:ind w:left="-57" w:right="-57"/>
              <w:jc w:val="center"/>
              <w:rPr>
                <w:b/>
                <w:color w:val="000000"/>
              </w:rPr>
            </w:pPr>
            <w:r w:rsidRPr="002848D3">
              <w:rPr>
                <w:b/>
                <w:color w:val="000000"/>
              </w:rPr>
              <w:t>2026 г.</w:t>
            </w:r>
          </w:p>
        </w:tc>
        <w:tc>
          <w:tcPr>
            <w:tcW w:w="715" w:type="dxa"/>
            <w:tcBorders>
              <w:top w:val="single" w:sz="4" w:space="0" w:color="000000"/>
              <w:left w:val="single" w:sz="4" w:space="0" w:color="000000"/>
              <w:bottom w:val="single" w:sz="4" w:space="0" w:color="000000"/>
              <w:right w:val="single" w:sz="4" w:space="0" w:color="000000"/>
            </w:tcBorders>
          </w:tcPr>
          <w:p w:rsidR="00AD1F10" w:rsidRPr="002848D3" w:rsidRDefault="00AD1F10" w:rsidP="006E41A5">
            <w:pPr>
              <w:ind w:left="-57" w:right="-57"/>
              <w:jc w:val="center"/>
              <w:rPr>
                <w:b/>
                <w:color w:val="000000"/>
              </w:rPr>
            </w:pPr>
            <w:r w:rsidRPr="002848D3">
              <w:rPr>
                <w:b/>
                <w:color w:val="000000"/>
              </w:rPr>
              <w:t>2027 г.</w:t>
            </w:r>
          </w:p>
        </w:tc>
        <w:tc>
          <w:tcPr>
            <w:tcW w:w="716" w:type="dxa"/>
            <w:tcBorders>
              <w:top w:val="single" w:sz="4" w:space="0" w:color="000000"/>
              <w:left w:val="single" w:sz="4" w:space="0" w:color="000000"/>
              <w:bottom w:val="single" w:sz="4" w:space="0" w:color="000000"/>
              <w:right w:val="single" w:sz="4" w:space="0" w:color="000000"/>
            </w:tcBorders>
          </w:tcPr>
          <w:p w:rsidR="00AD1F10" w:rsidRPr="002848D3" w:rsidRDefault="00AD1F10" w:rsidP="006E41A5">
            <w:pPr>
              <w:ind w:left="-57" w:right="-57"/>
              <w:jc w:val="center"/>
              <w:rPr>
                <w:b/>
                <w:color w:val="000000"/>
              </w:rPr>
            </w:pPr>
            <w:r w:rsidRPr="002848D3">
              <w:rPr>
                <w:b/>
                <w:color w:val="000000"/>
              </w:rPr>
              <w:t>2028 г.</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Количество прекращений подачи тепловой энергии, теплоносителя в результате технологических нарушений на тепловых сетях</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765"/>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C04D3D">
            <w:pPr>
              <w:jc w:val="both"/>
              <w:rPr>
                <w:color w:val="000000"/>
              </w:rPr>
            </w:pPr>
            <w:r w:rsidRPr="002848D3">
              <w:rPr>
                <w:color w:val="000000"/>
              </w:rPr>
              <w:t>Удельный расход условного топлива на единицу тепловой энергии, отпускаемой с коллекторов источников тепловой энергии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C04D3D">
            <w:pPr>
              <w:ind w:left="-57" w:right="-57"/>
              <w:jc w:val="center"/>
              <w:rPr>
                <w:color w:val="000000"/>
                <w:sz w:val="22"/>
                <w:szCs w:val="22"/>
              </w:rPr>
            </w:pPr>
            <w:r w:rsidRPr="002848D3">
              <w:rPr>
                <w:color w:val="000000"/>
                <w:sz w:val="22"/>
                <w:szCs w:val="22"/>
              </w:rPr>
              <w:t>183,16</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5E6B10">
            <w:pPr>
              <w:jc w:val="both"/>
              <w:rPr>
                <w:color w:val="000000"/>
              </w:rPr>
            </w:pPr>
            <w:r w:rsidRPr="002848D3">
              <w:rPr>
                <w:color w:val="000000"/>
              </w:rPr>
              <w:t>Отношение величины технологических потерь тепловой энергии, теплоносителя к материальной характеристике тепловой сети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1,49</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1,46</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1,40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1,35</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1,26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1,21</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1,14</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1,07</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1,01</w:t>
            </w:r>
          </w:p>
        </w:tc>
      </w:tr>
      <w:tr w:rsidR="00AD1F10" w:rsidRPr="002848D3" w:rsidTr="00AD1F10">
        <w:trPr>
          <w:trHeight w:val="30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Коэффициент использования установленной тепловой мощности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0,68</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0,68</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0,67</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0,67</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0,67</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Удельная материальная характеристика тепловых сетей, приведенная к расчетной тепловой нагрузке</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984,8</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865,5</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865,5</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859,9</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859,9</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854,4</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Доля тепловой энергии, выработанной в комбинированном режиме</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Удельный расход условного топлива на отпуск электрической энергии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w:t>
            </w:r>
          </w:p>
        </w:tc>
      </w:tr>
      <w:tr w:rsidR="00AD1F10" w:rsidRPr="002848D3" w:rsidTr="00AD1F10">
        <w:trPr>
          <w:trHeight w:val="765"/>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r w:rsidRPr="002848D3">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0,1</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0,1</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0,3</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0,3</w:t>
            </w:r>
          </w:p>
        </w:tc>
      </w:tr>
      <w:tr w:rsidR="00AD1F10" w:rsidRPr="002848D3" w:rsidTr="00AD1F10">
        <w:trPr>
          <w:trHeight w:val="51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5E6B10">
            <w:pPr>
              <w:jc w:val="both"/>
              <w:rPr>
                <w:color w:val="000000"/>
              </w:rPr>
            </w:pPr>
            <w:r w:rsidRPr="002848D3">
              <w:rPr>
                <w:color w:val="000000"/>
              </w:rPr>
              <w:t>Средневзвешенный (по материальной характеристике) срок эксплуатации тепловых сетей</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34</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33</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29</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26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23</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22</w:t>
            </w:r>
          </w:p>
        </w:tc>
      </w:tr>
      <w:tr w:rsidR="00AD1F10" w:rsidRPr="002848D3" w:rsidTr="00AD1F10">
        <w:trPr>
          <w:trHeight w:val="765"/>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5E6B10">
            <w:pPr>
              <w:jc w:val="both"/>
              <w:rPr>
                <w:color w:val="000000"/>
              </w:rPr>
            </w:pPr>
            <w:r w:rsidRPr="002848D3">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0,04</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0,16</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0,25</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0,36</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5E6B10">
            <w:pPr>
              <w:jc w:val="center"/>
              <w:rPr>
                <w:color w:val="000000"/>
              </w:rPr>
            </w:pPr>
            <w:r w:rsidRPr="002848D3">
              <w:rPr>
                <w:color w:val="000000"/>
              </w:rPr>
              <w:t>0,41</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0,46</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0,52</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0,56</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5E6B10">
            <w:pPr>
              <w:jc w:val="center"/>
              <w:rPr>
                <w:color w:val="000000"/>
              </w:rPr>
            </w:pPr>
            <w:r w:rsidRPr="002848D3">
              <w:rPr>
                <w:color w:val="000000"/>
              </w:rPr>
              <w:t>0,59</w:t>
            </w:r>
          </w:p>
        </w:tc>
      </w:tr>
      <w:tr w:rsidR="00AD1F10" w:rsidRPr="002848D3" w:rsidTr="00AD1F10">
        <w:trPr>
          <w:trHeight w:val="1020"/>
        </w:trPr>
        <w:tc>
          <w:tcPr>
            <w:tcW w:w="2547" w:type="dxa"/>
            <w:tcBorders>
              <w:top w:val="nil"/>
              <w:left w:val="single" w:sz="4" w:space="0" w:color="auto"/>
              <w:bottom w:val="single" w:sz="4" w:space="0" w:color="auto"/>
              <w:right w:val="single" w:sz="4" w:space="0" w:color="000000"/>
            </w:tcBorders>
            <w:shd w:val="clear" w:color="auto" w:fill="auto"/>
            <w:noWrap/>
            <w:vAlign w:val="center"/>
            <w:hideMark/>
          </w:tcPr>
          <w:p w:rsidR="00AD1F10" w:rsidRPr="002848D3" w:rsidRDefault="00AD1F10" w:rsidP="00D83103">
            <w:pPr>
              <w:jc w:val="both"/>
              <w:rPr>
                <w:color w:val="000000"/>
              </w:rPr>
            </w:pPr>
            <w:proofErr w:type="gramStart"/>
            <w:r w:rsidRPr="002848D3">
              <w:rPr>
                <w:color w:val="00000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1,0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1,0</w:t>
            </w:r>
          </w:p>
        </w:tc>
        <w:tc>
          <w:tcPr>
            <w:tcW w:w="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Pr>
                <w:color w:val="000000"/>
              </w:rPr>
              <w:t>1</w:t>
            </w:r>
            <w:r w:rsidRPr="002848D3">
              <w:rPr>
                <w:color w:val="000000"/>
              </w:rP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1F10" w:rsidRPr="002848D3" w:rsidRDefault="00AD1F10" w:rsidP="00D83103">
            <w:pPr>
              <w:ind w:left="-57" w:right="-57"/>
              <w:jc w:val="center"/>
              <w:rPr>
                <w:color w:val="000000"/>
              </w:rPr>
            </w:pPr>
            <w:r w:rsidRPr="002848D3">
              <w:rPr>
                <w:color w:val="000000"/>
              </w:rPr>
              <w:t>0,0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c>
          <w:tcPr>
            <w:tcW w:w="715"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c>
          <w:tcPr>
            <w:tcW w:w="716" w:type="dxa"/>
            <w:tcBorders>
              <w:top w:val="single" w:sz="4" w:space="0" w:color="000000"/>
              <w:left w:val="single" w:sz="4" w:space="0" w:color="000000"/>
              <w:bottom w:val="single" w:sz="4" w:space="0" w:color="000000"/>
              <w:right w:val="single" w:sz="4" w:space="0" w:color="000000"/>
            </w:tcBorders>
            <w:vAlign w:val="center"/>
          </w:tcPr>
          <w:p w:rsidR="00AD1F10" w:rsidRPr="002848D3" w:rsidRDefault="00AD1F10" w:rsidP="00D83103">
            <w:pPr>
              <w:ind w:left="-57" w:right="-57"/>
              <w:jc w:val="center"/>
              <w:rPr>
                <w:color w:val="000000"/>
              </w:rPr>
            </w:pPr>
            <w:r w:rsidRPr="002848D3">
              <w:rPr>
                <w:color w:val="000000"/>
              </w:rPr>
              <w:t>0,0</w:t>
            </w:r>
          </w:p>
        </w:tc>
      </w:tr>
    </w:tbl>
    <w:p w:rsidR="005427E2" w:rsidRPr="002848D3" w:rsidRDefault="005427E2" w:rsidP="0028308C">
      <w:pPr>
        <w:tabs>
          <w:tab w:val="left" w:pos="1276"/>
        </w:tabs>
        <w:ind w:firstLine="709"/>
        <w:jc w:val="right"/>
        <w:rPr>
          <w:sz w:val="28"/>
          <w:szCs w:val="28"/>
        </w:rPr>
      </w:pPr>
    </w:p>
    <w:p w:rsidR="005427E2" w:rsidRPr="002848D3" w:rsidRDefault="005427E2" w:rsidP="0028308C">
      <w:pPr>
        <w:tabs>
          <w:tab w:val="left" w:pos="1276"/>
        </w:tabs>
        <w:ind w:firstLine="709"/>
        <w:jc w:val="right"/>
        <w:rPr>
          <w:sz w:val="28"/>
          <w:szCs w:val="28"/>
        </w:rPr>
      </w:pP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2" w:name="_Toc530747815"/>
      <w:r w:rsidRPr="002848D3">
        <w:rPr>
          <w:rFonts w:asciiTheme="majorHAnsi" w:hAnsiTheme="majorHAnsi"/>
          <w:caps/>
          <w:color w:val="000000" w:themeColor="text1"/>
          <w:spacing w:val="20"/>
          <w:sz w:val="34"/>
          <w:szCs w:val="34"/>
        </w:rPr>
        <w:t>Глава 14. Ценовые (тарифные) последствия</w:t>
      </w:r>
      <w:bookmarkEnd w:id="42"/>
    </w:p>
    <w:p w:rsidR="008C091E" w:rsidRPr="002848D3" w:rsidRDefault="008C091E" w:rsidP="008C091E">
      <w:pPr>
        <w:spacing w:line="360" w:lineRule="auto"/>
        <w:ind w:firstLine="567"/>
        <w:jc w:val="both"/>
        <w:rPr>
          <w:color w:val="000000" w:themeColor="text1"/>
          <w:sz w:val="28"/>
          <w:szCs w:val="28"/>
        </w:rPr>
      </w:pPr>
    </w:p>
    <w:p w:rsidR="00A24246" w:rsidRPr="002848D3" w:rsidRDefault="00A24246" w:rsidP="00A24246">
      <w:pPr>
        <w:tabs>
          <w:tab w:val="left" w:pos="1276"/>
        </w:tabs>
        <w:ind w:firstLine="709"/>
        <w:jc w:val="both"/>
        <w:rPr>
          <w:b/>
          <w:sz w:val="28"/>
          <w:szCs w:val="28"/>
        </w:rPr>
      </w:pPr>
      <w:r w:rsidRPr="002848D3">
        <w:rPr>
          <w:b/>
          <w:sz w:val="28"/>
          <w:szCs w:val="28"/>
        </w:rPr>
        <w:t>а) Тарифно-балансовые расчетные модели теплоснабжения потребителей п</w:t>
      </w:r>
      <w:r w:rsidR="00494A2A" w:rsidRPr="002848D3">
        <w:rPr>
          <w:b/>
          <w:sz w:val="28"/>
          <w:szCs w:val="28"/>
        </w:rPr>
        <w:t>о каждой системе теплоснабжения</w:t>
      </w:r>
    </w:p>
    <w:p w:rsidR="00A24246" w:rsidRPr="002848D3" w:rsidRDefault="00494A2A" w:rsidP="00A24246">
      <w:pPr>
        <w:tabs>
          <w:tab w:val="left" w:pos="1276"/>
        </w:tabs>
        <w:ind w:firstLine="709"/>
        <w:jc w:val="both"/>
        <w:rPr>
          <w:sz w:val="28"/>
          <w:szCs w:val="28"/>
        </w:rPr>
      </w:pPr>
      <w:r w:rsidRPr="002848D3">
        <w:rPr>
          <w:sz w:val="28"/>
          <w:szCs w:val="28"/>
        </w:rPr>
        <w:t>Тариф на тепловую энергию для потребителей</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устанавливается без дифференциации по системам теплоснабжения. В связи с этим тарифно-балансовая расчетная модель теплоснабжения потребителей</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составлена единой в отношении всех систем теплоснабжения</w:t>
      </w:r>
      <w:r w:rsidR="00981ACA" w:rsidRPr="002848D3">
        <w:rPr>
          <w:sz w:val="28"/>
          <w:szCs w:val="28"/>
        </w:rPr>
        <w:t xml:space="preserve"> и представлена в таблиц</w:t>
      </w:r>
      <w:r w:rsidR="00AF227C" w:rsidRPr="002848D3">
        <w:rPr>
          <w:sz w:val="28"/>
          <w:szCs w:val="28"/>
        </w:rPr>
        <w:t>е</w:t>
      </w:r>
      <w:r w:rsidR="00981ACA" w:rsidRPr="002848D3">
        <w:rPr>
          <w:sz w:val="28"/>
          <w:szCs w:val="28"/>
        </w:rPr>
        <w:t xml:space="preserve"> </w:t>
      </w:r>
      <w:r w:rsidR="0068704E" w:rsidRPr="002848D3">
        <w:rPr>
          <w:sz w:val="28"/>
          <w:szCs w:val="28"/>
        </w:rPr>
        <w:t>43</w:t>
      </w:r>
      <w:r w:rsidRPr="002848D3">
        <w:rPr>
          <w:sz w:val="28"/>
          <w:szCs w:val="28"/>
        </w:rPr>
        <w:t>.</w:t>
      </w:r>
    </w:p>
    <w:p w:rsidR="00A24246" w:rsidRPr="002848D3" w:rsidRDefault="00A24246" w:rsidP="00A24246">
      <w:pPr>
        <w:tabs>
          <w:tab w:val="left" w:pos="1276"/>
        </w:tabs>
        <w:ind w:firstLine="709"/>
        <w:jc w:val="both"/>
        <w:rPr>
          <w:sz w:val="28"/>
          <w:szCs w:val="28"/>
        </w:rPr>
      </w:pPr>
    </w:p>
    <w:p w:rsidR="00A24246" w:rsidRPr="002848D3" w:rsidRDefault="00A24246" w:rsidP="00A24246">
      <w:pPr>
        <w:tabs>
          <w:tab w:val="left" w:pos="1276"/>
        </w:tabs>
        <w:ind w:firstLine="709"/>
        <w:jc w:val="both"/>
        <w:rPr>
          <w:b/>
          <w:sz w:val="28"/>
          <w:szCs w:val="28"/>
        </w:rPr>
      </w:pPr>
      <w:r w:rsidRPr="002848D3">
        <w:rPr>
          <w:b/>
          <w:sz w:val="28"/>
          <w:szCs w:val="28"/>
        </w:rPr>
        <w:t>б) Тарифно-балансовые расчетные модели теплоснабжения потребителей по каждой единой теплоснабжающей организации</w:t>
      </w:r>
    </w:p>
    <w:p w:rsidR="00A24246" w:rsidRPr="002848D3" w:rsidRDefault="00981ACA" w:rsidP="00F8200E">
      <w:pPr>
        <w:tabs>
          <w:tab w:val="left" w:pos="1276"/>
        </w:tabs>
        <w:ind w:firstLine="709"/>
        <w:jc w:val="both"/>
        <w:rPr>
          <w:sz w:val="28"/>
          <w:szCs w:val="28"/>
        </w:rPr>
      </w:pPr>
      <w:r w:rsidRPr="002848D3">
        <w:rPr>
          <w:sz w:val="28"/>
          <w:szCs w:val="28"/>
        </w:rPr>
        <w:t xml:space="preserve">Тарифно-балансовая расчетная модель теплоснабжения </w:t>
      </w:r>
      <w:r w:rsidR="00F8200E" w:rsidRPr="002848D3">
        <w:rPr>
          <w:sz w:val="28"/>
          <w:szCs w:val="28"/>
        </w:rPr>
        <w:t xml:space="preserve">по </w:t>
      </w:r>
      <w:r w:rsidR="009724E9" w:rsidRPr="002848D3">
        <w:rPr>
          <w:sz w:val="28"/>
          <w:szCs w:val="28"/>
        </w:rPr>
        <w:t>ООО «</w:t>
      </w:r>
      <w:proofErr w:type="spellStart"/>
      <w:r w:rsidR="009724E9" w:rsidRPr="002848D3">
        <w:rPr>
          <w:sz w:val="28"/>
          <w:szCs w:val="28"/>
        </w:rPr>
        <w:t>Аскизские</w:t>
      </w:r>
      <w:proofErr w:type="spellEnd"/>
      <w:r w:rsidR="009724E9" w:rsidRPr="002848D3">
        <w:rPr>
          <w:sz w:val="28"/>
          <w:szCs w:val="28"/>
        </w:rPr>
        <w:t xml:space="preserve"> тепловые сети»</w:t>
      </w:r>
      <w:r w:rsidR="003D295F" w:rsidRPr="002848D3">
        <w:rPr>
          <w:sz w:val="28"/>
          <w:szCs w:val="28"/>
        </w:rPr>
        <w:t xml:space="preserve"> </w:t>
      </w:r>
      <w:r w:rsidRPr="002848D3">
        <w:rPr>
          <w:sz w:val="28"/>
          <w:szCs w:val="28"/>
        </w:rPr>
        <w:t xml:space="preserve">представлена в таблице </w:t>
      </w:r>
      <w:r w:rsidR="0068704E" w:rsidRPr="002848D3">
        <w:rPr>
          <w:sz w:val="28"/>
          <w:szCs w:val="28"/>
        </w:rPr>
        <w:t>43</w:t>
      </w:r>
      <w:r w:rsidRPr="002848D3">
        <w:rPr>
          <w:sz w:val="28"/>
          <w:szCs w:val="28"/>
        </w:rPr>
        <w:t>.</w:t>
      </w:r>
    </w:p>
    <w:p w:rsidR="00A24246" w:rsidRPr="002848D3" w:rsidRDefault="00A24246" w:rsidP="00A24246">
      <w:pPr>
        <w:tabs>
          <w:tab w:val="left" w:pos="1276"/>
        </w:tabs>
        <w:ind w:firstLine="709"/>
        <w:jc w:val="both"/>
        <w:rPr>
          <w:sz w:val="28"/>
          <w:szCs w:val="28"/>
        </w:rPr>
      </w:pPr>
    </w:p>
    <w:p w:rsidR="00A24246" w:rsidRPr="002848D3" w:rsidRDefault="00A24246" w:rsidP="00A24246">
      <w:pPr>
        <w:tabs>
          <w:tab w:val="left" w:pos="1276"/>
        </w:tabs>
        <w:ind w:firstLine="709"/>
        <w:jc w:val="both"/>
        <w:rPr>
          <w:b/>
          <w:sz w:val="28"/>
          <w:szCs w:val="28"/>
        </w:rPr>
      </w:pPr>
      <w:r w:rsidRPr="002848D3">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B218F6" w:rsidRPr="002848D3" w:rsidRDefault="00B218F6" w:rsidP="00B218F6">
      <w:pPr>
        <w:tabs>
          <w:tab w:val="left" w:pos="1276"/>
        </w:tabs>
        <w:ind w:firstLine="709"/>
        <w:jc w:val="both"/>
        <w:rPr>
          <w:sz w:val="28"/>
          <w:szCs w:val="28"/>
        </w:rPr>
      </w:pPr>
      <w:r w:rsidRPr="002848D3">
        <w:rPr>
          <w:sz w:val="28"/>
          <w:szCs w:val="28"/>
        </w:rPr>
        <w:t xml:space="preserve">Расчет прогнозного </w:t>
      </w:r>
      <w:r w:rsidR="00494A2A" w:rsidRPr="002848D3">
        <w:rPr>
          <w:sz w:val="28"/>
          <w:szCs w:val="28"/>
        </w:rPr>
        <w:t>тарифа для потребителей</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за тепловую энергию произведен на основании прогноза спроса </w:t>
      </w:r>
      <w:r w:rsidR="00494A2A" w:rsidRPr="002848D3">
        <w:rPr>
          <w:sz w:val="28"/>
          <w:szCs w:val="28"/>
        </w:rPr>
        <w:t>на тепловую энергию</w:t>
      </w:r>
      <w:r w:rsidRPr="002848D3">
        <w:rPr>
          <w:sz w:val="28"/>
          <w:szCs w:val="28"/>
        </w:rPr>
        <w:t xml:space="preserve"> и прогнозируемых тарифов с учетом инвестиционной составляющей в тарифе на тепловую энергию (таблиц</w:t>
      </w:r>
      <w:r w:rsidR="00AF227C" w:rsidRPr="002848D3">
        <w:rPr>
          <w:sz w:val="28"/>
          <w:szCs w:val="28"/>
        </w:rPr>
        <w:t>а</w:t>
      </w:r>
      <w:r w:rsidRPr="002848D3">
        <w:rPr>
          <w:sz w:val="28"/>
          <w:szCs w:val="28"/>
        </w:rPr>
        <w:t xml:space="preserve"> </w:t>
      </w:r>
      <w:r w:rsidR="0068704E" w:rsidRPr="002848D3">
        <w:rPr>
          <w:sz w:val="28"/>
          <w:szCs w:val="28"/>
        </w:rPr>
        <w:t>43</w:t>
      </w:r>
      <w:r w:rsidRPr="002848D3">
        <w:rPr>
          <w:sz w:val="28"/>
          <w:szCs w:val="28"/>
        </w:rPr>
        <w:t>).</w:t>
      </w:r>
    </w:p>
    <w:p w:rsidR="00B218F6" w:rsidRPr="002848D3" w:rsidRDefault="00B218F6" w:rsidP="00B218F6">
      <w:pPr>
        <w:tabs>
          <w:tab w:val="left" w:pos="1276"/>
        </w:tabs>
        <w:ind w:firstLine="709"/>
        <w:jc w:val="right"/>
        <w:rPr>
          <w:sz w:val="28"/>
          <w:szCs w:val="28"/>
        </w:rPr>
        <w:sectPr w:rsidR="00B218F6" w:rsidRPr="002848D3" w:rsidSect="00D50A05">
          <w:pgSz w:w="11906" w:h="16838"/>
          <w:pgMar w:top="1134" w:right="1134" w:bottom="1134" w:left="1134" w:header="720" w:footer="709" w:gutter="0"/>
          <w:cols w:space="720"/>
          <w:docGrid w:linePitch="360"/>
        </w:sectPr>
      </w:pPr>
    </w:p>
    <w:p w:rsidR="00B218F6" w:rsidRPr="002848D3" w:rsidRDefault="00B218F6" w:rsidP="00B218F6">
      <w:pPr>
        <w:tabs>
          <w:tab w:val="left" w:pos="1276"/>
        </w:tabs>
        <w:ind w:firstLine="709"/>
        <w:jc w:val="right"/>
        <w:rPr>
          <w:sz w:val="28"/>
          <w:szCs w:val="28"/>
        </w:rPr>
      </w:pPr>
      <w:r w:rsidRPr="002848D3">
        <w:rPr>
          <w:sz w:val="28"/>
          <w:szCs w:val="28"/>
        </w:rPr>
        <w:t xml:space="preserve">Таблица </w:t>
      </w:r>
      <w:r w:rsidR="0068704E" w:rsidRPr="002848D3">
        <w:rPr>
          <w:sz w:val="28"/>
          <w:szCs w:val="28"/>
        </w:rPr>
        <w:t>43</w:t>
      </w:r>
    </w:p>
    <w:p w:rsidR="003C21D0" w:rsidRPr="002848D3" w:rsidRDefault="003C21D0" w:rsidP="00B3502F">
      <w:pPr>
        <w:tabs>
          <w:tab w:val="left" w:pos="1276"/>
        </w:tabs>
        <w:jc w:val="center"/>
        <w:rPr>
          <w:sz w:val="28"/>
          <w:szCs w:val="28"/>
        </w:rPr>
      </w:pPr>
      <w:r w:rsidRPr="002848D3">
        <w:rPr>
          <w:sz w:val="28"/>
          <w:szCs w:val="28"/>
        </w:rPr>
        <w:t xml:space="preserve">Тарифно-балансовая расчетная модель теплоснабжения </w:t>
      </w:r>
      <w:r w:rsidR="00AE0D85" w:rsidRPr="002848D3">
        <w:rPr>
          <w:sz w:val="28"/>
          <w:szCs w:val="28"/>
        </w:rPr>
        <w:t>ООО «</w:t>
      </w:r>
      <w:proofErr w:type="spellStart"/>
      <w:r w:rsidR="00AE0D85" w:rsidRPr="002848D3">
        <w:rPr>
          <w:sz w:val="28"/>
          <w:szCs w:val="28"/>
        </w:rPr>
        <w:t>Аскизские</w:t>
      </w:r>
      <w:proofErr w:type="spellEnd"/>
      <w:r w:rsidR="00AE0D85" w:rsidRPr="002848D3">
        <w:rPr>
          <w:sz w:val="28"/>
          <w:szCs w:val="28"/>
        </w:rPr>
        <w:t xml:space="preserve"> тепловые сети»</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869"/>
        <w:gridCol w:w="1907"/>
        <w:gridCol w:w="935"/>
        <w:gridCol w:w="17"/>
        <w:gridCol w:w="938"/>
        <w:gridCol w:w="9"/>
        <w:gridCol w:w="8"/>
        <w:gridCol w:w="938"/>
        <w:gridCol w:w="9"/>
        <w:gridCol w:w="8"/>
        <w:gridCol w:w="938"/>
        <w:gridCol w:w="9"/>
        <w:gridCol w:w="8"/>
        <w:gridCol w:w="938"/>
        <w:gridCol w:w="9"/>
        <w:gridCol w:w="927"/>
        <w:gridCol w:w="933"/>
        <w:gridCol w:w="933"/>
        <w:gridCol w:w="936"/>
        <w:gridCol w:w="208"/>
        <w:gridCol w:w="931"/>
        <w:gridCol w:w="17"/>
        <w:gridCol w:w="19"/>
      </w:tblGrid>
      <w:tr w:rsidR="00AD1F10" w:rsidRPr="002848D3" w:rsidTr="00AD1F10">
        <w:trPr>
          <w:trHeight w:val="300"/>
          <w:tblHeader/>
        </w:trPr>
        <w:tc>
          <w:tcPr>
            <w:tcW w:w="161" w:type="pct"/>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 xml:space="preserve">№ </w:t>
            </w:r>
            <w:proofErr w:type="gramStart"/>
            <w:r w:rsidRPr="002848D3">
              <w:rPr>
                <w:b/>
                <w:bCs/>
                <w:color w:val="000000"/>
                <w:sz w:val="22"/>
                <w:szCs w:val="22"/>
              </w:rPr>
              <w:t>п</w:t>
            </w:r>
            <w:proofErr w:type="gramEnd"/>
            <w:r w:rsidRPr="002848D3">
              <w:rPr>
                <w:b/>
                <w:bCs/>
                <w:color w:val="000000"/>
                <w:sz w:val="22"/>
                <w:szCs w:val="22"/>
              </w:rPr>
              <w:t>/п</w:t>
            </w:r>
          </w:p>
        </w:tc>
        <w:tc>
          <w:tcPr>
            <w:tcW w:w="673" w:type="pct"/>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Наименование статьи расходов</w:t>
            </w:r>
          </w:p>
        </w:tc>
        <w:tc>
          <w:tcPr>
            <w:tcW w:w="687" w:type="pct"/>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Механизм расчета</w:t>
            </w:r>
          </w:p>
        </w:tc>
        <w:tc>
          <w:tcPr>
            <w:tcW w:w="343" w:type="pct"/>
            <w:gridSpan w:val="2"/>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2020 г.</w:t>
            </w:r>
          </w:p>
        </w:tc>
        <w:tc>
          <w:tcPr>
            <w:tcW w:w="341" w:type="pct"/>
            <w:gridSpan w:val="2"/>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2021 г.</w:t>
            </w:r>
          </w:p>
        </w:tc>
        <w:tc>
          <w:tcPr>
            <w:tcW w:w="344" w:type="pct"/>
            <w:gridSpan w:val="3"/>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2022 г.</w:t>
            </w:r>
          </w:p>
        </w:tc>
        <w:tc>
          <w:tcPr>
            <w:tcW w:w="344" w:type="pct"/>
            <w:gridSpan w:val="3"/>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2023 г.</w:t>
            </w:r>
          </w:p>
        </w:tc>
        <w:tc>
          <w:tcPr>
            <w:tcW w:w="344" w:type="pct"/>
            <w:gridSpan w:val="3"/>
            <w:shd w:val="clear" w:color="auto" w:fill="auto"/>
            <w:vAlign w:val="center"/>
          </w:tcPr>
          <w:p w:rsidR="00AD1F10" w:rsidRPr="002848D3" w:rsidRDefault="00AD1F10" w:rsidP="00053DC8">
            <w:pPr>
              <w:ind w:left="-57" w:right="-57"/>
              <w:jc w:val="center"/>
              <w:rPr>
                <w:b/>
                <w:bCs/>
                <w:color w:val="000000"/>
                <w:sz w:val="22"/>
                <w:szCs w:val="22"/>
              </w:rPr>
            </w:pPr>
            <w:r w:rsidRPr="002848D3">
              <w:rPr>
                <w:b/>
                <w:bCs/>
                <w:color w:val="000000"/>
                <w:sz w:val="22"/>
                <w:szCs w:val="22"/>
              </w:rPr>
              <w:t>2024 г.</w:t>
            </w:r>
          </w:p>
        </w:tc>
        <w:tc>
          <w:tcPr>
            <w:tcW w:w="332"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2025 г.</w:t>
            </w:r>
          </w:p>
        </w:tc>
        <w:tc>
          <w:tcPr>
            <w:tcW w:w="336"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2026 г.</w:t>
            </w:r>
          </w:p>
        </w:tc>
        <w:tc>
          <w:tcPr>
            <w:tcW w:w="336"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2027 г.</w:t>
            </w:r>
          </w:p>
        </w:tc>
        <w:tc>
          <w:tcPr>
            <w:tcW w:w="336" w:type="pct"/>
            <w:vAlign w:val="center"/>
          </w:tcPr>
          <w:p w:rsidR="00AD1F10" w:rsidRPr="002848D3" w:rsidRDefault="00AD1F10" w:rsidP="00411515">
            <w:pPr>
              <w:ind w:left="-57" w:right="-57"/>
              <w:jc w:val="center"/>
              <w:rPr>
                <w:b/>
                <w:bCs/>
                <w:color w:val="000000"/>
                <w:sz w:val="22"/>
                <w:szCs w:val="22"/>
              </w:rPr>
            </w:pPr>
            <w:r w:rsidRPr="002848D3">
              <w:rPr>
                <w:b/>
                <w:bCs/>
                <w:color w:val="000000"/>
                <w:sz w:val="22"/>
                <w:szCs w:val="22"/>
              </w:rPr>
              <w:t>2028 г.</w:t>
            </w:r>
          </w:p>
        </w:tc>
        <w:tc>
          <w:tcPr>
            <w:tcW w:w="422" w:type="pct"/>
            <w:gridSpan w:val="4"/>
            <w:shd w:val="clear" w:color="auto" w:fill="auto"/>
            <w:vAlign w:val="center"/>
            <w:hideMark/>
          </w:tcPr>
          <w:p w:rsidR="00AD1F10" w:rsidRPr="002848D3" w:rsidRDefault="00AD1F10" w:rsidP="00053DC8">
            <w:pPr>
              <w:ind w:left="-57" w:right="-57"/>
              <w:jc w:val="center"/>
              <w:rPr>
                <w:b/>
                <w:bCs/>
                <w:color w:val="000000"/>
                <w:sz w:val="22"/>
                <w:szCs w:val="22"/>
              </w:rPr>
            </w:pPr>
            <w:r w:rsidRPr="002848D3">
              <w:rPr>
                <w:b/>
                <w:bCs/>
                <w:color w:val="000000"/>
                <w:sz w:val="22"/>
                <w:szCs w:val="22"/>
              </w:rPr>
              <w:t>Всего</w:t>
            </w:r>
          </w:p>
        </w:tc>
      </w:tr>
      <w:tr w:rsidR="00AD1F10" w:rsidRPr="002848D3" w:rsidTr="00AD1F10">
        <w:trPr>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1.</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Объем реализации, Гкал</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2 Обосновывающих материалов</w:t>
            </w:r>
          </w:p>
        </w:tc>
        <w:tc>
          <w:tcPr>
            <w:tcW w:w="343"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14400</w:t>
            </w:r>
          </w:p>
        </w:tc>
        <w:tc>
          <w:tcPr>
            <w:tcW w:w="341"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14810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14810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14000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15000</w:t>
            </w:r>
          </w:p>
        </w:tc>
        <w:tc>
          <w:tcPr>
            <w:tcW w:w="332"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15100</w:t>
            </w:r>
          </w:p>
        </w:tc>
        <w:tc>
          <w:tcPr>
            <w:tcW w:w="422" w:type="pct"/>
            <w:gridSpan w:val="4"/>
            <w:shd w:val="clear" w:color="auto" w:fill="auto"/>
            <w:noWrap/>
            <w:vAlign w:val="center"/>
          </w:tcPr>
          <w:p w:rsidR="00AD1F10" w:rsidRPr="00921CC6" w:rsidRDefault="00AD1F10" w:rsidP="00921CC6">
            <w:pPr>
              <w:jc w:val="right"/>
              <w:rPr>
                <w:color w:val="000000"/>
                <w:sz w:val="22"/>
                <w:szCs w:val="22"/>
              </w:rPr>
            </w:pPr>
            <w:r>
              <w:rPr>
                <w:color w:val="000000"/>
                <w:sz w:val="22"/>
                <w:szCs w:val="22"/>
              </w:rPr>
              <w:t>133420</w:t>
            </w:r>
          </w:p>
        </w:tc>
      </w:tr>
      <w:tr w:rsidR="00AD1F10" w:rsidRPr="002848D3" w:rsidTr="00AD1F10">
        <w:trPr>
          <w:trHeight w:val="12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2.</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НВВ с учетом изменения объемов реализации,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Тариф 2019 года * объем реализации текущего года</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42034</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43154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44377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43139</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47530</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49203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50597</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52031</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53505</w:t>
            </w:r>
          </w:p>
        </w:tc>
        <w:tc>
          <w:tcPr>
            <w:tcW w:w="422" w:type="pct"/>
            <w:gridSpan w:val="4"/>
            <w:shd w:val="clear" w:color="auto" w:fill="auto"/>
            <w:noWrap/>
            <w:vAlign w:val="center"/>
          </w:tcPr>
          <w:p w:rsidR="00AD1F10" w:rsidRPr="00921CC6" w:rsidRDefault="00AD1F10" w:rsidP="00921CC6">
            <w:pPr>
              <w:jc w:val="right"/>
              <w:rPr>
                <w:color w:val="000000"/>
                <w:sz w:val="22"/>
                <w:szCs w:val="22"/>
              </w:rPr>
            </w:pPr>
            <w:r>
              <w:rPr>
                <w:color w:val="000000"/>
                <w:sz w:val="22"/>
                <w:szCs w:val="22"/>
              </w:rPr>
              <w:t>425570,0</w:t>
            </w:r>
            <w:r w:rsidRPr="00921CC6">
              <w:rPr>
                <w:color w:val="000000"/>
                <w:sz w:val="22"/>
                <w:szCs w:val="22"/>
              </w:rPr>
              <w:t>0</w:t>
            </w:r>
          </w:p>
        </w:tc>
      </w:tr>
      <w:tr w:rsidR="00AD1F10" w:rsidRPr="002848D3" w:rsidTr="00AD1F10">
        <w:trPr>
          <w:gridAfter w:val="1"/>
          <w:wAfter w:w="5"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3.</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Снижение эксплуатационных затрат за счет эффективности реализации проектов,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Обосновывающих материалов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180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489</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876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1 310</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1 583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1 916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2 265</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2 568</w:t>
            </w:r>
          </w:p>
        </w:tc>
        <w:tc>
          <w:tcPr>
            <w:tcW w:w="416"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11187,0</w:t>
            </w:r>
          </w:p>
        </w:tc>
      </w:tr>
      <w:tr w:rsidR="00AD1F10" w:rsidRPr="002848D3" w:rsidTr="00AD1F10">
        <w:trPr>
          <w:gridAfter w:val="3"/>
          <w:wAfter w:w="346"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4.</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Рост эксплуатационных затрат за счет амортизационных отчислений,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Обосновывающих материалов</w:t>
            </w:r>
          </w:p>
        </w:tc>
        <w:tc>
          <w:tcPr>
            <w:tcW w:w="343"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126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196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257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266</w:t>
            </w:r>
          </w:p>
        </w:tc>
        <w:tc>
          <w:tcPr>
            <w:tcW w:w="337" w:type="pct"/>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412"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2149,0</w:t>
            </w:r>
          </w:p>
        </w:tc>
      </w:tr>
      <w:tr w:rsidR="00AD1F10" w:rsidRPr="002848D3" w:rsidTr="00AD1F10">
        <w:trPr>
          <w:gridAfter w:val="3"/>
          <w:wAfter w:w="346" w:type="pct"/>
          <w:trHeight w:val="6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5.</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Изменение затрат, %</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(Стр.2 – стр.3 + стр.4)/стр.2*100-100</w:t>
            </w:r>
          </w:p>
        </w:tc>
        <w:tc>
          <w:tcPr>
            <w:tcW w:w="343"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-0,1</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-2,2</w:t>
            </w:r>
          </w:p>
        </w:tc>
        <w:tc>
          <w:tcPr>
            <w:tcW w:w="337" w:type="pct"/>
            <w:vAlign w:val="center"/>
          </w:tcPr>
          <w:p w:rsidR="00AD1F10" w:rsidRPr="00921CC6" w:rsidRDefault="00AD1F10" w:rsidP="00921CC6">
            <w:pPr>
              <w:jc w:val="right"/>
              <w:rPr>
                <w:color w:val="000000"/>
                <w:sz w:val="22"/>
                <w:szCs w:val="22"/>
              </w:rPr>
            </w:pPr>
            <w:r w:rsidRPr="00921CC6">
              <w:rPr>
                <w:color w:val="000000"/>
                <w:sz w:val="22"/>
                <w:szCs w:val="22"/>
              </w:rPr>
              <w:t>-2,6</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-3,1</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-3,7</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-4,2</w:t>
            </w:r>
          </w:p>
        </w:tc>
        <w:tc>
          <w:tcPr>
            <w:tcW w:w="412"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-2,0</w:t>
            </w:r>
          </w:p>
        </w:tc>
      </w:tr>
      <w:tr w:rsidR="00AD1F10" w:rsidRPr="002848D3" w:rsidTr="00AD1F10">
        <w:trPr>
          <w:gridAfter w:val="2"/>
          <w:wAfter w:w="12"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6.</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Инвестиционные затраты,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Обосновывающих материалов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3 607</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2 340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7 110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810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2 010</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560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16 437,0</w:t>
            </w:r>
          </w:p>
        </w:tc>
      </w:tr>
      <w:tr w:rsidR="00AD1F10" w:rsidRPr="002848D3" w:rsidTr="00AD1F10">
        <w:trPr>
          <w:gridAfter w:val="2"/>
          <w:wAfter w:w="12" w:type="pct"/>
          <w:trHeight w:val="3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 </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в том числе:</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 </w:t>
            </w:r>
          </w:p>
        </w:tc>
        <w:tc>
          <w:tcPr>
            <w:tcW w:w="336" w:type="pct"/>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2"/>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3"/>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3"/>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44" w:type="pct"/>
            <w:gridSpan w:val="3"/>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c>
          <w:tcPr>
            <w:tcW w:w="337" w:type="pct"/>
            <w:gridSpan w:val="2"/>
            <w:vAlign w:val="center"/>
          </w:tcPr>
          <w:p w:rsidR="00AD1F10" w:rsidRPr="00921CC6" w:rsidRDefault="00AD1F10" w:rsidP="00921CC6">
            <w:pPr>
              <w:rPr>
                <w:color w:val="000000"/>
                <w:sz w:val="22"/>
                <w:szCs w:val="22"/>
              </w:rPr>
            </w:pPr>
            <w:r w:rsidRPr="00921CC6">
              <w:rPr>
                <w:color w:val="000000"/>
                <w:sz w:val="22"/>
                <w:szCs w:val="22"/>
              </w:rPr>
              <w:t> </w:t>
            </w:r>
          </w:p>
        </w:tc>
        <w:tc>
          <w:tcPr>
            <w:tcW w:w="336" w:type="pct"/>
            <w:vAlign w:val="center"/>
          </w:tcPr>
          <w:p w:rsidR="00AD1F10" w:rsidRPr="00921CC6" w:rsidRDefault="00AD1F10" w:rsidP="00921CC6">
            <w:pPr>
              <w:rPr>
                <w:color w:val="000000"/>
                <w:sz w:val="22"/>
                <w:szCs w:val="22"/>
              </w:rPr>
            </w:pPr>
            <w:r w:rsidRPr="00921CC6">
              <w:rPr>
                <w:color w:val="000000"/>
                <w:sz w:val="22"/>
                <w:szCs w:val="22"/>
              </w:rPr>
              <w:t> </w:t>
            </w:r>
          </w:p>
        </w:tc>
        <w:tc>
          <w:tcPr>
            <w:tcW w:w="336" w:type="pct"/>
            <w:vAlign w:val="center"/>
          </w:tcPr>
          <w:p w:rsidR="00AD1F10" w:rsidRPr="00921CC6" w:rsidRDefault="00AD1F10" w:rsidP="00921CC6">
            <w:pPr>
              <w:rPr>
                <w:color w:val="000000"/>
                <w:sz w:val="22"/>
                <w:szCs w:val="22"/>
              </w:rPr>
            </w:pPr>
            <w:r w:rsidRPr="00921CC6">
              <w:rPr>
                <w:color w:val="000000"/>
                <w:sz w:val="22"/>
                <w:szCs w:val="22"/>
              </w:rPr>
              <w:t> </w:t>
            </w:r>
          </w:p>
        </w:tc>
        <w:tc>
          <w:tcPr>
            <w:tcW w:w="336" w:type="pct"/>
            <w:vAlign w:val="center"/>
          </w:tcPr>
          <w:p w:rsidR="00AD1F10" w:rsidRPr="00921CC6" w:rsidRDefault="00AD1F10" w:rsidP="00921CC6">
            <w:pPr>
              <w:rPr>
                <w:color w:val="000000"/>
                <w:sz w:val="22"/>
                <w:szCs w:val="22"/>
              </w:rPr>
            </w:pPr>
            <w:r w:rsidRPr="00921CC6">
              <w:rPr>
                <w:color w:val="000000"/>
                <w:sz w:val="22"/>
                <w:szCs w:val="22"/>
              </w:rPr>
              <w:t> </w:t>
            </w:r>
          </w:p>
        </w:tc>
        <w:tc>
          <w:tcPr>
            <w:tcW w:w="410" w:type="pct"/>
            <w:gridSpan w:val="2"/>
            <w:shd w:val="clear" w:color="auto" w:fill="auto"/>
            <w:noWrap/>
            <w:vAlign w:val="center"/>
          </w:tcPr>
          <w:p w:rsidR="00AD1F10" w:rsidRPr="00921CC6" w:rsidRDefault="00AD1F10" w:rsidP="00921CC6">
            <w:pPr>
              <w:rPr>
                <w:color w:val="000000"/>
                <w:sz w:val="22"/>
                <w:szCs w:val="22"/>
              </w:rPr>
            </w:pPr>
            <w:r w:rsidRPr="00921CC6">
              <w:rPr>
                <w:color w:val="000000"/>
                <w:sz w:val="22"/>
                <w:szCs w:val="22"/>
              </w:rPr>
              <w:t> </w:t>
            </w:r>
          </w:p>
        </w:tc>
      </w:tr>
      <w:tr w:rsidR="00AD1F10" w:rsidRPr="002848D3" w:rsidTr="00AD1F10">
        <w:trPr>
          <w:gridAfter w:val="2"/>
          <w:wAfter w:w="12"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6.1.</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 xml:space="preserve"> - за счет амортизации</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Обосновывающих материалов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126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196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257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266</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326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1171,0</w:t>
            </w:r>
          </w:p>
        </w:tc>
      </w:tr>
      <w:tr w:rsidR="00AD1F10" w:rsidRPr="002848D3" w:rsidTr="00AD1F10">
        <w:trPr>
          <w:gridAfter w:val="2"/>
          <w:wAfter w:w="12" w:type="pct"/>
          <w:trHeight w:val="9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6.2.</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 xml:space="preserve"> - за счет инвестиционной составляющей в тарифе</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Глава 10 Обосновывающих материалов</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3 607</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2 214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6 914</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553</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1 744</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234</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0</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15266,0</w:t>
            </w:r>
          </w:p>
        </w:tc>
      </w:tr>
      <w:tr w:rsidR="00AD1F10" w:rsidRPr="002848D3" w:rsidTr="00AD1F10">
        <w:trPr>
          <w:gridAfter w:val="2"/>
          <w:wAfter w:w="12" w:type="pct"/>
          <w:trHeight w:val="12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7.</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НВВ с учетом реализации мероприятий и инвестиционной составляющей в тарифе, тыс. руб.</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Стр. 2-стр.3+стр.4+сумма по стр. 6.2./9 лет</w:t>
            </w:r>
          </w:p>
        </w:tc>
        <w:tc>
          <w:tcPr>
            <w:tcW w:w="336"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43 730</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44 796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45 780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44 216</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48 182</w:t>
            </w:r>
          </w:p>
        </w:tc>
        <w:tc>
          <w:tcPr>
            <w:tcW w:w="337" w:type="pct"/>
            <w:gridSpan w:val="2"/>
            <w:vAlign w:val="center"/>
          </w:tcPr>
          <w:p w:rsidR="00AD1F10" w:rsidRPr="00921CC6" w:rsidRDefault="00AD1F10" w:rsidP="00921CC6">
            <w:pPr>
              <w:jc w:val="right"/>
              <w:rPr>
                <w:color w:val="000000"/>
                <w:sz w:val="22"/>
                <w:szCs w:val="22"/>
              </w:rPr>
            </w:pPr>
            <w:r w:rsidRPr="00921CC6">
              <w:rPr>
                <w:color w:val="000000"/>
                <w:sz w:val="22"/>
                <w:szCs w:val="22"/>
              </w:rPr>
              <w:t>49 642</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50 703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51 788</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52 959</w:t>
            </w:r>
          </w:p>
        </w:tc>
        <w:tc>
          <w:tcPr>
            <w:tcW w:w="410" w:type="pct"/>
            <w:gridSpan w:val="2"/>
            <w:shd w:val="clear" w:color="auto" w:fill="auto"/>
            <w:noWrap/>
            <w:vAlign w:val="center"/>
          </w:tcPr>
          <w:p w:rsidR="00AD1F10" w:rsidRPr="00921CC6" w:rsidRDefault="00AD1F10" w:rsidP="00921CC6">
            <w:pPr>
              <w:jc w:val="right"/>
              <w:rPr>
                <w:color w:val="000000"/>
                <w:sz w:val="22"/>
                <w:szCs w:val="22"/>
              </w:rPr>
            </w:pPr>
            <w:r>
              <w:rPr>
                <w:color w:val="000000"/>
                <w:sz w:val="22"/>
                <w:szCs w:val="22"/>
              </w:rPr>
              <w:t>431798,0</w:t>
            </w:r>
          </w:p>
        </w:tc>
      </w:tr>
      <w:tr w:rsidR="00AD1F10" w:rsidRPr="002848D3" w:rsidTr="00AD1F10">
        <w:trPr>
          <w:gridAfter w:val="2"/>
          <w:wAfter w:w="13" w:type="pct"/>
          <w:trHeight w:val="300"/>
        </w:trPr>
        <w:tc>
          <w:tcPr>
            <w:tcW w:w="161"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8.</w:t>
            </w:r>
          </w:p>
        </w:tc>
        <w:tc>
          <w:tcPr>
            <w:tcW w:w="673" w:type="pct"/>
            <w:shd w:val="clear" w:color="auto" w:fill="auto"/>
            <w:vAlign w:val="center"/>
            <w:hideMark/>
          </w:tcPr>
          <w:p w:rsidR="00AD1F10" w:rsidRPr="002848D3" w:rsidRDefault="00AD1F10" w:rsidP="00921CC6">
            <w:pPr>
              <w:ind w:left="-57" w:right="-57"/>
              <w:rPr>
                <w:color w:val="000000"/>
                <w:sz w:val="22"/>
                <w:szCs w:val="22"/>
              </w:rPr>
            </w:pPr>
            <w:r w:rsidRPr="002848D3">
              <w:rPr>
                <w:color w:val="000000"/>
                <w:sz w:val="22"/>
                <w:szCs w:val="22"/>
              </w:rPr>
              <w:t>Тариф , руб./Гкал</w:t>
            </w:r>
          </w:p>
        </w:tc>
        <w:tc>
          <w:tcPr>
            <w:tcW w:w="687" w:type="pct"/>
            <w:shd w:val="clear" w:color="auto" w:fill="auto"/>
            <w:vAlign w:val="center"/>
            <w:hideMark/>
          </w:tcPr>
          <w:p w:rsidR="00AD1F10" w:rsidRPr="002848D3" w:rsidRDefault="00AD1F10" w:rsidP="00921CC6">
            <w:pPr>
              <w:ind w:left="-57" w:right="-57"/>
              <w:jc w:val="center"/>
              <w:rPr>
                <w:color w:val="000000"/>
                <w:sz w:val="22"/>
                <w:szCs w:val="22"/>
              </w:rPr>
            </w:pPr>
            <w:r w:rsidRPr="002848D3">
              <w:rPr>
                <w:color w:val="000000"/>
                <w:sz w:val="22"/>
                <w:szCs w:val="22"/>
              </w:rPr>
              <w:t>Стр. 7/стр.1</w:t>
            </w:r>
          </w:p>
        </w:tc>
        <w:tc>
          <w:tcPr>
            <w:tcW w:w="337" w:type="pct"/>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3036,82</w:t>
            </w:r>
          </w:p>
        </w:tc>
        <w:tc>
          <w:tcPr>
            <w:tcW w:w="344"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3024,73</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3091,17</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3158,30</w:t>
            </w:r>
          </w:p>
        </w:tc>
        <w:tc>
          <w:tcPr>
            <w:tcW w:w="344" w:type="pct"/>
            <w:gridSpan w:val="3"/>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3212,15</w:t>
            </w:r>
          </w:p>
        </w:tc>
        <w:tc>
          <w:tcPr>
            <w:tcW w:w="336" w:type="pct"/>
            <w:gridSpan w:val="2"/>
            <w:vAlign w:val="center"/>
          </w:tcPr>
          <w:p w:rsidR="00AD1F10" w:rsidRPr="00921CC6" w:rsidRDefault="00AD1F10" w:rsidP="00921CC6">
            <w:pPr>
              <w:jc w:val="right"/>
              <w:rPr>
                <w:color w:val="000000"/>
                <w:sz w:val="22"/>
                <w:szCs w:val="22"/>
              </w:rPr>
            </w:pPr>
            <w:r w:rsidRPr="00921CC6">
              <w:rPr>
                <w:color w:val="000000"/>
                <w:sz w:val="22"/>
                <w:szCs w:val="22"/>
              </w:rPr>
              <w:t>3287,56</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3357,83</w:t>
            </w:r>
          </w:p>
        </w:tc>
        <w:tc>
          <w:tcPr>
            <w:tcW w:w="336" w:type="pct"/>
            <w:vAlign w:val="center"/>
          </w:tcPr>
          <w:p w:rsidR="00AD1F10" w:rsidRPr="00921CC6" w:rsidRDefault="00AD1F10" w:rsidP="00921CC6">
            <w:pPr>
              <w:jc w:val="right"/>
              <w:rPr>
                <w:color w:val="000000"/>
                <w:sz w:val="22"/>
                <w:szCs w:val="22"/>
              </w:rPr>
            </w:pPr>
            <w:r w:rsidRPr="00921CC6">
              <w:rPr>
                <w:color w:val="000000"/>
                <w:sz w:val="22"/>
                <w:szCs w:val="22"/>
              </w:rPr>
              <w:t>3429,68</w:t>
            </w:r>
          </w:p>
        </w:tc>
        <w:tc>
          <w:tcPr>
            <w:tcW w:w="337" w:type="pct"/>
            <w:vAlign w:val="center"/>
          </w:tcPr>
          <w:p w:rsidR="00AD1F10" w:rsidRPr="00921CC6" w:rsidRDefault="00AD1F10" w:rsidP="00921CC6">
            <w:pPr>
              <w:jc w:val="right"/>
              <w:rPr>
                <w:color w:val="000000"/>
                <w:sz w:val="22"/>
                <w:szCs w:val="22"/>
              </w:rPr>
            </w:pPr>
            <w:r w:rsidRPr="00921CC6">
              <w:rPr>
                <w:color w:val="000000"/>
                <w:sz w:val="22"/>
                <w:szCs w:val="22"/>
              </w:rPr>
              <w:t>3507,23</w:t>
            </w:r>
          </w:p>
        </w:tc>
        <w:tc>
          <w:tcPr>
            <w:tcW w:w="408" w:type="pct"/>
            <w:gridSpan w:val="2"/>
            <w:shd w:val="clear" w:color="auto" w:fill="auto"/>
            <w:noWrap/>
            <w:vAlign w:val="center"/>
          </w:tcPr>
          <w:p w:rsidR="00AD1F10" w:rsidRPr="00921CC6" w:rsidRDefault="00AD1F10" w:rsidP="00921CC6">
            <w:pPr>
              <w:jc w:val="right"/>
              <w:rPr>
                <w:color w:val="000000"/>
                <w:sz w:val="22"/>
                <w:szCs w:val="22"/>
              </w:rPr>
            </w:pPr>
            <w:r w:rsidRPr="00921CC6">
              <w:rPr>
                <w:color w:val="000000"/>
                <w:sz w:val="22"/>
                <w:szCs w:val="22"/>
              </w:rPr>
              <w:t>3195,00</w:t>
            </w:r>
          </w:p>
        </w:tc>
      </w:tr>
    </w:tbl>
    <w:p w:rsidR="006C659D" w:rsidRPr="002848D3" w:rsidRDefault="006C659D" w:rsidP="00B218F6">
      <w:pPr>
        <w:tabs>
          <w:tab w:val="left" w:pos="1276"/>
        </w:tabs>
        <w:ind w:firstLine="709"/>
        <w:jc w:val="right"/>
        <w:rPr>
          <w:sz w:val="28"/>
          <w:szCs w:val="28"/>
        </w:rPr>
      </w:pPr>
    </w:p>
    <w:p w:rsidR="002D26ED" w:rsidRPr="002848D3" w:rsidRDefault="002D26ED" w:rsidP="00B218F6">
      <w:pPr>
        <w:tabs>
          <w:tab w:val="left" w:pos="1276"/>
        </w:tabs>
        <w:ind w:firstLine="709"/>
        <w:jc w:val="right"/>
        <w:rPr>
          <w:sz w:val="28"/>
          <w:szCs w:val="28"/>
        </w:rPr>
      </w:pPr>
    </w:p>
    <w:p w:rsidR="00F04825" w:rsidRPr="002848D3" w:rsidRDefault="00F04825" w:rsidP="00B218F6">
      <w:pPr>
        <w:tabs>
          <w:tab w:val="left" w:pos="1276"/>
        </w:tabs>
        <w:ind w:firstLine="709"/>
        <w:jc w:val="right"/>
        <w:rPr>
          <w:sz w:val="28"/>
          <w:szCs w:val="28"/>
        </w:rPr>
      </w:pPr>
    </w:p>
    <w:p w:rsidR="00E0145F" w:rsidRPr="002848D3" w:rsidRDefault="00E0145F" w:rsidP="00B218F6">
      <w:pPr>
        <w:tabs>
          <w:tab w:val="left" w:pos="1276"/>
        </w:tabs>
        <w:ind w:firstLine="709"/>
        <w:jc w:val="right"/>
        <w:rPr>
          <w:sz w:val="28"/>
          <w:szCs w:val="28"/>
        </w:rPr>
      </w:pPr>
    </w:p>
    <w:p w:rsidR="00B218F6" w:rsidRPr="002848D3" w:rsidRDefault="00B218F6" w:rsidP="008C091E">
      <w:pPr>
        <w:spacing w:line="360" w:lineRule="auto"/>
        <w:ind w:firstLine="567"/>
        <w:jc w:val="both"/>
        <w:rPr>
          <w:color w:val="000000" w:themeColor="text1"/>
          <w:sz w:val="28"/>
          <w:szCs w:val="28"/>
        </w:rPr>
        <w:sectPr w:rsidR="00B218F6" w:rsidRPr="002848D3" w:rsidSect="00B218F6">
          <w:pgSz w:w="16838" w:h="11906" w:orient="landscape"/>
          <w:pgMar w:top="1134" w:right="1134" w:bottom="1134" w:left="1134" w:header="720" w:footer="709" w:gutter="0"/>
          <w:cols w:space="720"/>
          <w:docGrid w:linePitch="360"/>
        </w:sectPr>
      </w:pP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3" w:name="_Toc530747816"/>
      <w:r w:rsidRPr="002848D3">
        <w:rPr>
          <w:rFonts w:asciiTheme="majorHAnsi" w:hAnsiTheme="majorHAnsi"/>
          <w:caps/>
          <w:color w:val="000000" w:themeColor="text1"/>
          <w:spacing w:val="20"/>
          <w:sz w:val="34"/>
          <w:szCs w:val="34"/>
        </w:rPr>
        <w:t>Глава 15</w:t>
      </w:r>
      <w:r w:rsidR="00F746DE" w:rsidRPr="002848D3">
        <w:rPr>
          <w:rFonts w:asciiTheme="majorHAnsi" w:hAnsiTheme="majorHAnsi"/>
          <w:caps/>
          <w:color w:val="000000" w:themeColor="text1"/>
          <w:spacing w:val="20"/>
          <w:sz w:val="34"/>
          <w:szCs w:val="34"/>
        </w:rPr>
        <w:t>.</w:t>
      </w:r>
      <w:r w:rsidRPr="002848D3">
        <w:rPr>
          <w:rFonts w:asciiTheme="majorHAnsi" w:hAnsiTheme="majorHAnsi"/>
          <w:caps/>
          <w:color w:val="000000" w:themeColor="text1"/>
          <w:spacing w:val="20"/>
          <w:sz w:val="34"/>
          <w:szCs w:val="34"/>
        </w:rPr>
        <w:t xml:space="preserve"> Реестр единых теплоснабжающих организаций</w:t>
      </w:r>
      <w:bookmarkEnd w:id="43"/>
    </w:p>
    <w:p w:rsidR="008C091E" w:rsidRPr="002848D3" w:rsidRDefault="008C091E" w:rsidP="00881BA3">
      <w:pPr>
        <w:tabs>
          <w:tab w:val="left" w:pos="1276"/>
        </w:tabs>
        <w:ind w:firstLine="709"/>
        <w:jc w:val="both"/>
        <w:rPr>
          <w:sz w:val="28"/>
          <w:szCs w:val="28"/>
        </w:rPr>
      </w:pPr>
    </w:p>
    <w:p w:rsidR="001B7ED6" w:rsidRPr="002848D3" w:rsidRDefault="001B7ED6" w:rsidP="00881BA3">
      <w:pPr>
        <w:tabs>
          <w:tab w:val="left" w:pos="1276"/>
        </w:tabs>
        <w:ind w:firstLine="709"/>
        <w:jc w:val="both"/>
        <w:rPr>
          <w:b/>
          <w:sz w:val="28"/>
          <w:szCs w:val="28"/>
        </w:rPr>
      </w:pPr>
      <w:r w:rsidRPr="002848D3">
        <w:rPr>
          <w:b/>
          <w:sz w:val="28"/>
          <w:szCs w:val="28"/>
        </w:rPr>
        <w:t xml:space="preserve">а) </w:t>
      </w:r>
      <w:r w:rsidR="00881BA3" w:rsidRPr="002848D3">
        <w:rPr>
          <w:b/>
          <w:sz w:val="28"/>
          <w:szCs w:val="28"/>
        </w:rPr>
        <w:t>Р</w:t>
      </w:r>
      <w:r w:rsidRPr="002848D3">
        <w:rPr>
          <w:b/>
          <w:sz w:val="28"/>
          <w:szCs w:val="28"/>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881BA3" w:rsidRPr="002848D3" w:rsidRDefault="008A16ED" w:rsidP="008A16ED">
      <w:pPr>
        <w:tabs>
          <w:tab w:val="left" w:pos="1276"/>
        </w:tabs>
        <w:ind w:firstLine="709"/>
        <w:jc w:val="right"/>
        <w:rPr>
          <w:sz w:val="28"/>
          <w:szCs w:val="28"/>
        </w:rPr>
      </w:pPr>
      <w:r w:rsidRPr="002848D3">
        <w:rPr>
          <w:sz w:val="28"/>
          <w:szCs w:val="28"/>
        </w:rPr>
        <w:t>Таблица</w:t>
      </w:r>
      <w:r w:rsidR="00EC59CC" w:rsidRPr="002848D3">
        <w:rPr>
          <w:sz w:val="28"/>
          <w:szCs w:val="28"/>
        </w:rPr>
        <w:t xml:space="preserve"> </w:t>
      </w:r>
      <w:r w:rsidR="0068704E" w:rsidRPr="002848D3">
        <w:rPr>
          <w:sz w:val="28"/>
          <w:szCs w:val="28"/>
        </w:rPr>
        <w:t>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4405"/>
      </w:tblGrid>
      <w:tr w:rsidR="00960375" w:rsidRPr="002848D3" w:rsidTr="002575DC">
        <w:trPr>
          <w:trHeight w:val="20"/>
          <w:tblHeader/>
        </w:trPr>
        <w:tc>
          <w:tcPr>
            <w:tcW w:w="2765" w:type="pct"/>
            <w:shd w:val="clear" w:color="auto" w:fill="auto"/>
            <w:vAlign w:val="center"/>
            <w:hideMark/>
          </w:tcPr>
          <w:p w:rsidR="00960375" w:rsidRPr="002848D3" w:rsidRDefault="00960375" w:rsidP="00960375">
            <w:pPr>
              <w:jc w:val="center"/>
              <w:rPr>
                <w:b/>
                <w:color w:val="000000"/>
              </w:rPr>
            </w:pPr>
            <w:r w:rsidRPr="002848D3">
              <w:rPr>
                <w:b/>
                <w:color w:val="000000"/>
              </w:rPr>
              <w:t>Наименование системы теплоснабжения</w:t>
            </w:r>
          </w:p>
        </w:tc>
        <w:tc>
          <w:tcPr>
            <w:tcW w:w="2235" w:type="pct"/>
            <w:shd w:val="clear" w:color="auto" w:fill="auto"/>
            <w:vAlign w:val="center"/>
            <w:hideMark/>
          </w:tcPr>
          <w:p w:rsidR="00960375" w:rsidRPr="002848D3" w:rsidRDefault="00960375" w:rsidP="00960375">
            <w:pPr>
              <w:jc w:val="center"/>
              <w:rPr>
                <w:b/>
                <w:color w:val="000000"/>
              </w:rPr>
            </w:pPr>
            <w:r w:rsidRPr="002848D3">
              <w:rPr>
                <w:b/>
                <w:color w:val="000000"/>
              </w:rPr>
              <w:t>Единая теплоснабжающая организация</w:t>
            </w:r>
          </w:p>
        </w:tc>
      </w:tr>
      <w:tr w:rsidR="004501F1" w:rsidRPr="002848D3" w:rsidTr="00D96746">
        <w:trPr>
          <w:trHeight w:val="20"/>
        </w:trPr>
        <w:tc>
          <w:tcPr>
            <w:tcW w:w="2765" w:type="pct"/>
            <w:shd w:val="clear" w:color="auto" w:fill="auto"/>
            <w:vAlign w:val="bottom"/>
          </w:tcPr>
          <w:p w:rsidR="004501F1" w:rsidRPr="002848D3" w:rsidRDefault="004501F1" w:rsidP="004501F1">
            <w:pPr>
              <w:rPr>
                <w:color w:val="000000"/>
              </w:rPr>
            </w:pPr>
            <w:r w:rsidRPr="002848D3">
              <w:rPr>
                <w:color w:val="000000"/>
              </w:rPr>
              <w:t>Котельная</w:t>
            </w:r>
            <w:r w:rsidR="00250648" w:rsidRPr="002848D3">
              <w:rPr>
                <w:color w:val="000000"/>
              </w:rPr>
              <w:t xml:space="preserve"> </w:t>
            </w:r>
            <w:r w:rsidRPr="002848D3">
              <w:rPr>
                <w:color w:val="000000"/>
              </w:rPr>
              <w:t xml:space="preserve">№1 </w:t>
            </w:r>
          </w:p>
        </w:tc>
        <w:tc>
          <w:tcPr>
            <w:tcW w:w="2235" w:type="pct"/>
            <w:shd w:val="clear" w:color="auto" w:fill="auto"/>
            <w:noWrap/>
            <w:vAlign w:val="center"/>
            <w:hideMark/>
          </w:tcPr>
          <w:p w:rsidR="004501F1" w:rsidRPr="002848D3" w:rsidRDefault="009724E9" w:rsidP="004501F1">
            <w:pPr>
              <w:jc w:val="center"/>
              <w:rPr>
                <w:color w:val="000000"/>
              </w:rPr>
            </w:pPr>
            <w:r w:rsidRPr="002848D3">
              <w:rPr>
                <w:color w:val="000000"/>
              </w:rPr>
              <w:t>ООО «</w:t>
            </w:r>
            <w:proofErr w:type="spellStart"/>
            <w:r w:rsidRPr="002848D3">
              <w:rPr>
                <w:color w:val="000000"/>
              </w:rPr>
              <w:t>Аскизские</w:t>
            </w:r>
            <w:proofErr w:type="spellEnd"/>
            <w:r w:rsidRPr="002848D3">
              <w:rPr>
                <w:color w:val="000000"/>
              </w:rPr>
              <w:t xml:space="preserve"> тепловые сети»</w:t>
            </w:r>
          </w:p>
        </w:tc>
      </w:tr>
      <w:tr w:rsidR="004501F1" w:rsidRPr="002848D3" w:rsidTr="00D96746">
        <w:trPr>
          <w:trHeight w:val="20"/>
        </w:trPr>
        <w:tc>
          <w:tcPr>
            <w:tcW w:w="2765" w:type="pct"/>
            <w:shd w:val="clear" w:color="auto" w:fill="auto"/>
            <w:vAlign w:val="bottom"/>
          </w:tcPr>
          <w:p w:rsidR="004501F1" w:rsidRPr="002848D3" w:rsidRDefault="004501F1" w:rsidP="004501F1">
            <w:pPr>
              <w:rPr>
                <w:color w:val="000000"/>
              </w:rPr>
            </w:pPr>
            <w:r w:rsidRPr="002848D3">
              <w:rPr>
                <w:color w:val="000000"/>
              </w:rPr>
              <w:t>Котельная</w:t>
            </w:r>
            <w:r w:rsidR="00250648" w:rsidRPr="002848D3">
              <w:rPr>
                <w:color w:val="000000"/>
              </w:rPr>
              <w:t xml:space="preserve"> </w:t>
            </w:r>
            <w:r w:rsidR="00565FF3" w:rsidRPr="002848D3">
              <w:rPr>
                <w:color w:val="000000"/>
              </w:rPr>
              <w:t>Центральная</w:t>
            </w:r>
          </w:p>
        </w:tc>
        <w:tc>
          <w:tcPr>
            <w:tcW w:w="2235" w:type="pct"/>
            <w:shd w:val="clear" w:color="auto" w:fill="auto"/>
            <w:noWrap/>
            <w:vAlign w:val="center"/>
            <w:hideMark/>
          </w:tcPr>
          <w:p w:rsidR="004501F1" w:rsidRPr="002848D3" w:rsidRDefault="009724E9" w:rsidP="004501F1">
            <w:pPr>
              <w:jc w:val="center"/>
              <w:rPr>
                <w:color w:val="000000"/>
              </w:rPr>
            </w:pPr>
            <w:r w:rsidRPr="002848D3">
              <w:rPr>
                <w:color w:val="000000"/>
              </w:rPr>
              <w:t>ООО «</w:t>
            </w:r>
            <w:proofErr w:type="spellStart"/>
            <w:r w:rsidRPr="002848D3">
              <w:rPr>
                <w:color w:val="000000"/>
              </w:rPr>
              <w:t>Аскизские</w:t>
            </w:r>
            <w:proofErr w:type="spellEnd"/>
            <w:r w:rsidRPr="002848D3">
              <w:rPr>
                <w:color w:val="000000"/>
              </w:rPr>
              <w:t xml:space="preserve"> тепловые сети»</w:t>
            </w:r>
          </w:p>
        </w:tc>
      </w:tr>
    </w:tbl>
    <w:p w:rsidR="008A16ED" w:rsidRPr="002848D3" w:rsidRDefault="008A16ED" w:rsidP="00881BA3">
      <w:pPr>
        <w:tabs>
          <w:tab w:val="left" w:pos="1276"/>
        </w:tabs>
        <w:ind w:firstLine="709"/>
        <w:jc w:val="both"/>
        <w:rPr>
          <w:sz w:val="28"/>
          <w:szCs w:val="28"/>
        </w:rPr>
      </w:pPr>
    </w:p>
    <w:p w:rsidR="00C45E9B" w:rsidRPr="002848D3" w:rsidRDefault="00C45E9B" w:rsidP="00881BA3">
      <w:pPr>
        <w:tabs>
          <w:tab w:val="left" w:pos="1276"/>
        </w:tabs>
        <w:ind w:firstLine="709"/>
        <w:jc w:val="both"/>
        <w:rPr>
          <w:sz w:val="28"/>
          <w:szCs w:val="28"/>
        </w:rPr>
      </w:pPr>
    </w:p>
    <w:p w:rsidR="001B7ED6" w:rsidRPr="002848D3" w:rsidRDefault="00881BA3" w:rsidP="00960375">
      <w:pPr>
        <w:keepNext/>
        <w:tabs>
          <w:tab w:val="left" w:pos="1276"/>
        </w:tabs>
        <w:ind w:firstLine="709"/>
        <w:jc w:val="both"/>
        <w:rPr>
          <w:b/>
          <w:sz w:val="28"/>
          <w:szCs w:val="28"/>
        </w:rPr>
      </w:pPr>
      <w:r w:rsidRPr="002848D3">
        <w:rPr>
          <w:b/>
          <w:sz w:val="28"/>
          <w:szCs w:val="28"/>
        </w:rPr>
        <w:t>б) Р</w:t>
      </w:r>
      <w:r w:rsidR="001B7ED6" w:rsidRPr="002848D3">
        <w:rPr>
          <w:b/>
          <w:sz w:val="28"/>
          <w:szCs w:val="28"/>
        </w:rPr>
        <w:t>еестр единых теплоснабжающих организаций, содержащий перечень систем теплоснабжения, входящих в состав еди</w:t>
      </w:r>
      <w:r w:rsidRPr="002848D3">
        <w:rPr>
          <w:b/>
          <w:sz w:val="28"/>
          <w:szCs w:val="28"/>
        </w:rPr>
        <w:t>ной теплоснабжающей организации</w:t>
      </w:r>
    </w:p>
    <w:p w:rsidR="00881BA3" w:rsidRPr="002848D3" w:rsidRDefault="008A16ED" w:rsidP="00960375">
      <w:pPr>
        <w:keepNext/>
        <w:tabs>
          <w:tab w:val="left" w:pos="1276"/>
        </w:tabs>
        <w:ind w:firstLine="709"/>
        <w:jc w:val="right"/>
        <w:rPr>
          <w:sz w:val="28"/>
          <w:szCs w:val="28"/>
        </w:rPr>
      </w:pPr>
      <w:r w:rsidRPr="002848D3">
        <w:rPr>
          <w:sz w:val="28"/>
          <w:szCs w:val="28"/>
        </w:rPr>
        <w:t>Таблица</w:t>
      </w:r>
      <w:r w:rsidR="00EC59CC" w:rsidRPr="002848D3">
        <w:rPr>
          <w:sz w:val="28"/>
          <w:szCs w:val="28"/>
        </w:rPr>
        <w:t xml:space="preserve"> </w:t>
      </w:r>
      <w:r w:rsidR="0068704E" w:rsidRPr="002848D3">
        <w:rPr>
          <w:sz w:val="28"/>
          <w:szCs w:val="28"/>
        </w:rPr>
        <w:t>45</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16"/>
      </w:tblGrid>
      <w:tr w:rsidR="00960375" w:rsidRPr="002848D3" w:rsidTr="005309F7">
        <w:trPr>
          <w:trHeight w:val="20"/>
          <w:tblHeader/>
        </w:trPr>
        <w:tc>
          <w:tcPr>
            <w:tcW w:w="4673" w:type="dxa"/>
            <w:shd w:val="clear" w:color="auto" w:fill="auto"/>
            <w:noWrap/>
            <w:vAlign w:val="center"/>
            <w:hideMark/>
          </w:tcPr>
          <w:p w:rsidR="00960375" w:rsidRPr="002848D3" w:rsidRDefault="00960375" w:rsidP="00960375">
            <w:pPr>
              <w:jc w:val="center"/>
              <w:rPr>
                <w:b/>
                <w:color w:val="000000"/>
              </w:rPr>
            </w:pPr>
            <w:r w:rsidRPr="002848D3">
              <w:rPr>
                <w:b/>
                <w:color w:val="000000"/>
              </w:rPr>
              <w:t>Единая теплоснабжающая организация</w:t>
            </w:r>
          </w:p>
        </w:tc>
        <w:tc>
          <w:tcPr>
            <w:tcW w:w="5016" w:type="dxa"/>
            <w:shd w:val="clear" w:color="auto" w:fill="auto"/>
            <w:noWrap/>
            <w:vAlign w:val="center"/>
            <w:hideMark/>
          </w:tcPr>
          <w:p w:rsidR="00960375" w:rsidRPr="002848D3" w:rsidRDefault="00960375" w:rsidP="00960375">
            <w:pPr>
              <w:jc w:val="center"/>
              <w:rPr>
                <w:b/>
                <w:color w:val="000000"/>
              </w:rPr>
            </w:pPr>
            <w:r w:rsidRPr="002848D3">
              <w:rPr>
                <w:b/>
                <w:color w:val="000000"/>
              </w:rPr>
              <w:t>Наименование системы теплоснабжения</w:t>
            </w:r>
          </w:p>
        </w:tc>
      </w:tr>
      <w:tr w:rsidR="00A62AA7" w:rsidRPr="002848D3" w:rsidTr="005309F7">
        <w:trPr>
          <w:trHeight w:val="20"/>
        </w:trPr>
        <w:tc>
          <w:tcPr>
            <w:tcW w:w="4673" w:type="dxa"/>
            <w:vMerge w:val="restart"/>
            <w:shd w:val="clear" w:color="auto" w:fill="auto"/>
            <w:noWrap/>
            <w:vAlign w:val="center"/>
            <w:hideMark/>
          </w:tcPr>
          <w:p w:rsidR="00A62AA7" w:rsidRPr="002848D3" w:rsidRDefault="009724E9" w:rsidP="004A2E71">
            <w:pPr>
              <w:jc w:val="center"/>
              <w:rPr>
                <w:color w:val="000000"/>
              </w:rPr>
            </w:pPr>
            <w:r w:rsidRPr="002848D3">
              <w:rPr>
                <w:color w:val="000000"/>
              </w:rPr>
              <w:t>ООО «</w:t>
            </w:r>
            <w:proofErr w:type="spellStart"/>
            <w:r w:rsidRPr="002848D3">
              <w:rPr>
                <w:color w:val="000000"/>
              </w:rPr>
              <w:t>Аскизские</w:t>
            </w:r>
            <w:proofErr w:type="spellEnd"/>
            <w:r w:rsidRPr="002848D3">
              <w:rPr>
                <w:color w:val="000000"/>
              </w:rPr>
              <w:t xml:space="preserve"> тепловые сети»</w:t>
            </w:r>
          </w:p>
        </w:tc>
        <w:tc>
          <w:tcPr>
            <w:tcW w:w="5016" w:type="dxa"/>
            <w:shd w:val="clear" w:color="auto" w:fill="auto"/>
            <w:noWrap/>
          </w:tcPr>
          <w:p w:rsidR="00A62AA7" w:rsidRPr="002848D3" w:rsidRDefault="00A62AA7" w:rsidP="00A62AA7">
            <w:r w:rsidRPr="002848D3">
              <w:rPr>
                <w:color w:val="000000"/>
              </w:rPr>
              <w:t>Зона действия котельной</w:t>
            </w:r>
            <w:r w:rsidRPr="002848D3">
              <w:t xml:space="preserve"> №1</w:t>
            </w:r>
          </w:p>
        </w:tc>
      </w:tr>
      <w:tr w:rsidR="00A62AA7" w:rsidRPr="002848D3" w:rsidTr="005309F7">
        <w:trPr>
          <w:trHeight w:val="20"/>
        </w:trPr>
        <w:tc>
          <w:tcPr>
            <w:tcW w:w="4673" w:type="dxa"/>
            <w:vMerge/>
            <w:shd w:val="clear" w:color="auto" w:fill="auto"/>
            <w:noWrap/>
            <w:vAlign w:val="bottom"/>
            <w:hideMark/>
          </w:tcPr>
          <w:p w:rsidR="00A62AA7" w:rsidRPr="002848D3" w:rsidRDefault="00A62AA7" w:rsidP="00A62AA7">
            <w:pPr>
              <w:rPr>
                <w:color w:val="000000"/>
              </w:rPr>
            </w:pPr>
          </w:p>
        </w:tc>
        <w:tc>
          <w:tcPr>
            <w:tcW w:w="5016" w:type="dxa"/>
            <w:shd w:val="clear" w:color="auto" w:fill="auto"/>
            <w:noWrap/>
          </w:tcPr>
          <w:p w:rsidR="00A62AA7" w:rsidRPr="002848D3" w:rsidRDefault="00A62AA7" w:rsidP="00A62AA7">
            <w:r w:rsidRPr="002848D3">
              <w:rPr>
                <w:color w:val="000000"/>
              </w:rPr>
              <w:t>Зона действия котельной</w:t>
            </w:r>
            <w:r w:rsidRPr="002848D3">
              <w:t xml:space="preserve"> </w:t>
            </w:r>
            <w:r w:rsidR="00565FF3" w:rsidRPr="002848D3">
              <w:t>Центральная</w:t>
            </w:r>
          </w:p>
        </w:tc>
      </w:tr>
    </w:tbl>
    <w:p w:rsidR="00960375" w:rsidRPr="002848D3" w:rsidRDefault="00960375" w:rsidP="008A16ED">
      <w:pPr>
        <w:tabs>
          <w:tab w:val="left" w:pos="1276"/>
        </w:tabs>
        <w:ind w:firstLine="709"/>
        <w:jc w:val="right"/>
        <w:rPr>
          <w:sz w:val="28"/>
          <w:szCs w:val="28"/>
        </w:rPr>
      </w:pPr>
    </w:p>
    <w:p w:rsidR="001B7ED6" w:rsidRPr="002848D3" w:rsidRDefault="00881BA3" w:rsidP="00881BA3">
      <w:pPr>
        <w:tabs>
          <w:tab w:val="left" w:pos="1276"/>
        </w:tabs>
        <w:ind w:firstLine="709"/>
        <w:jc w:val="both"/>
        <w:rPr>
          <w:b/>
          <w:sz w:val="28"/>
          <w:szCs w:val="28"/>
        </w:rPr>
      </w:pPr>
      <w:r w:rsidRPr="002848D3">
        <w:rPr>
          <w:b/>
          <w:sz w:val="28"/>
          <w:szCs w:val="28"/>
        </w:rPr>
        <w:t>в) О</w:t>
      </w:r>
      <w:r w:rsidR="001B7ED6" w:rsidRPr="002848D3">
        <w:rPr>
          <w:b/>
          <w:sz w:val="28"/>
          <w:szCs w:val="28"/>
        </w:rPr>
        <w:t xml:space="preserve">снования, в том числе критерии, в соответствии с которыми теплоснабжающая организация определена единой теплоснабжающей </w:t>
      </w:r>
      <w:proofErr w:type="spellStart"/>
      <w:r w:rsidR="001B7ED6" w:rsidRPr="002848D3">
        <w:rPr>
          <w:b/>
          <w:sz w:val="28"/>
          <w:szCs w:val="28"/>
        </w:rPr>
        <w:t>организацие</w:t>
      </w:r>
      <w:proofErr w:type="spellEnd"/>
    </w:p>
    <w:p w:rsidR="001B7ED6" w:rsidRPr="002848D3" w:rsidRDefault="001B7ED6" w:rsidP="001B7ED6">
      <w:pPr>
        <w:tabs>
          <w:tab w:val="left" w:pos="1276"/>
        </w:tabs>
        <w:ind w:firstLine="709"/>
        <w:jc w:val="both"/>
        <w:rPr>
          <w:sz w:val="28"/>
          <w:szCs w:val="28"/>
        </w:rPr>
      </w:pPr>
      <w:r w:rsidRPr="002848D3">
        <w:rPr>
          <w:sz w:val="28"/>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РФ и о внесении изменений в некоторые акты Правительства РФ».</w:t>
      </w:r>
    </w:p>
    <w:p w:rsidR="001B7ED6" w:rsidRPr="002848D3" w:rsidRDefault="001B7ED6" w:rsidP="001B7ED6">
      <w:pPr>
        <w:tabs>
          <w:tab w:val="left" w:pos="1276"/>
        </w:tabs>
        <w:ind w:firstLine="709"/>
        <w:jc w:val="both"/>
        <w:rPr>
          <w:sz w:val="28"/>
          <w:szCs w:val="28"/>
        </w:rPr>
      </w:pPr>
      <w:r w:rsidRPr="002848D3">
        <w:rPr>
          <w:sz w:val="28"/>
          <w:szCs w:val="28"/>
        </w:rPr>
        <w:t>В соответствии с п. 7 Правил организации теплоснабжения в РФ критериями определения единой теплоснабжающей организации являются:</w:t>
      </w:r>
    </w:p>
    <w:p w:rsidR="001B7ED6" w:rsidRPr="002848D3" w:rsidRDefault="001B7ED6" w:rsidP="001B7ED6">
      <w:pPr>
        <w:tabs>
          <w:tab w:val="left" w:pos="1276"/>
        </w:tabs>
        <w:ind w:firstLine="709"/>
        <w:jc w:val="both"/>
        <w:rPr>
          <w:sz w:val="28"/>
          <w:szCs w:val="28"/>
        </w:rPr>
      </w:pPr>
      <w:r w:rsidRPr="002848D3">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B7ED6" w:rsidRPr="002848D3" w:rsidRDefault="001B7ED6" w:rsidP="001B7ED6">
      <w:pPr>
        <w:tabs>
          <w:tab w:val="left" w:pos="1276"/>
        </w:tabs>
        <w:ind w:firstLine="709"/>
        <w:jc w:val="both"/>
        <w:rPr>
          <w:sz w:val="28"/>
          <w:szCs w:val="28"/>
        </w:rPr>
      </w:pPr>
      <w:r w:rsidRPr="002848D3">
        <w:rPr>
          <w:sz w:val="28"/>
          <w:szCs w:val="28"/>
        </w:rPr>
        <w:t>- размер собственного капитала;</w:t>
      </w:r>
    </w:p>
    <w:p w:rsidR="001B7ED6" w:rsidRPr="002848D3" w:rsidRDefault="001B7ED6" w:rsidP="001B7ED6">
      <w:pPr>
        <w:tabs>
          <w:tab w:val="left" w:pos="1276"/>
        </w:tabs>
        <w:ind w:firstLine="709"/>
        <w:jc w:val="both"/>
        <w:rPr>
          <w:sz w:val="28"/>
          <w:szCs w:val="28"/>
        </w:rPr>
      </w:pPr>
      <w:r w:rsidRPr="002848D3">
        <w:rPr>
          <w:sz w:val="28"/>
          <w:szCs w:val="28"/>
        </w:rPr>
        <w:t>- способность в лучшей мере обеспечить надежность теплоснабжения в соответствующей системе теплоснабжения.</w:t>
      </w:r>
    </w:p>
    <w:p w:rsidR="001B7ED6" w:rsidRPr="002848D3" w:rsidRDefault="001B7ED6" w:rsidP="001B7ED6">
      <w:pPr>
        <w:tabs>
          <w:tab w:val="left" w:pos="1276"/>
        </w:tabs>
        <w:ind w:firstLine="709"/>
        <w:jc w:val="both"/>
        <w:rPr>
          <w:sz w:val="28"/>
          <w:szCs w:val="28"/>
        </w:rPr>
      </w:pPr>
      <w:bookmarkStart w:id="44" w:name="Par59"/>
      <w:bookmarkEnd w:id="44"/>
      <w:r w:rsidRPr="002848D3">
        <w:rPr>
          <w:sz w:val="28"/>
          <w:szCs w:val="28"/>
        </w:rPr>
        <w:t>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1B7ED6" w:rsidRPr="002848D3" w:rsidRDefault="001B7ED6" w:rsidP="001B7ED6">
      <w:pPr>
        <w:tabs>
          <w:tab w:val="left" w:pos="1276"/>
        </w:tabs>
        <w:ind w:firstLine="709"/>
        <w:jc w:val="both"/>
        <w:rPr>
          <w:sz w:val="28"/>
          <w:szCs w:val="28"/>
        </w:rPr>
      </w:pPr>
      <w:r w:rsidRPr="002848D3">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rsidR="001B7ED6" w:rsidRPr="002848D3" w:rsidRDefault="001B7ED6" w:rsidP="001B7ED6">
      <w:pPr>
        <w:tabs>
          <w:tab w:val="left" w:pos="1276"/>
        </w:tabs>
        <w:ind w:firstLine="709"/>
        <w:jc w:val="both"/>
        <w:rPr>
          <w:sz w:val="28"/>
          <w:szCs w:val="28"/>
        </w:rPr>
      </w:pPr>
      <w:r w:rsidRPr="002848D3">
        <w:rPr>
          <w:sz w:val="28"/>
          <w:szCs w:val="28"/>
        </w:rPr>
        <w:t>- определить на несколько систем теплоснабжения единую теплоснабжающую организацию.</w:t>
      </w:r>
    </w:p>
    <w:p w:rsidR="00ED38ED" w:rsidRPr="002848D3" w:rsidRDefault="001B7ED6" w:rsidP="00881BA3">
      <w:pPr>
        <w:tabs>
          <w:tab w:val="left" w:pos="1276"/>
        </w:tabs>
        <w:ind w:firstLine="709"/>
        <w:jc w:val="both"/>
        <w:rPr>
          <w:sz w:val="28"/>
          <w:szCs w:val="28"/>
        </w:rPr>
      </w:pPr>
      <w:r w:rsidRPr="002848D3">
        <w:rPr>
          <w:sz w:val="28"/>
          <w:szCs w:val="28"/>
        </w:rPr>
        <w:t xml:space="preserve">В соответствии с Критериями и порядком определения единой теплоснабжающей организации в качестве единой теплоснабжающей организации </w:t>
      </w:r>
      <w:r w:rsidR="00ED38ED" w:rsidRPr="002848D3">
        <w:rPr>
          <w:sz w:val="28"/>
          <w:szCs w:val="28"/>
        </w:rPr>
        <w:t>для соответствующих зон теплоснабжения определены</w:t>
      </w:r>
      <w:r w:rsidR="00FF2E32" w:rsidRPr="002848D3">
        <w:rPr>
          <w:sz w:val="28"/>
          <w:szCs w:val="28"/>
        </w:rPr>
        <w:t xml:space="preserve"> (таблица </w:t>
      </w:r>
      <w:r w:rsidR="0068704E" w:rsidRPr="002848D3">
        <w:rPr>
          <w:sz w:val="28"/>
          <w:szCs w:val="28"/>
        </w:rPr>
        <w:t>46</w:t>
      </w:r>
      <w:r w:rsidR="00FF2E32" w:rsidRPr="002848D3">
        <w:rPr>
          <w:sz w:val="28"/>
          <w:szCs w:val="28"/>
        </w:rPr>
        <w:t>).</w:t>
      </w:r>
    </w:p>
    <w:p w:rsidR="00FF2E32" w:rsidRPr="002848D3" w:rsidRDefault="00FF2E32" w:rsidP="00FF2E32">
      <w:pPr>
        <w:tabs>
          <w:tab w:val="left" w:pos="1276"/>
        </w:tabs>
        <w:ind w:firstLine="709"/>
        <w:jc w:val="right"/>
        <w:rPr>
          <w:sz w:val="28"/>
          <w:szCs w:val="28"/>
        </w:rPr>
      </w:pPr>
      <w:r w:rsidRPr="002848D3">
        <w:rPr>
          <w:sz w:val="28"/>
          <w:szCs w:val="28"/>
        </w:rPr>
        <w:t xml:space="preserve">Таблица </w:t>
      </w:r>
      <w:r w:rsidR="0068704E" w:rsidRPr="002848D3">
        <w:rPr>
          <w:sz w:val="28"/>
          <w:szCs w:val="28"/>
        </w:rPr>
        <w:t>46</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16"/>
      </w:tblGrid>
      <w:tr w:rsidR="00000DDB" w:rsidRPr="002848D3" w:rsidTr="00D96746">
        <w:trPr>
          <w:trHeight w:val="20"/>
          <w:tblHeader/>
        </w:trPr>
        <w:tc>
          <w:tcPr>
            <w:tcW w:w="4673" w:type="dxa"/>
            <w:shd w:val="clear" w:color="auto" w:fill="auto"/>
            <w:noWrap/>
            <w:vAlign w:val="center"/>
            <w:hideMark/>
          </w:tcPr>
          <w:p w:rsidR="00000DDB" w:rsidRPr="002848D3" w:rsidRDefault="00000DDB" w:rsidP="00D96746">
            <w:pPr>
              <w:jc w:val="center"/>
              <w:rPr>
                <w:b/>
                <w:color w:val="000000"/>
              </w:rPr>
            </w:pPr>
            <w:r w:rsidRPr="002848D3">
              <w:rPr>
                <w:b/>
                <w:color w:val="000000"/>
              </w:rPr>
              <w:t>Единая теплоснабжающая организация</w:t>
            </w:r>
          </w:p>
        </w:tc>
        <w:tc>
          <w:tcPr>
            <w:tcW w:w="5016" w:type="dxa"/>
            <w:shd w:val="clear" w:color="auto" w:fill="auto"/>
            <w:noWrap/>
            <w:vAlign w:val="center"/>
            <w:hideMark/>
          </w:tcPr>
          <w:p w:rsidR="00000DDB" w:rsidRPr="002848D3" w:rsidRDefault="00000DDB" w:rsidP="00D96746">
            <w:pPr>
              <w:jc w:val="center"/>
              <w:rPr>
                <w:b/>
                <w:color w:val="000000"/>
              </w:rPr>
            </w:pPr>
            <w:r w:rsidRPr="002848D3">
              <w:rPr>
                <w:b/>
                <w:color w:val="000000"/>
              </w:rPr>
              <w:t>Наименование системы теплоснабжения</w:t>
            </w:r>
          </w:p>
        </w:tc>
      </w:tr>
      <w:tr w:rsidR="00000DDB" w:rsidRPr="002848D3" w:rsidTr="00D96746">
        <w:trPr>
          <w:trHeight w:val="20"/>
        </w:trPr>
        <w:tc>
          <w:tcPr>
            <w:tcW w:w="4673" w:type="dxa"/>
            <w:vMerge w:val="restart"/>
            <w:shd w:val="clear" w:color="auto" w:fill="auto"/>
            <w:noWrap/>
            <w:vAlign w:val="center"/>
            <w:hideMark/>
          </w:tcPr>
          <w:p w:rsidR="00000DDB" w:rsidRPr="002848D3" w:rsidRDefault="009724E9" w:rsidP="00D96746">
            <w:pPr>
              <w:jc w:val="center"/>
              <w:rPr>
                <w:color w:val="000000"/>
              </w:rPr>
            </w:pPr>
            <w:r w:rsidRPr="002848D3">
              <w:rPr>
                <w:color w:val="000000"/>
              </w:rPr>
              <w:t>ООО «</w:t>
            </w:r>
            <w:proofErr w:type="spellStart"/>
            <w:r w:rsidRPr="002848D3">
              <w:rPr>
                <w:color w:val="000000"/>
              </w:rPr>
              <w:t>Аскизские</w:t>
            </w:r>
            <w:proofErr w:type="spellEnd"/>
            <w:r w:rsidRPr="002848D3">
              <w:rPr>
                <w:color w:val="000000"/>
              </w:rPr>
              <w:t xml:space="preserve"> тепловые сети»</w:t>
            </w:r>
          </w:p>
        </w:tc>
        <w:tc>
          <w:tcPr>
            <w:tcW w:w="5016" w:type="dxa"/>
            <w:shd w:val="clear" w:color="auto" w:fill="auto"/>
            <w:noWrap/>
          </w:tcPr>
          <w:p w:rsidR="00000DDB" w:rsidRPr="002848D3" w:rsidRDefault="00000DDB" w:rsidP="00D96746">
            <w:r w:rsidRPr="002848D3">
              <w:rPr>
                <w:color w:val="000000"/>
              </w:rPr>
              <w:t>Зона действия котельной</w:t>
            </w:r>
            <w:r w:rsidRPr="002848D3">
              <w:t xml:space="preserve"> №1</w:t>
            </w:r>
          </w:p>
        </w:tc>
      </w:tr>
      <w:tr w:rsidR="00000DDB" w:rsidRPr="002848D3" w:rsidTr="00D96746">
        <w:trPr>
          <w:trHeight w:val="20"/>
        </w:trPr>
        <w:tc>
          <w:tcPr>
            <w:tcW w:w="4673" w:type="dxa"/>
            <w:vMerge/>
            <w:shd w:val="clear" w:color="auto" w:fill="auto"/>
            <w:noWrap/>
            <w:vAlign w:val="bottom"/>
            <w:hideMark/>
          </w:tcPr>
          <w:p w:rsidR="00000DDB" w:rsidRPr="002848D3" w:rsidRDefault="00000DDB" w:rsidP="00D96746">
            <w:pPr>
              <w:rPr>
                <w:color w:val="000000"/>
              </w:rPr>
            </w:pPr>
          </w:p>
        </w:tc>
        <w:tc>
          <w:tcPr>
            <w:tcW w:w="5016" w:type="dxa"/>
            <w:shd w:val="clear" w:color="auto" w:fill="auto"/>
            <w:noWrap/>
          </w:tcPr>
          <w:p w:rsidR="00000DDB" w:rsidRPr="002848D3" w:rsidRDefault="00000DDB" w:rsidP="00D96746">
            <w:r w:rsidRPr="002848D3">
              <w:rPr>
                <w:color w:val="000000"/>
              </w:rPr>
              <w:t>Зона действия котельной</w:t>
            </w:r>
            <w:r w:rsidRPr="002848D3">
              <w:t xml:space="preserve"> </w:t>
            </w:r>
            <w:r w:rsidR="00565FF3" w:rsidRPr="002848D3">
              <w:t>Центральная</w:t>
            </w:r>
          </w:p>
        </w:tc>
      </w:tr>
    </w:tbl>
    <w:p w:rsidR="00000DDB" w:rsidRPr="002848D3" w:rsidRDefault="00000DDB" w:rsidP="00FF2E32">
      <w:pPr>
        <w:tabs>
          <w:tab w:val="left" w:pos="1276"/>
        </w:tabs>
        <w:ind w:firstLine="709"/>
        <w:jc w:val="right"/>
        <w:rPr>
          <w:sz w:val="28"/>
          <w:szCs w:val="28"/>
        </w:rPr>
      </w:pPr>
    </w:p>
    <w:p w:rsidR="001B7ED6" w:rsidRPr="002848D3" w:rsidRDefault="00881BA3" w:rsidP="00881BA3">
      <w:pPr>
        <w:tabs>
          <w:tab w:val="left" w:pos="1276"/>
        </w:tabs>
        <w:ind w:firstLine="709"/>
        <w:jc w:val="both"/>
        <w:rPr>
          <w:b/>
          <w:sz w:val="28"/>
          <w:szCs w:val="28"/>
        </w:rPr>
      </w:pPr>
      <w:r w:rsidRPr="002848D3">
        <w:rPr>
          <w:b/>
          <w:sz w:val="28"/>
          <w:szCs w:val="28"/>
        </w:rPr>
        <w:t>г) З</w:t>
      </w:r>
      <w:r w:rsidR="001B7ED6" w:rsidRPr="002848D3">
        <w:rPr>
          <w:b/>
          <w:sz w:val="28"/>
          <w:szCs w:val="28"/>
        </w:rPr>
        <w:t>аявки теплоснабжающих организаций, поданные в рамках разработки проекта схемы теплоснабжения (при их наличии), на присвоение статуса еди</w:t>
      </w:r>
      <w:r w:rsidRPr="002848D3">
        <w:rPr>
          <w:b/>
          <w:sz w:val="28"/>
          <w:szCs w:val="28"/>
        </w:rPr>
        <w:t>ной теплоснабжающей организации</w:t>
      </w:r>
    </w:p>
    <w:p w:rsidR="00881BA3" w:rsidRPr="002848D3" w:rsidRDefault="00EF7BB2" w:rsidP="00881BA3">
      <w:pPr>
        <w:tabs>
          <w:tab w:val="left" w:pos="1276"/>
        </w:tabs>
        <w:ind w:firstLine="709"/>
        <w:jc w:val="both"/>
        <w:rPr>
          <w:sz w:val="28"/>
          <w:szCs w:val="28"/>
        </w:rPr>
      </w:pPr>
      <w:r w:rsidRPr="002848D3">
        <w:rPr>
          <w:sz w:val="28"/>
          <w:szCs w:val="28"/>
        </w:rPr>
        <w:t xml:space="preserve">Заявки теплоснабжающих организаций на присвоение статуса единой теплоснабжающей организации в период </w:t>
      </w:r>
      <w:r w:rsidR="001560FC" w:rsidRPr="002848D3">
        <w:rPr>
          <w:sz w:val="28"/>
          <w:szCs w:val="28"/>
        </w:rPr>
        <w:t>разработки</w:t>
      </w:r>
      <w:r w:rsidRPr="002848D3">
        <w:rPr>
          <w:sz w:val="28"/>
          <w:szCs w:val="28"/>
        </w:rPr>
        <w:t xml:space="preserve"> схемы теплоснабжения не подавались.</w:t>
      </w:r>
    </w:p>
    <w:p w:rsidR="00881BA3" w:rsidRPr="002848D3" w:rsidRDefault="00881BA3" w:rsidP="00881BA3">
      <w:pPr>
        <w:tabs>
          <w:tab w:val="left" w:pos="1276"/>
        </w:tabs>
        <w:ind w:firstLine="709"/>
        <w:jc w:val="both"/>
        <w:rPr>
          <w:sz w:val="28"/>
          <w:szCs w:val="28"/>
        </w:rPr>
      </w:pPr>
    </w:p>
    <w:p w:rsidR="008C091E" w:rsidRPr="002848D3" w:rsidRDefault="00881BA3" w:rsidP="00881BA3">
      <w:pPr>
        <w:tabs>
          <w:tab w:val="left" w:pos="1276"/>
        </w:tabs>
        <w:ind w:firstLine="709"/>
        <w:jc w:val="both"/>
        <w:rPr>
          <w:b/>
          <w:sz w:val="28"/>
          <w:szCs w:val="28"/>
        </w:rPr>
      </w:pPr>
      <w:r w:rsidRPr="002848D3">
        <w:rPr>
          <w:b/>
          <w:sz w:val="28"/>
          <w:szCs w:val="28"/>
        </w:rPr>
        <w:t>д) О</w:t>
      </w:r>
      <w:r w:rsidR="001B7ED6" w:rsidRPr="002848D3">
        <w:rPr>
          <w:b/>
          <w:sz w:val="28"/>
          <w:szCs w:val="28"/>
        </w:rPr>
        <w:t>писание границ зон деятельности единой теплоснабж</w:t>
      </w:r>
      <w:r w:rsidRPr="002848D3">
        <w:rPr>
          <w:b/>
          <w:sz w:val="28"/>
          <w:szCs w:val="28"/>
        </w:rPr>
        <w:t>ающей организации (организаций)</w:t>
      </w:r>
    </w:p>
    <w:p w:rsidR="008C091E" w:rsidRPr="002848D3" w:rsidRDefault="006C0A76" w:rsidP="00881BA3">
      <w:pPr>
        <w:tabs>
          <w:tab w:val="left" w:pos="1276"/>
        </w:tabs>
        <w:ind w:firstLine="709"/>
        <w:jc w:val="both"/>
        <w:rPr>
          <w:sz w:val="28"/>
          <w:szCs w:val="28"/>
        </w:rPr>
      </w:pPr>
      <w:r w:rsidRPr="002848D3">
        <w:rPr>
          <w:sz w:val="28"/>
          <w:szCs w:val="28"/>
        </w:rPr>
        <w:t>Описание границ зон деятельности един</w:t>
      </w:r>
      <w:r w:rsidR="002575DC" w:rsidRPr="002848D3">
        <w:rPr>
          <w:sz w:val="28"/>
          <w:szCs w:val="28"/>
        </w:rPr>
        <w:t>ой</w:t>
      </w:r>
      <w:r w:rsidRPr="002848D3">
        <w:rPr>
          <w:sz w:val="28"/>
          <w:szCs w:val="28"/>
        </w:rPr>
        <w:t xml:space="preserve"> теплоснабжающ</w:t>
      </w:r>
      <w:r w:rsidR="002575DC" w:rsidRPr="002848D3">
        <w:rPr>
          <w:sz w:val="28"/>
          <w:szCs w:val="28"/>
        </w:rPr>
        <w:t>ей</w:t>
      </w:r>
      <w:r w:rsidRPr="002848D3">
        <w:rPr>
          <w:sz w:val="28"/>
          <w:szCs w:val="28"/>
        </w:rPr>
        <w:t xml:space="preserve"> организаци</w:t>
      </w:r>
      <w:r w:rsidR="002575DC" w:rsidRPr="002848D3">
        <w:rPr>
          <w:sz w:val="28"/>
          <w:szCs w:val="28"/>
        </w:rPr>
        <w:t>и</w:t>
      </w:r>
      <w:r w:rsidRPr="002848D3">
        <w:rPr>
          <w:sz w:val="28"/>
          <w:szCs w:val="28"/>
        </w:rPr>
        <w:t xml:space="preserve"> (</w:t>
      </w:r>
      <w:r w:rsidR="009724E9" w:rsidRPr="002848D3">
        <w:rPr>
          <w:sz w:val="28"/>
          <w:szCs w:val="28"/>
        </w:rPr>
        <w:t>ООО «</w:t>
      </w:r>
      <w:proofErr w:type="spellStart"/>
      <w:r w:rsidR="009724E9" w:rsidRPr="002848D3">
        <w:rPr>
          <w:sz w:val="28"/>
          <w:szCs w:val="28"/>
        </w:rPr>
        <w:t>Аскизские</w:t>
      </w:r>
      <w:proofErr w:type="spellEnd"/>
      <w:r w:rsidR="009724E9" w:rsidRPr="002848D3">
        <w:rPr>
          <w:sz w:val="28"/>
          <w:szCs w:val="28"/>
        </w:rPr>
        <w:t xml:space="preserve"> тепловые сети»</w:t>
      </w:r>
      <w:r w:rsidRPr="002848D3">
        <w:rPr>
          <w:sz w:val="28"/>
          <w:szCs w:val="28"/>
        </w:rPr>
        <w:t>) на территории</w:t>
      </w:r>
      <w:r w:rsidR="00E9724F" w:rsidRPr="002848D3">
        <w:rPr>
          <w:sz w:val="28"/>
          <w:szCs w:val="28"/>
        </w:rPr>
        <w:t xml:space="preserve"> </w:t>
      </w:r>
      <w:r w:rsidR="005D4F4F" w:rsidRPr="002848D3">
        <w:rPr>
          <w:sz w:val="28"/>
          <w:szCs w:val="28"/>
        </w:rPr>
        <w:t>муниципального образования</w:t>
      </w:r>
      <w:r w:rsidR="007220DC" w:rsidRPr="002848D3">
        <w:rPr>
          <w:sz w:val="28"/>
          <w:szCs w:val="28"/>
        </w:rPr>
        <w:t xml:space="preserve"> </w:t>
      </w:r>
      <w:r w:rsidR="005D4F4F" w:rsidRPr="002848D3">
        <w:rPr>
          <w:sz w:val="28"/>
          <w:szCs w:val="28"/>
        </w:rPr>
        <w:t>«</w:t>
      </w:r>
      <w:proofErr w:type="spellStart"/>
      <w:r w:rsidR="007E7D03" w:rsidRPr="002848D3">
        <w:rPr>
          <w:sz w:val="28"/>
          <w:szCs w:val="28"/>
        </w:rPr>
        <w:t>Аскизский</w:t>
      </w:r>
      <w:proofErr w:type="spellEnd"/>
      <w:r w:rsidR="007E7D03" w:rsidRPr="002848D3">
        <w:rPr>
          <w:sz w:val="28"/>
          <w:szCs w:val="28"/>
        </w:rPr>
        <w:t xml:space="preserve"> </w:t>
      </w:r>
      <w:r w:rsidR="004A7735" w:rsidRPr="002848D3">
        <w:rPr>
          <w:sz w:val="28"/>
          <w:szCs w:val="28"/>
        </w:rPr>
        <w:t>поссовет</w:t>
      </w:r>
      <w:r w:rsidR="005D4F4F" w:rsidRPr="002848D3">
        <w:rPr>
          <w:sz w:val="28"/>
          <w:szCs w:val="28"/>
        </w:rPr>
        <w:t>»</w:t>
      </w:r>
      <w:r w:rsidRPr="002848D3">
        <w:rPr>
          <w:sz w:val="28"/>
          <w:szCs w:val="28"/>
        </w:rPr>
        <w:t xml:space="preserve"> приведено</w:t>
      </w:r>
      <w:r w:rsidR="00ED38ED" w:rsidRPr="002848D3">
        <w:rPr>
          <w:sz w:val="28"/>
          <w:szCs w:val="28"/>
        </w:rPr>
        <w:t xml:space="preserve"> в таблице</w:t>
      </w:r>
      <w:r w:rsidR="00C90789" w:rsidRPr="002848D3">
        <w:rPr>
          <w:sz w:val="28"/>
          <w:szCs w:val="28"/>
        </w:rPr>
        <w:t xml:space="preserve"> </w:t>
      </w:r>
      <w:r w:rsidR="0068704E" w:rsidRPr="002848D3">
        <w:rPr>
          <w:sz w:val="28"/>
          <w:szCs w:val="28"/>
        </w:rPr>
        <w:t>46</w:t>
      </w:r>
      <w:r w:rsidRPr="002848D3">
        <w:rPr>
          <w:sz w:val="28"/>
          <w:szCs w:val="28"/>
        </w:rPr>
        <w:t>.</w:t>
      </w: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5" w:name="_Toc530747817"/>
      <w:r w:rsidRPr="002848D3">
        <w:rPr>
          <w:rFonts w:asciiTheme="majorHAnsi" w:hAnsiTheme="majorHAnsi"/>
          <w:caps/>
          <w:color w:val="000000" w:themeColor="text1"/>
          <w:spacing w:val="20"/>
          <w:sz w:val="34"/>
          <w:szCs w:val="34"/>
        </w:rPr>
        <w:t>Глава 16</w:t>
      </w:r>
      <w:r w:rsidR="00F746DE" w:rsidRPr="002848D3">
        <w:rPr>
          <w:rFonts w:asciiTheme="majorHAnsi" w:hAnsiTheme="majorHAnsi"/>
          <w:caps/>
          <w:color w:val="000000" w:themeColor="text1"/>
          <w:spacing w:val="20"/>
          <w:sz w:val="34"/>
          <w:szCs w:val="34"/>
        </w:rPr>
        <w:t>.</w:t>
      </w:r>
      <w:r w:rsidRPr="002848D3">
        <w:rPr>
          <w:rFonts w:asciiTheme="majorHAnsi" w:hAnsiTheme="majorHAnsi"/>
          <w:caps/>
          <w:color w:val="000000" w:themeColor="text1"/>
          <w:spacing w:val="20"/>
          <w:sz w:val="34"/>
          <w:szCs w:val="34"/>
        </w:rPr>
        <w:t xml:space="preserve"> Реестр проектов схемы теплоснабжения</w:t>
      </w:r>
      <w:bookmarkEnd w:id="45"/>
    </w:p>
    <w:p w:rsidR="001E5218" w:rsidRPr="002848D3" w:rsidRDefault="001E5218" w:rsidP="001E5218">
      <w:pPr>
        <w:tabs>
          <w:tab w:val="left" w:pos="1276"/>
        </w:tabs>
        <w:ind w:firstLine="709"/>
        <w:jc w:val="both"/>
        <w:rPr>
          <w:b/>
          <w:sz w:val="28"/>
          <w:szCs w:val="28"/>
        </w:rPr>
      </w:pPr>
      <w:r w:rsidRPr="002848D3">
        <w:rPr>
          <w:b/>
          <w:sz w:val="28"/>
          <w:szCs w:val="28"/>
        </w:rPr>
        <w:t>а) Перечень мероприятий по строительству, реконструкции или техническому перевооружению источников тепловой энергии</w:t>
      </w:r>
    </w:p>
    <w:p w:rsidR="001E5218" w:rsidRPr="002848D3" w:rsidRDefault="003D7302" w:rsidP="001E5218">
      <w:pPr>
        <w:tabs>
          <w:tab w:val="left" w:pos="1276"/>
        </w:tabs>
        <w:ind w:firstLine="709"/>
        <w:jc w:val="both"/>
        <w:rPr>
          <w:sz w:val="28"/>
          <w:szCs w:val="28"/>
        </w:rPr>
      </w:pPr>
      <w:r w:rsidRPr="002848D3">
        <w:rPr>
          <w:sz w:val="28"/>
          <w:szCs w:val="28"/>
        </w:rPr>
        <w:t xml:space="preserve">Реестр проектов схемы теплоснабжения по реконструкции или техническому перевооружению источников тепловой энергии представлен в приложении </w:t>
      </w:r>
      <w:r w:rsidR="008D33FA" w:rsidRPr="002848D3">
        <w:rPr>
          <w:sz w:val="28"/>
          <w:szCs w:val="28"/>
        </w:rPr>
        <w:t>1</w:t>
      </w:r>
      <w:r w:rsidRPr="002848D3">
        <w:rPr>
          <w:sz w:val="28"/>
          <w:szCs w:val="28"/>
        </w:rPr>
        <w:t xml:space="preserve"> к схеме теплоснабжения.</w:t>
      </w:r>
    </w:p>
    <w:p w:rsidR="001E5218" w:rsidRPr="002848D3" w:rsidRDefault="001E5218" w:rsidP="001E5218">
      <w:pPr>
        <w:tabs>
          <w:tab w:val="left" w:pos="1276"/>
        </w:tabs>
        <w:ind w:firstLine="709"/>
        <w:jc w:val="both"/>
        <w:rPr>
          <w:sz w:val="28"/>
          <w:szCs w:val="28"/>
        </w:rPr>
      </w:pPr>
    </w:p>
    <w:p w:rsidR="001E5218" w:rsidRPr="002848D3" w:rsidRDefault="001E5218" w:rsidP="001E5218">
      <w:pPr>
        <w:tabs>
          <w:tab w:val="left" w:pos="1276"/>
        </w:tabs>
        <w:ind w:firstLine="709"/>
        <w:jc w:val="both"/>
        <w:rPr>
          <w:b/>
          <w:sz w:val="28"/>
          <w:szCs w:val="28"/>
        </w:rPr>
      </w:pPr>
      <w:r w:rsidRPr="002848D3">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1E5218" w:rsidRPr="002848D3" w:rsidRDefault="003D7302" w:rsidP="001E5218">
      <w:pPr>
        <w:tabs>
          <w:tab w:val="left" w:pos="1276"/>
        </w:tabs>
        <w:ind w:firstLine="709"/>
        <w:jc w:val="both"/>
        <w:rPr>
          <w:sz w:val="28"/>
          <w:szCs w:val="28"/>
        </w:rPr>
      </w:pPr>
      <w:r w:rsidRPr="002848D3">
        <w:rPr>
          <w:sz w:val="28"/>
          <w:szCs w:val="28"/>
        </w:rPr>
        <w:t xml:space="preserve">Реестр проектов схемы теплоснабжения по реконструкции и техническому перевооружению тепловых сетей и сооружений на них, представлен в приложении </w:t>
      </w:r>
      <w:r w:rsidR="008D33FA" w:rsidRPr="002848D3">
        <w:rPr>
          <w:sz w:val="28"/>
          <w:szCs w:val="28"/>
        </w:rPr>
        <w:t>1</w:t>
      </w:r>
      <w:r w:rsidRPr="002848D3">
        <w:rPr>
          <w:sz w:val="28"/>
          <w:szCs w:val="28"/>
        </w:rPr>
        <w:t xml:space="preserve"> к схеме теплоснабжения.</w:t>
      </w:r>
    </w:p>
    <w:p w:rsidR="001E5218" w:rsidRPr="002848D3" w:rsidRDefault="001E5218" w:rsidP="001E5218">
      <w:pPr>
        <w:tabs>
          <w:tab w:val="left" w:pos="1276"/>
        </w:tabs>
        <w:ind w:firstLine="709"/>
        <w:jc w:val="both"/>
        <w:rPr>
          <w:sz w:val="28"/>
          <w:szCs w:val="28"/>
        </w:rPr>
      </w:pPr>
    </w:p>
    <w:p w:rsidR="001E5218" w:rsidRPr="002848D3" w:rsidRDefault="001E5218" w:rsidP="001E5218">
      <w:pPr>
        <w:tabs>
          <w:tab w:val="left" w:pos="1276"/>
        </w:tabs>
        <w:ind w:firstLine="709"/>
        <w:jc w:val="both"/>
        <w:rPr>
          <w:b/>
          <w:sz w:val="28"/>
          <w:szCs w:val="28"/>
        </w:rPr>
      </w:pPr>
      <w:bookmarkStart w:id="46" w:name="Par425"/>
      <w:bookmarkEnd w:id="46"/>
      <w:r w:rsidRPr="002848D3">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CF311E" w:rsidRPr="002848D3" w:rsidRDefault="00CF311E" w:rsidP="00CF311E">
      <w:pPr>
        <w:tabs>
          <w:tab w:val="left" w:pos="1276"/>
        </w:tabs>
        <w:ind w:firstLine="709"/>
        <w:jc w:val="both"/>
        <w:rPr>
          <w:sz w:val="28"/>
          <w:szCs w:val="28"/>
        </w:rPr>
      </w:pPr>
      <w:r w:rsidRPr="002848D3">
        <w:rPr>
          <w:sz w:val="28"/>
          <w:szCs w:val="28"/>
        </w:rPr>
        <w:t>В условиях отсутствия предусмотренных документами территориального развития муниципального образования «</w:t>
      </w:r>
      <w:proofErr w:type="spellStart"/>
      <w:r w:rsidRPr="002848D3">
        <w:rPr>
          <w:sz w:val="28"/>
          <w:szCs w:val="28"/>
        </w:rPr>
        <w:t>Аскизский</w:t>
      </w:r>
      <w:proofErr w:type="spellEnd"/>
      <w:r w:rsidRPr="002848D3">
        <w:rPr>
          <w:sz w:val="28"/>
          <w:szCs w:val="28"/>
        </w:rPr>
        <w:t xml:space="preserve"> поссовет» площадок под строительство центральных тепловых пунктов закрытие систем теплоснабжения представляется целесообразным путем модернизации внутридомового инженерного оборудования.</w:t>
      </w:r>
    </w:p>
    <w:p w:rsidR="00CF311E" w:rsidRPr="002848D3" w:rsidRDefault="00CF311E" w:rsidP="00CF311E">
      <w:pPr>
        <w:tabs>
          <w:tab w:val="left" w:pos="1276"/>
        </w:tabs>
        <w:ind w:firstLine="709"/>
        <w:jc w:val="both"/>
        <w:rPr>
          <w:sz w:val="28"/>
          <w:szCs w:val="28"/>
        </w:rPr>
      </w:pPr>
      <w:r w:rsidRPr="002848D3">
        <w:rPr>
          <w:sz w:val="28"/>
          <w:szCs w:val="28"/>
        </w:rPr>
        <w:t>В целях исполнения законодательства Российской Федерации в части перехода от открытой системы теплоснабжения к закрытой, а также для обеспечения потребителей в жилищном фонде муниципального образования «</w:t>
      </w:r>
      <w:proofErr w:type="spellStart"/>
      <w:r w:rsidRPr="002848D3">
        <w:rPr>
          <w:sz w:val="28"/>
          <w:szCs w:val="28"/>
        </w:rPr>
        <w:t>Аскизский</w:t>
      </w:r>
      <w:proofErr w:type="spellEnd"/>
      <w:r w:rsidRPr="002848D3">
        <w:rPr>
          <w:sz w:val="28"/>
          <w:szCs w:val="28"/>
        </w:rPr>
        <w:t xml:space="preserve"> поссовет» коммунальными услугами отопления и горячего водоснабжения надлежащего качества представляется целесообразным реализовать мероприятия по модернизации внутридомовых систем отопления и горячего водоснабжения, обеспечивающих:</w:t>
      </w:r>
    </w:p>
    <w:p w:rsidR="00CF311E" w:rsidRPr="002848D3" w:rsidRDefault="00CF311E" w:rsidP="00CF311E">
      <w:pPr>
        <w:tabs>
          <w:tab w:val="left" w:pos="1276"/>
        </w:tabs>
        <w:ind w:firstLine="709"/>
        <w:jc w:val="both"/>
        <w:rPr>
          <w:sz w:val="28"/>
          <w:szCs w:val="28"/>
        </w:rPr>
      </w:pPr>
      <w:r w:rsidRPr="002848D3">
        <w:rPr>
          <w:sz w:val="28"/>
          <w:szCs w:val="28"/>
        </w:rPr>
        <w:t>- расчетные параметры циркуляции теплоносителя во внутридомовом инженерном оборудовании путем установки и наладки регулирующей арматуры;</w:t>
      </w:r>
    </w:p>
    <w:p w:rsidR="00CF311E" w:rsidRPr="002848D3" w:rsidRDefault="00CF311E" w:rsidP="00CF311E">
      <w:pPr>
        <w:tabs>
          <w:tab w:val="left" w:pos="1276"/>
        </w:tabs>
        <w:ind w:firstLine="709"/>
        <w:jc w:val="both"/>
        <w:rPr>
          <w:sz w:val="28"/>
          <w:szCs w:val="28"/>
        </w:rPr>
      </w:pPr>
      <w:r w:rsidRPr="002848D3">
        <w:rPr>
          <w:sz w:val="28"/>
          <w:szCs w:val="28"/>
        </w:rPr>
        <w:t>- организацию зависимой схемы подключения систем отопления и горячего водоснабжения многоквартирных и жилых домов, а также общественных зданий к системам централизованного теплоснабжения муниципального образования «</w:t>
      </w:r>
      <w:proofErr w:type="spellStart"/>
      <w:r w:rsidRPr="002848D3">
        <w:rPr>
          <w:sz w:val="28"/>
          <w:szCs w:val="28"/>
        </w:rPr>
        <w:t>Аскизский</w:t>
      </w:r>
      <w:proofErr w:type="spellEnd"/>
      <w:r w:rsidRPr="002848D3">
        <w:rPr>
          <w:sz w:val="28"/>
          <w:szCs w:val="28"/>
        </w:rPr>
        <w:t xml:space="preserve"> поссовет».</w:t>
      </w:r>
    </w:p>
    <w:p w:rsidR="008C091E" w:rsidRPr="002848D3" w:rsidRDefault="00CF311E" w:rsidP="000D3935">
      <w:pPr>
        <w:tabs>
          <w:tab w:val="left" w:pos="1276"/>
        </w:tabs>
        <w:ind w:firstLine="709"/>
        <w:jc w:val="both"/>
        <w:rPr>
          <w:sz w:val="28"/>
          <w:szCs w:val="28"/>
        </w:rPr>
      </w:pPr>
      <w:r w:rsidRPr="002848D3">
        <w:rPr>
          <w:sz w:val="28"/>
          <w:szCs w:val="28"/>
        </w:rPr>
        <w:t xml:space="preserve">Применение автоматизированных (или </w:t>
      </w:r>
      <w:proofErr w:type="spellStart"/>
      <w:r w:rsidRPr="002848D3">
        <w:rPr>
          <w:sz w:val="28"/>
          <w:szCs w:val="28"/>
        </w:rPr>
        <w:t>полуавтоматизированных</w:t>
      </w:r>
      <w:proofErr w:type="spellEnd"/>
      <w:r w:rsidRPr="002848D3">
        <w:rPr>
          <w:sz w:val="28"/>
          <w:szCs w:val="28"/>
        </w:rPr>
        <w:t>) тепловых пунктов и индивидуальных радиаторных регуляторов температуры, позволяет исключить превышение температуры в помещениях выше нормы и снижение температуры при незначительном отклонении температуры теплоносителя относительно температурного графика. Использование смесительных насосов также позволяет рассмотреть возможность регулирования потребления тепловой энергии на отопление в течение суток и (или) недели (понижение температуры в ночное время и выходные дни).</w:t>
      </w:r>
    </w:p>
    <w:p w:rsidR="008C091E" w:rsidRPr="002848D3" w:rsidRDefault="008C091E" w:rsidP="00F746DE">
      <w:pPr>
        <w:pStyle w:val="1"/>
        <w:pageBreakBefore/>
        <w:suppressAutoHyphens/>
        <w:spacing w:before="0" w:after="120"/>
        <w:ind w:left="448" w:right="-2" w:hanging="448"/>
        <w:rPr>
          <w:rFonts w:asciiTheme="majorHAnsi" w:hAnsiTheme="majorHAnsi"/>
          <w:caps/>
          <w:color w:val="000000" w:themeColor="text1"/>
          <w:spacing w:val="20"/>
          <w:sz w:val="34"/>
          <w:szCs w:val="34"/>
        </w:rPr>
      </w:pPr>
      <w:bookmarkStart w:id="47" w:name="_Toc530747818"/>
      <w:r w:rsidRPr="002848D3">
        <w:rPr>
          <w:rFonts w:asciiTheme="majorHAnsi" w:hAnsiTheme="majorHAnsi"/>
          <w:caps/>
          <w:color w:val="000000" w:themeColor="text1"/>
          <w:spacing w:val="20"/>
          <w:sz w:val="34"/>
          <w:szCs w:val="34"/>
        </w:rPr>
        <w:t>Глава 17</w:t>
      </w:r>
      <w:r w:rsidR="00F746DE" w:rsidRPr="002848D3">
        <w:rPr>
          <w:rFonts w:asciiTheme="majorHAnsi" w:hAnsiTheme="majorHAnsi"/>
          <w:caps/>
          <w:color w:val="000000" w:themeColor="text1"/>
          <w:spacing w:val="20"/>
          <w:sz w:val="34"/>
          <w:szCs w:val="34"/>
        </w:rPr>
        <w:t>.</w:t>
      </w:r>
      <w:r w:rsidRPr="002848D3">
        <w:rPr>
          <w:rFonts w:asciiTheme="majorHAnsi" w:hAnsiTheme="majorHAnsi"/>
          <w:caps/>
          <w:color w:val="000000" w:themeColor="text1"/>
          <w:spacing w:val="20"/>
          <w:sz w:val="34"/>
          <w:szCs w:val="34"/>
        </w:rPr>
        <w:t xml:space="preserve"> Замечания и предложения к проекту схемы теплоснабжения</w:t>
      </w:r>
      <w:bookmarkEnd w:id="47"/>
    </w:p>
    <w:p w:rsidR="008C091E" w:rsidRPr="002848D3" w:rsidRDefault="008C091E" w:rsidP="00AC282C">
      <w:pPr>
        <w:tabs>
          <w:tab w:val="left" w:pos="1276"/>
        </w:tabs>
        <w:ind w:firstLine="709"/>
        <w:jc w:val="both"/>
        <w:rPr>
          <w:sz w:val="28"/>
          <w:szCs w:val="28"/>
        </w:rPr>
      </w:pPr>
    </w:p>
    <w:p w:rsidR="008C091E" w:rsidRPr="00356243" w:rsidRDefault="00AC282C" w:rsidP="00AC282C">
      <w:pPr>
        <w:tabs>
          <w:tab w:val="left" w:pos="1276"/>
        </w:tabs>
        <w:ind w:firstLine="709"/>
        <w:jc w:val="both"/>
        <w:rPr>
          <w:sz w:val="28"/>
          <w:szCs w:val="28"/>
        </w:rPr>
      </w:pPr>
      <w:r w:rsidRPr="002848D3">
        <w:rPr>
          <w:sz w:val="28"/>
          <w:szCs w:val="28"/>
        </w:rPr>
        <w:t xml:space="preserve">Замечания и предложения при </w:t>
      </w:r>
      <w:r w:rsidR="001560FC" w:rsidRPr="002848D3">
        <w:rPr>
          <w:sz w:val="28"/>
          <w:szCs w:val="28"/>
        </w:rPr>
        <w:t>разработке</w:t>
      </w:r>
      <w:r w:rsidRPr="002848D3">
        <w:rPr>
          <w:sz w:val="28"/>
          <w:szCs w:val="28"/>
        </w:rPr>
        <w:t xml:space="preserve"> схемы теплоснабжения в установленном порядке не поступали.</w:t>
      </w:r>
    </w:p>
    <w:p w:rsidR="008C091E" w:rsidRPr="00356243" w:rsidRDefault="008C091E" w:rsidP="00AC282C">
      <w:pPr>
        <w:tabs>
          <w:tab w:val="left" w:pos="1276"/>
        </w:tabs>
        <w:ind w:firstLine="709"/>
        <w:jc w:val="both"/>
        <w:rPr>
          <w:sz w:val="28"/>
          <w:szCs w:val="28"/>
        </w:rPr>
      </w:pPr>
    </w:p>
    <w:p w:rsidR="008C091E" w:rsidRPr="00CB6E4A" w:rsidRDefault="008C091E" w:rsidP="00CB6E4A">
      <w:pPr>
        <w:tabs>
          <w:tab w:val="left" w:pos="1276"/>
        </w:tabs>
        <w:ind w:firstLine="709"/>
        <w:jc w:val="both"/>
        <w:rPr>
          <w:sz w:val="28"/>
          <w:szCs w:val="28"/>
        </w:rPr>
      </w:pPr>
    </w:p>
    <w:p w:rsidR="008C091E" w:rsidRPr="00CB6E4A" w:rsidRDefault="008C091E" w:rsidP="00CB6E4A">
      <w:pPr>
        <w:tabs>
          <w:tab w:val="left" w:pos="1276"/>
        </w:tabs>
        <w:ind w:firstLine="709"/>
        <w:jc w:val="both"/>
        <w:rPr>
          <w:sz w:val="28"/>
          <w:szCs w:val="28"/>
        </w:rPr>
      </w:pPr>
    </w:p>
    <w:p w:rsidR="001E6DB5" w:rsidRPr="00CB6E4A" w:rsidRDefault="001E6DB5" w:rsidP="00CB6E4A">
      <w:pPr>
        <w:tabs>
          <w:tab w:val="left" w:pos="1276"/>
        </w:tabs>
        <w:ind w:firstLine="709"/>
        <w:jc w:val="both"/>
        <w:rPr>
          <w:sz w:val="28"/>
          <w:szCs w:val="28"/>
        </w:rPr>
      </w:pPr>
    </w:p>
    <w:p w:rsidR="001E6DB5" w:rsidRPr="00CB6E4A" w:rsidRDefault="001E6DB5" w:rsidP="00CB6E4A">
      <w:pPr>
        <w:tabs>
          <w:tab w:val="left" w:pos="1276"/>
        </w:tabs>
        <w:ind w:firstLine="709"/>
        <w:jc w:val="both"/>
        <w:rPr>
          <w:sz w:val="28"/>
          <w:szCs w:val="28"/>
        </w:rPr>
      </w:pPr>
    </w:p>
    <w:p w:rsidR="00F21B43" w:rsidRPr="008C091E" w:rsidRDefault="00F21B43" w:rsidP="008C091E">
      <w:pPr>
        <w:spacing w:line="360" w:lineRule="auto"/>
        <w:ind w:firstLine="567"/>
        <w:jc w:val="both"/>
        <w:rPr>
          <w:color w:val="000000" w:themeColor="text1"/>
          <w:sz w:val="28"/>
          <w:szCs w:val="28"/>
        </w:rPr>
      </w:pPr>
    </w:p>
    <w:bookmarkEnd w:id="8"/>
    <w:bookmarkEnd w:id="9"/>
    <w:bookmarkEnd w:id="10"/>
    <w:p w:rsidR="00E808CA" w:rsidRPr="008C091E" w:rsidRDefault="00E808CA" w:rsidP="008C091E">
      <w:pPr>
        <w:spacing w:line="360" w:lineRule="auto"/>
        <w:ind w:firstLine="567"/>
        <w:jc w:val="both"/>
        <w:rPr>
          <w:color w:val="000000" w:themeColor="text1"/>
          <w:sz w:val="28"/>
          <w:szCs w:val="28"/>
        </w:rPr>
      </w:pPr>
    </w:p>
    <w:sectPr w:rsidR="00E808CA" w:rsidRPr="008C091E" w:rsidSect="00131FEA">
      <w:pgSz w:w="11906" w:h="16838"/>
      <w:pgMar w:top="1134" w:right="1134" w:bottom="1134" w:left="1134"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A44" w:rsidRDefault="002A3A44" w:rsidP="004D67BB">
      <w:r>
        <w:separator/>
      </w:r>
    </w:p>
  </w:endnote>
  <w:endnote w:type="continuationSeparator" w:id="0">
    <w:p w:rsidR="002A3A44" w:rsidRDefault="002A3A44" w:rsidP="004D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10" w:rsidRDefault="00AD1F10" w:rsidP="00B72EE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49</w:t>
    </w:r>
    <w:r>
      <w:rPr>
        <w:rStyle w:val="aa"/>
      </w:rPr>
      <w:fldChar w:fldCharType="end"/>
    </w:r>
  </w:p>
  <w:p w:rsidR="00AD1F10" w:rsidRDefault="00AD1F10" w:rsidP="00B72EE9">
    <w:pPr>
      <w:pStyle w:val="a8"/>
      <w:ind w:right="360"/>
    </w:pPr>
  </w:p>
  <w:p w:rsidR="00AD1F10" w:rsidRDefault="00AD1F10"/>
  <w:p w:rsidR="00AD1F10" w:rsidRDefault="00AD1F10"/>
  <w:p w:rsidR="00AD1F10" w:rsidRDefault="00AD1F10"/>
  <w:p w:rsidR="00AD1F10" w:rsidRDefault="00AD1F10"/>
  <w:p w:rsidR="00AD1F10" w:rsidRDefault="00AD1F10"/>
  <w:p w:rsidR="00AD1F10" w:rsidRDefault="00AD1F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970219"/>
      <w:docPartObj>
        <w:docPartGallery w:val="Page Numbers (Bottom of Page)"/>
        <w:docPartUnique/>
      </w:docPartObj>
    </w:sdtPr>
    <w:sdtEndPr/>
    <w:sdtContent>
      <w:sdt>
        <w:sdtPr>
          <w:rPr>
            <w:rFonts w:asciiTheme="majorHAnsi" w:hAnsiTheme="majorHAnsi"/>
            <w:b/>
            <w:sz w:val="28"/>
            <w:szCs w:val="28"/>
          </w:rPr>
          <w:id w:val="-1872377364"/>
          <w:docPartObj>
            <w:docPartGallery w:val="Page Numbers (Bottom of Page)"/>
            <w:docPartUnique/>
          </w:docPartObj>
        </w:sdtPr>
        <w:sdtEndPr/>
        <w:sdtContent>
          <w:p w:rsidR="00AD1F10" w:rsidRPr="00475C62" w:rsidRDefault="00AD1F10" w:rsidP="00475C62">
            <w:pPr>
              <w:pStyle w:val="a8"/>
              <w:pBdr>
                <w:top w:val="single" w:sz="12" w:space="0" w:color="808080" w:themeColor="background1" w:themeShade="80"/>
              </w:pBdr>
              <w:spacing w:before="240"/>
              <w:jc w:val="right"/>
              <w:rPr>
                <w:rFonts w:asciiTheme="majorHAnsi" w:hAnsiTheme="majorHAnsi"/>
                <w:b/>
                <w:sz w:val="28"/>
                <w:szCs w:val="28"/>
              </w:rPr>
            </w:pPr>
            <w:r w:rsidRPr="00B81E3B">
              <w:rPr>
                <w:rFonts w:asciiTheme="majorHAnsi" w:hAnsiTheme="majorHAnsi"/>
                <w:b/>
                <w:sz w:val="28"/>
                <w:szCs w:val="28"/>
              </w:rPr>
              <w:fldChar w:fldCharType="begin"/>
            </w:r>
            <w:r w:rsidRPr="00B81E3B">
              <w:rPr>
                <w:rFonts w:asciiTheme="majorHAnsi" w:hAnsiTheme="majorHAnsi"/>
                <w:b/>
                <w:sz w:val="28"/>
                <w:szCs w:val="28"/>
              </w:rPr>
              <w:instrText xml:space="preserve"> PAGE   \* MERGEFORMAT </w:instrText>
            </w:r>
            <w:r w:rsidRPr="00B81E3B">
              <w:rPr>
                <w:rFonts w:asciiTheme="majorHAnsi" w:hAnsiTheme="majorHAnsi"/>
                <w:b/>
                <w:sz w:val="28"/>
                <w:szCs w:val="28"/>
              </w:rPr>
              <w:fldChar w:fldCharType="separate"/>
            </w:r>
            <w:r w:rsidR="0031517B">
              <w:rPr>
                <w:rFonts w:asciiTheme="majorHAnsi" w:hAnsiTheme="majorHAnsi"/>
                <w:b/>
                <w:noProof/>
                <w:sz w:val="28"/>
                <w:szCs w:val="28"/>
              </w:rPr>
              <w:t>3</w:t>
            </w:r>
            <w:r w:rsidRPr="00B81E3B">
              <w:rPr>
                <w:rFonts w:asciiTheme="majorHAnsi" w:hAnsiTheme="majorHAnsi"/>
                <w:b/>
                <w:sz w:val="28"/>
                <w:szCs w:val="2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A44" w:rsidRDefault="002A3A44" w:rsidP="004D67BB">
      <w:r>
        <w:separator/>
      </w:r>
    </w:p>
  </w:footnote>
  <w:footnote w:type="continuationSeparator" w:id="0">
    <w:p w:rsidR="002A3A44" w:rsidRDefault="002A3A44" w:rsidP="004D67BB">
      <w:r>
        <w:continuationSeparator/>
      </w:r>
    </w:p>
  </w:footnote>
  <w:footnote w:id="1">
    <w:p w:rsidR="00AD1F10" w:rsidRDefault="00AD1F10">
      <w:pPr>
        <w:pStyle w:val="ab"/>
      </w:pPr>
      <w:r w:rsidRPr="00A10885">
        <w:rPr>
          <w:rStyle w:val="ad"/>
        </w:rPr>
        <w:footnoteRef/>
      </w:r>
      <w:r w:rsidRPr="00A10885">
        <w:t xml:space="preserve"> Норматив удельного расхода топлива при производстве тепловой энергии утвержден для ООО «</w:t>
      </w:r>
      <w:proofErr w:type="spellStart"/>
      <w:r w:rsidRPr="00A10885">
        <w:t>Аскизские</w:t>
      </w:r>
      <w:proofErr w:type="spellEnd"/>
      <w:r w:rsidRPr="00A10885">
        <w:t xml:space="preserve"> тепловые сети» на 2018 год в размере 183,16 кг </w:t>
      </w:r>
      <w:proofErr w:type="spellStart"/>
      <w:r w:rsidRPr="00A10885">
        <w:t>у.т</w:t>
      </w:r>
      <w:proofErr w:type="spellEnd"/>
      <w:r w:rsidRPr="00A10885">
        <w:t>./Гкал Приказом Министерства строительства и жилищно-коммунального хозяйства Республики Хакасия от 17.06.2018 г. №090-326-п.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9"/>
    <w:lvl w:ilvl="0">
      <w:start w:val="1"/>
      <w:numFmt w:val="bullet"/>
      <w:lvlText w:val="–"/>
      <w:lvlJc w:val="left"/>
      <w:pPr>
        <w:tabs>
          <w:tab w:val="num" w:pos="0"/>
        </w:tabs>
        <w:ind w:left="1429" w:hanging="360"/>
      </w:pPr>
      <w:rPr>
        <w:rFonts w:ascii="Times New Roman" w:hAnsi="Times New Roman" w:cs="Times New Roman"/>
      </w:rPr>
    </w:lvl>
  </w:abstractNum>
  <w:abstractNum w:abstractNumId="1">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lang w:val="en-US"/>
      </w:rPr>
    </w:lvl>
  </w:abstractNum>
  <w:abstractNum w:abstractNumId="2">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lang w:val="en-US"/>
      </w:rPr>
    </w:lvl>
  </w:abstractNum>
  <w:abstractNum w:abstractNumId="3">
    <w:nsid w:val="0000000A"/>
    <w:multiLevelType w:val="singleLevel"/>
    <w:tmpl w:val="0000000A"/>
    <w:name w:val="WW8Num23"/>
    <w:lvl w:ilvl="0">
      <w:start w:val="1"/>
      <w:numFmt w:val="bullet"/>
      <w:lvlText w:val="–"/>
      <w:lvlJc w:val="left"/>
      <w:pPr>
        <w:tabs>
          <w:tab w:val="num" w:pos="0"/>
        </w:tabs>
        <w:ind w:left="1440" w:hanging="360"/>
      </w:pPr>
      <w:rPr>
        <w:rFonts w:ascii="Times New Roman" w:hAnsi="Times New Roman" w:cs="Times New Roman"/>
        <w:color w:val="auto"/>
      </w:rPr>
    </w:lvl>
  </w:abstractNum>
  <w:abstractNum w:abstractNumId="4">
    <w:nsid w:val="0000000B"/>
    <w:multiLevelType w:val="singleLevel"/>
    <w:tmpl w:val="0000000B"/>
    <w:name w:val="WW8Num24"/>
    <w:lvl w:ilvl="0">
      <w:start w:val="1"/>
      <w:numFmt w:val="bullet"/>
      <w:lvlText w:val=""/>
      <w:lvlJc w:val="left"/>
      <w:pPr>
        <w:tabs>
          <w:tab w:val="num" w:pos="0"/>
        </w:tabs>
        <w:ind w:left="720" w:hanging="360"/>
      </w:pPr>
      <w:rPr>
        <w:rFonts w:ascii="Symbol" w:hAnsi="Symbol" w:cs="Symbol"/>
      </w:rPr>
    </w:lvl>
  </w:abstractNum>
  <w:abstractNum w:abstractNumId="5">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lang w:val="en-US"/>
      </w:rPr>
    </w:lvl>
  </w:abstractNum>
  <w:abstractNum w:abstractNumId="6">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rPr>
    </w:lvl>
  </w:abstractNum>
  <w:abstractNum w:abstractNumId="7">
    <w:nsid w:val="0000000E"/>
    <w:multiLevelType w:val="multilevel"/>
    <w:tmpl w:val="0000000E"/>
    <w:name w:val="WW8Num32"/>
    <w:lvl w:ilvl="0">
      <w:start w:val="1"/>
      <w:numFmt w:val="bullet"/>
      <w:lvlText w:val=""/>
      <w:lvlJc w:val="left"/>
      <w:pPr>
        <w:tabs>
          <w:tab w:val="num" w:pos="2211"/>
        </w:tabs>
        <w:ind w:left="2211" w:hanging="360"/>
      </w:pPr>
      <w:rPr>
        <w:rFonts w:ascii="Symbol" w:hAnsi="Symbol" w:cs="Symbol"/>
      </w:rPr>
    </w:lvl>
    <w:lvl w:ilvl="1">
      <w:start w:val="1"/>
      <w:numFmt w:val="bullet"/>
      <w:lvlText w:val=""/>
      <w:lvlJc w:val="left"/>
      <w:pPr>
        <w:tabs>
          <w:tab w:val="num" w:pos="2211"/>
        </w:tabs>
        <w:ind w:left="2211" w:hanging="360"/>
      </w:pPr>
      <w:rPr>
        <w:rFonts w:ascii="Symbol" w:hAnsi="Symbol" w:cs="Symbol"/>
      </w:rPr>
    </w:lvl>
    <w:lvl w:ilvl="2">
      <w:start w:val="1"/>
      <w:numFmt w:val="bullet"/>
      <w:lvlText w:val=""/>
      <w:lvlJc w:val="left"/>
      <w:pPr>
        <w:tabs>
          <w:tab w:val="num" w:pos="2931"/>
        </w:tabs>
        <w:ind w:left="2931" w:hanging="360"/>
      </w:pPr>
      <w:rPr>
        <w:rFonts w:ascii="Wingdings" w:hAnsi="Wingdings" w:cs="Wingdings"/>
      </w:rPr>
    </w:lvl>
    <w:lvl w:ilvl="3">
      <w:start w:val="1"/>
      <w:numFmt w:val="bullet"/>
      <w:lvlText w:val=""/>
      <w:lvlJc w:val="left"/>
      <w:pPr>
        <w:tabs>
          <w:tab w:val="num" w:pos="3651"/>
        </w:tabs>
        <w:ind w:left="3651" w:hanging="360"/>
      </w:pPr>
      <w:rPr>
        <w:rFonts w:ascii="Symbol" w:hAnsi="Symbol" w:cs="Symbol"/>
      </w:rPr>
    </w:lvl>
    <w:lvl w:ilvl="4">
      <w:start w:val="1"/>
      <w:numFmt w:val="bullet"/>
      <w:lvlText w:val="o"/>
      <w:lvlJc w:val="left"/>
      <w:pPr>
        <w:tabs>
          <w:tab w:val="num" w:pos="4371"/>
        </w:tabs>
        <w:ind w:left="4371" w:hanging="360"/>
      </w:pPr>
      <w:rPr>
        <w:rFonts w:ascii="Courier New" w:hAnsi="Courier New" w:cs="Courier New"/>
      </w:rPr>
    </w:lvl>
    <w:lvl w:ilvl="5">
      <w:start w:val="1"/>
      <w:numFmt w:val="bullet"/>
      <w:lvlText w:val=""/>
      <w:lvlJc w:val="left"/>
      <w:pPr>
        <w:tabs>
          <w:tab w:val="num" w:pos="5091"/>
        </w:tabs>
        <w:ind w:left="5091" w:hanging="360"/>
      </w:pPr>
      <w:rPr>
        <w:rFonts w:ascii="Wingdings" w:hAnsi="Wingdings" w:cs="Wingdings"/>
      </w:rPr>
    </w:lvl>
    <w:lvl w:ilvl="6">
      <w:start w:val="1"/>
      <w:numFmt w:val="bullet"/>
      <w:lvlText w:val=""/>
      <w:lvlJc w:val="left"/>
      <w:pPr>
        <w:tabs>
          <w:tab w:val="num" w:pos="5811"/>
        </w:tabs>
        <w:ind w:left="5811" w:hanging="360"/>
      </w:pPr>
      <w:rPr>
        <w:rFonts w:ascii="Symbol" w:hAnsi="Symbol" w:cs="Symbol"/>
      </w:rPr>
    </w:lvl>
    <w:lvl w:ilvl="7">
      <w:start w:val="1"/>
      <w:numFmt w:val="bullet"/>
      <w:lvlText w:val="o"/>
      <w:lvlJc w:val="left"/>
      <w:pPr>
        <w:tabs>
          <w:tab w:val="num" w:pos="6531"/>
        </w:tabs>
        <w:ind w:left="6531" w:hanging="360"/>
      </w:pPr>
      <w:rPr>
        <w:rFonts w:ascii="Courier New" w:hAnsi="Courier New" w:cs="Courier New"/>
      </w:rPr>
    </w:lvl>
    <w:lvl w:ilvl="8">
      <w:start w:val="1"/>
      <w:numFmt w:val="bullet"/>
      <w:lvlText w:val=""/>
      <w:lvlJc w:val="left"/>
      <w:pPr>
        <w:tabs>
          <w:tab w:val="num" w:pos="7251"/>
        </w:tabs>
        <w:ind w:left="7251" w:hanging="360"/>
      </w:pPr>
      <w:rPr>
        <w:rFonts w:ascii="Wingdings" w:hAnsi="Wingdings" w:cs="Wingdings"/>
      </w:rPr>
    </w:lvl>
  </w:abstractNum>
  <w:abstractNum w:abstractNumId="8">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lang w:val="en-US"/>
      </w:rPr>
    </w:lvl>
  </w:abstractNum>
  <w:abstractNum w:abstractNumId="9">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lang w:val="en-US"/>
      </w:rPr>
    </w:lvl>
  </w:abstractNum>
  <w:abstractNum w:abstractNumId="10">
    <w:nsid w:val="00000011"/>
    <w:multiLevelType w:val="singleLevel"/>
    <w:tmpl w:val="00000011"/>
    <w:name w:val="WW8Num17"/>
    <w:lvl w:ilvl="0">
      <w:start w:val="1"/>
      <w:numFmt w:val="bullet"/>
      <w:lvlText w:val=""/>
      <w:lvlJc w:val="left"/>
      <w:pPr>
        <w:tabs>
          <w:tab w:val="num" w:pos="0"/>
        </w:tabs>
        <w:ind w:left="1428" w:hanging="360"/>
      </w:pPr>
      <w:rPr>
        <w:rFonts w:ascii="Symbol" w:hAnsi="Symbol" w:cs="Symbol"/>
      </w:rPr>
    </w:lvl>
  </w:abstractNum>
  <w:abstractNum w:abstractNumId="11">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lang w:val="en-US"/>
      </w:rPr>
    </w:lvl>
  </w:abstractNum>
  <w:abstractNum w:abstractNumId="12">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rPr>
    </w:lvl>
  </w:abstractNum>
  <w:abstractNum w:abstractNumId="13">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lang w:val="en-US"/>
      </w:rPr>
    </w:lvl>
  </w:abstractNum>
  <w:abstractNum w:abstractNumId="14">
    <w:nsid w:val="00000017"/>
    <w:multiLevelType w:val="singleLevel"/>
    <w:tmpl w:val="00000017"/>
    <w:lvl w:ilvl="0">
      <w:start w:val="1"/>
      <w:numFmt w:val="bullet"/>
      <w:lvlText w:val=""/>
      <w:lvlJc w:val="left"/>
      <w:pPr>
        <w:tabs>
          <w:tab w:val="num" w:pos="0"/>
        </w:tabs>
        <w:ind w:left="720" w:hanging="360"/>
      </w:pPr>
      <w:rPr>
        <w:rFonts w:ascii="Symbol" w:hAnsi="Symbol" w:cs="Symbol"/>
        <w:lang w:val="en-US"/>
      </w:rPr>
    </w:lvl>
  </w:abstractNum>
  <w:abstractNum w:abstractNumId="15">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rPr>
    </w:lvl>
  </w:abstractNum>
  <w:abstractNum w:abstractNumId="16">
    <w:nsid w:val="0000001C"/>
    <w:multiLevelType w:val="multilevel"/>
    <w:tmpl w:val="C18CAC6E"/>
    <w:name w:val="WW8Num28"/>
    <w:lvl w:ilvl="0">
      <w:start w:val="3"/>
      <w:numFmt w:val="decimal"/>
      <w:lvlText w:val="%1."/>
      <w:lvlJc w:val="left"/>
      <w:pPr>
        <w:tabs>
          <w:tab w:val="num" w:pos="435"/>
        </w:tabs>
        <w:ind w:left="435" w:hanging="435"/>
      </w:pPr>
      <w:rPr>
        <w:rFonts w:ascii="Times New Roman" w:hAnsi="Times New Roman" w:cs="Times New Roman"/>
        <w:b w:val="0"/>
        <w:i w:val="0"/>
        <w:sz w:val="24"/>
      </w:rPr>
    </w:lvl>
    <w:lvl w:ilvl="1">
      <w:start w:val="1"/>
      <w:numFmt w:val="decimal"/>
      <w:lvlText w:val="%1.%2."/>
      <w:lvlJc w:val="left"/>
      <w:pPr>
        <w:tabs>
          <w:tab w:val="num" w:pos="1429"/>
        </w:tabs>
        <w:ind w:left="1429" w:hanging="720"/>
      </w:pPr>
      <w:rPr>
        <w:rFonts w:ascii="Times New Roman" w:hAnsi="Times New Roman" w:cs="Times New Roman"/>
        <w:b w:val="0"/>
        <w:i w:val="0"/>
        <w:sz w:val="24"/>
        <w:szCs w:val="24"/>
      </w:rPr>
    </w:lvl>
    <w:lvl w:ilvl="2">
      <w:start w:val="1"/>
      <w:numFmt w:val="decimal"/>
      <w:lvlText w:val="%1.%2.%3."/>
      <w:lvlJc w:val="left"/>
      <w:pPr>
        <w:tabs>
          <w:tab w:val="num" w:pos="720"/>
        </w:tabs>
        <w:ind w:left="720" w:hanging="720"/>
      </w:pPr>
      <w:rPr>
        <w:rFonts w:ascii="Times New Roman" w:hAnsi="Times New Roman" w:cs="Times New Roman"/>
        <w:b w:val="0"/>
        <w:sz w:val="24"/>
        <w:szCs w:val="24"/>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7B446A9"/>
    <w:multiLevelType w:val="hybridMultilevel"/>
    <w:tmpl w:val="0F8EFDBE"/>
    <w:lvl w:ilvl="0" w:tplc="E82A1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C95E45"/>
    <w:multiLevelType w:val="hybridMultilevel"/>
    <w:tmpl w:val="AF583368"/>
    <w:lvl w:ilvl="0" w:tplc="9E324D04">
      <w:numFmt w:val="bullet"/>
      <w:lvlText w:val="-"/>
      <w:lvlJc w:val="left"/>
      <w:pPr>
        <w:ind w:left="172" w:hanging="164"/>
      </w:pPr>
      <w:rPr>
        <w:rFonts w:ascii="Times New Roman" w:eastAsia="Times New Roman" w:hAnsi="Times New Roman" w:cs="Times New Roman" w:hint="default"/>
        <w:w w:val="100"/>
        <w:sz w:val="28"/>
        <w:szCs w:val="28"/>
      </w:rPr>
    </w:lvl>
    <w:lvl w:ilvl="1" w:tplc="288CFD10">
      <w:numFmt w:val="bullet"/>
      <w:lvlText w:val="•"/>
      <w:lvlJc w:val="left"/>
      <w:pPr>
        <w:ind w:left="1216" w:hanging="164"/>
      </w:pPr>
      <w:rPr>
        <w:rFonts w:hint="default"/>
      </w:rPr>
    </w:lvl>
    <w:lvl w:ilvl="2" w:tplc="16C632EC">
      <w:numFmt w:val="bullet"/>
      <w:lvlText w:val="•"/>
      <w:lvlJc w:val="left"/>
      <w:pPr>
        <w:ind w:left="2253" w:hanging="164"/>
      </w:pPr>
      <w:rPr>
        <w:rFonts w:hint="default"/>
      </w:rPr>
    </w:lvl>
    <w:lvl w:ilvl="3" w:tplc="D420698A">
      <w:numFmt w:val="bullet"/>
      <w:lvlText w:val="•"/>
      <w:lvlJc w:val="left"/>
      <w:pPr>
        <w:ind w:left="3289" w:hanging="164"/>
      </w:pPr>
      <w:rPr>
        <w:rFonts w:hint="default"/>
      </w:rPr>
    </w:lvl>
    <w:lvl w:ilvl="4" w:tplc="4112C24A">
      <w:numFmt w:val="bullet"/>
      <w:lvlText w:val="•"/>
      <w:lvlJc w:val="left"/>
      <w:pPr>
        <w:ind w:left="4326" w:hanging="164"/>
      </w:pPr>
      <w:rPr>
        <w:rFonts w:hint="default"/>
      </w:rPr>
    </w:lvl>
    <w:lvl w:ilvl="5" w:tplc="0EB6C010">
      <w:numFmt w:val="bullet"/>
      <w:lvlText w:val="•"/>
      <w:lvlJc w:val="left"/>
      <w:pPr>
        <w:ind w:left="5363" w:hanging="164"/>
      </w:pPr>
      <w:rPr>
        <w:rFonts w:hint="default"/>
      </w:rPr>
    </w:lvl>
    <w:lvl w:ilvl="6" w:tplc="C2FA929E">
      <w:numFmt w:val="bullet"/>
      <w:lvlText w:val="•"/>
      <w:lvlJc w:val="left"/>
      <w:pPr>
        <w:ind w:left="6399" w:hanging="164"/>
      </w:pPr>
      <w:rPr>
        <w:rFonts w:hint="default"/>
      </w:rPr>
    </w:lvl>
    <w:lvl w:ilvl="7" w:tplc="25E2AB7C">
      <w:numFmt w:val="bullet"/>
      <w:lvlText w:val="•"/>
      <w:lvlJc w:val="left"/>
      <w:pPr>
        <w:ind w:left="7436" w:hanging="164"/>
      </w:pPr>
      <w:rPr>
        <w:rFonts w:hint="default"/>
      </w:rPr>
    </w:lvl>
    <w:lvl w:ilvl="8" w:tplc="2CC60364">
      <w:numFmt w:val="bullet"/>
      <w:lvlText w:val="•"/>
      <w:lvlJc w:val="left"/>
      <w:pPr>
        <w:ind w:left="8473" w:hanging="164"/>
      </w:pPr>
      <w:rPr>
        <w:rFonts w:hint="default"/>
      </w:rPr>
    </w:lvl>
  </w:abstractNum>
  <w:abstractNum w:abstractNumId="20">
    <w:nsid w:val="127A137F"/>
    <w:multiLevelType w:val="hybridMultilevel"/>
    <w:tmpl w:val="2C621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BFD7F0D"/>
    <w:multiLevelType w:val="hybridMultilevel"/>
    <w:tmpl w:val="C42693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6EB3A52"/>
    <w:multiLevelType w:val="hybridMultilevel"/>
    <w:tmpl w:val="16AAF8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7940500"/>
    <w:multiLevelType w:val="hybridMultilevel"/>
    <w:tmpl w:val="B22CD436"/>
    <w:lvl w:ilvl="0" w:tplc="2E8E834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2C9467EA"/>
    <w:multiLevelType w:val="hybridMultilevel"/>
    <w:tmpl w:val="8A66E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D9E3EA0"/>
    <w:multiLevelType w:val="hybridMultilevel"/>
    <w:tmpl w:val="A30CA95C"/>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A534A6"/>
    <w:multiLevelType w:val="hybridMultilevel"/>
    <w:tmpl w:val="1E6ED450"/>
    <w:lvl w:ilvl="0" w:tplc="E82A18BE">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0840250"/>
    <w:multiLevelType w:val="hybridMultilevel"/>
    <w:tmpl w:val="6C76814C"/>
    <w:lvl w:ilvl="0" w:tplc="FFA88C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825245F"/>
    <w:multiLevelType w:val="hybridMultilevel"/>
    <w:tmpl w:val="F2565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BE33AD3"/>
    <w:multiLevelType w:val="hybridMultilevel"/>
    <w:tmpl w:val="AF0A933A"/>
    <w:lvl w:ilvl="0" w:tplc="DF426C6A">
      <w:start w:val="23"/>
      <w:numFmt w:val="bullet"/>
      <w:lvlText w:val="-"/>
      <w:lvlJc w:val="left"/>
      <w:pPr>
        <w:ind w:left="363" w:hanging="360"/>
      </w:pPr>
      <w:rPr>
        <w:rFonts w:ascii="Times New Roman" w:eastAsia="Times New Roman" w:hAnsi="Times New Roman" w:cs="Times New Roman"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1">
    <w:nsid w:val="42B12F92"/>
    <w:multiLevelType w:val="hybridMultilevel"/>
    <w:tmpl w:val="67EE77D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4A2E178B"/>
    <w:multiLevelType w:val="hybridMultilevel"/>
    <w:tmpl w:val="6CF0AC1A"/>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B2ACE"/>
    <w:multiLevelType w:val="hybridMultilevel"/>
    <w:tmpl w:val="C9EE41D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nsid w:val="613207B3"/>
    <w:multiLevelType w:val="hybridMultilevel"/>
    <w:tmpl w:val="3668B05E"/>
    <w:lvl w:ilvl="0" w:tplc="59C0A7EC">
      <w:start w:val="1"/>
      <w:numFmt w:val="bullet"/>
      <w:lvlText w:val=""/>
      <w:lvlJc w:val="left"/>
      <w:pPr>
        <w:ind w:left="1429" w:hanging="360"/>
      </w:pPr>
      <w:rPr>
        <w:rFonts w:ascii="Symbol" w:hAnsi="Symbol" w:hint="default"/>
      </w:rPr>
    </w:lvl>
    <w:lvl w:ilvl="1" w:tplc="04190003">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C719B0"/>
    <w:multiLevelType w:val="hybridMultilevel"/>
    <w:tmpl w:val="517EDF8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68A85043"/>
    <w:multiLevelType w:val="hybridMultilevel"/>
    <w:tmpl w:val="E1E80A3C"/>
    <w:lvl w:ilvl="0" w:tplc="0792BA5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4C51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441C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C00E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3E493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A413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A6D6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4623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E66E3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E9D397B"/>
    <w:multiLevelType w:val="hybridMultilevel"/>
    <w:tmpl w:val="BBFC55C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22A7DD3"/>
    <w:multiLevelType w:val="hybridMultilevel"/>
    <w:tmpl w:val="98DCA464"/>
    <w:lvl w:ilvl="0" w:tplc="04190001">
      <w:start w:val="1"/>
      <w:numFmt w:val="bullet"/>
      <w:lvlText w:val=""/>
      <w:lvlJc w:val="left"/>
      <w:pPr>
        <w:ind w:left="720" w:hanging="360"/>
      </w:pPr>
      <w:rPr>
        <w:rFonts w:ascii="Symbol" w:hAnsi="Symbol" w:hint="default"/>
      </w:rPr>
    </w:lvl>
    <w:lvl w:ilvl="1" w:tplc="00000007"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C968D1"/>
    <w:multiLevelType w:val="hybridMultilevel"/>
    <w:tmpl w:val="E838673E"/>
    <w:lvl w:ilvl="0" w:tplc="E82A1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7B03BA"/>
    <w:multiLevelType w:val="hybridMultilevel"/>
    <w:tmpl w:val="54FE1ED8"/>
    <w:lvl w:ilvl="0" w:tplc="B9D011B2">
      <w:start w:val="1"/>
      <w:numFmt w:val="bullet"/>
      <w:lvlText w:val="-"/>
      <w:lvlJc w:val="left"/>
      <w:pPr>
        <w:ind w:left="109" w:hanging="176"/>
      </w:pPr>
      <w:rPr>
        <w:rFonts w:ascii="Times New Roman" w:eastAsia="Times New Roman" w:hAnsi="Times New Roman" w:hint="default"/>
        <w:sz w:val="28"/>
        <w:szCs w:val="28"/>
      </w:rPr>
    </w:lvl>
    <w:lvl w:ilvl="1" w:tplc="55D0776E">
      <w:start w:val="1"/>
      <w:numFmt w:val="bullet"/>
      <w:lvlText w:val="•"/>
      <w:lvlJc w:val="left"/>
      <w:pPr>
        <w:ind w:left="1169" w:hanging="176"/>
      </w:pPr>
      <w:rPr>
        <w:rFonts w:hint="default"/>
      </w:rPr>
    </w:lvl>
    <w:lvl w:ilvl="2" w:tplc="323EFBE0">
      <w:start w:val="1"/>
      <w:numFmt w:val="bullet"/>
      <w:lvlText w:val="•"/>
      <w:lvlJc w:val="left"/>
      <w:pPr>
        <w:ind w:left="2228" w:hanging="176"/>
      </w:pPr>
      <w:rPr>
        <w:rFonts w:hint="default"/>
      </w:rPr>
    </w:lvl>
    <w:lvl w:ilvl="3" w:tplc="70F4A72C">
      <w:start w:val="1"/>
      <w:numFmt w:val="bullet"/>
      <w:lvlText w:val="•"/>
      <w:lvlJc w:val="left"/>
      <w:pPr>
        <w:ind w:left="3288" w:hanging="176"/>
      </w:pPr>
      <w:rPr>
        <w:rFonts w:hint="default"/>
      </w:rPr>
    </w:lvl>
    <w:lvl w:ilvl="4" w:tplc="E044414C">
      <w:start w:val="1"/>
      <w:numFmt w:val="bullet"/>
      <w:lvlText w:val="•"/>
      <w:lvlJc w:val="left"/>
      <w:pPr>
        <w:ind w:left="4348" w:hanging="176"/>
      </w:pPr>
      <w:rPr>
        <w:rFonts w:hint="default"/>
      </w:rPr>
    </w:lvl>
    <w:lvl w:ilvl="5" w:tplc="845A18CC">
      <w:start w:val="1"/>
      <w:numFmt w:val="bullet"/>
      <w:lvlText w:val="•"/>
      <w:lvlJc w:val="left"/>
      <w:pPr>
        <w:ind w:left="5407" w:hanging="176"/>
      </w:pPr>
      <w:rPr>
        <w:rFonts w:hint="default"/>
      </w:rPr>
    </w:lvl>
    <w:lvl w:ilvl="6" w:tplc="886899E4">
      <w:start w:val="1"/>
      <w:numFmt w:val="bullet"/>
      <w:lvlText w:val="•"/>
      <w:lvlJc w:val="left"/>
      <w:pPr>
        <w:ind w:left="6467" w:hanging="176"/>
      </w:pPr>
      <w:rPr>
        <w:rFonts w:hint="default"/>
      </w:rPr>
    </w:lvl>
    <w:lvl w:ilvl="7" w:tplc="68ECAEB2">
      <w:start w:val="1"/>
      <w:numFmt w:val="bullet"/>
      <w:lvlText w:val="•"/>
      <w:lvlJc w:val="left"/>
      <w:pPr>
        <w:ind w:left="7527" w:hanging="176"/>
      </w:pPr>
      <w:rPr>
        <w:rFonts w:hint="default"/>
      </w:rPr>
    </w:lvl>
    <w:lvl w:ilvl="8" w:tplc="7E526FDA">
      <w:start w:val="1"/>
      <w:numFmt w:val="bullet"/>
      <w:lvlText w:val="•"/>
      <w:lvlJc w:val="left"/>
      <w:pPr>
        <w:ind w:left="8587" w:hanging="176"/>
      </w:pPr>
      <w:rPr>
        <w:rFonts w:hint="default"/>
      </w:rPr>
    </w:lvl>
  </w:abstractNum>
  <w:abstractNum w:abstractNumId="41">
    <w:nsid w:val="73F6724B"/>
    <w:multiLevelType w:val="hybridMultilevel"/>
    <w:tmpl w:val="FA02A046"/>
    <w:lvl w:ilvl="0" w:tplc="E82A1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nsid w:val="7CE128C4"/>
    <w:multiLevelType w:val="hybridMultilevel"/>
    <w:tmpl w:val="BE6256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2"/>
  </w:num>
  <w:num w:numId="2">
    <w:abstractNumId w:val="22"/>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25"/>
  </w:num>
  <w:num w:numId="7">
    <w:abstractNumId w:val="34"/>
  </w:num>
  <w:num w:numId="8">
    <w:abstractNumId w:val="21"/>
  </w:num>
  <w:num w:numId="9">
    <w:abstractNumId w:val="38"/>
  </w:num>
  <w:num w:numId="10">
    <w:abstractNumId w:val="26"/>
  </w:num>
  <w:num w:numId="11">
    <w:abstractNumId w:val="29"/>
  </w:num>
  <w:num w:numId="12">
    <w:abstractNumId w:val="27"/>
  </w:num>
  <w:num w:numId="13">
    <w:abstractNumId w:val="39"/>
  </w:num>
  <w:num w:numId="14">
    <w:abstractNumId w:val="28"/>
  </w:num>
  <w:num w:numId="15">
    <w:abstractNumId w:val="32"/>
  </w:num>
  <w:num w:numId="16">
    <w:abstractNumId w:val="41"/>
  </w:num>
  <w:num w:numId="17">
    <w:abstractNumId w:val="18"/>
  </w:num>
  <w:num w:numId="18">
    <w:abstractNumId w:val="33"/>
  </w:num>
  <w:num w:numId="19">
    <w:abstractNumId w:val="20"/>
  </w:num>
  <w:num w:numId="20">
    <w:abstractNumId w:val="30"/>
  </w:num>
  <w:num w:numId="21">
    <w:abstractNumId w:val="40"/>
  </w:num>
  <w:num w:numId="22">
    <w:abstractNumId w:val="37"/>
  </w:num>
  <w:num w:numId="23">
    <w:abstractNumId w:val="23"/>
  </w:num>
  <w:num w:numId="24">
    <w:abstractNumId w:val="17"/>
  </w:num>
  <w:num w:numId="25">
    <w:abstractNumId w:val="36"/>
  </w:num>
  <w:num w:numId="26">
    <w:abstractNumId w:val="24"/>
  </w:num>
  <w:num w:numId="27">
    <w:abstractNumId w:val="1"/>
  </w:num>
  <w:num w:numId="28">
    <w:abstractNumId w:val="2"/>
  </w:num>
  <w:num w:numId="29">
    <w:abstractNumId w:val="5"/>
  </w:num>
  <w:num w:numId="30">
    <w:abstractNumId w:val="6"/>
  </w:num>
  <w:num w:numId="31">
    <w:abstractNumId w:val="7"/>
  </w:num>
  <w:num w:numId="32">
    <w:abstractNumId w:val="8"/>
  </w:num>
  <w:num w:numId="33">
    <w:abstractNumId w:val="9"/>
  </w:num>
  <w:num w:numId="34">
    <w:abstractNumId w:val="10"/>
  </w:num>
  <w:num w:numId="35">
    <w:abstractNumId w:val="11"/>
  </w:num>
  <w:num w:numId="36">
    <w:abstractNumId w:val="12"/>
  </w:num>
  <w:num w:numId="37">
    <w:abstractNumId w:val="13"/>
  </w:num>
  <w:num w:numId="38">
    <w:abstractNumId w:val="14"/>
  </w:num>
  <w:num w:numId="39">
    <w:abstractNumId w:val="15"/>
  </w:num>
  <w:num w:numId="40">
    <w:abstractNumId w:val="16"/>
  </w:num>
  <w:num w:numId="4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7BB"/>
    <w:rsid w:val="00000057"/>
    <w:rsid w:val="00000149"/>
    <w:rsid w:val="00000DDB"/>
    <w:rsid w:val="00000F96"/>
    <w:rsid w:val="000010F7"/>
    <w:rsid w:val="00001458"/>
    <w:rsid w:val="000015B0"/>
    <w:rsid w:val="00001601"/>
    <w:rsid w:val="00001C64"/>
    <w:rsid w:val="00002126"/>
    <w:rsid w:val="00002978"/>
    <w:rsid w:val="000029A8"/>
    <w:rsid w:val="00003A48"/>
    <w:rsid w:val="00003C1D"/>
    <w:rsid w:val="000045AF"/>
    <w:rsid w:val="00004890"/>
    <w:rsid w:val="0000496F"/>
    <w:rsid w:val="00004B58"/>
    <w:rsid w:val="0000549B"/>
    <w:rsid w:val="00006148"/>
    <w:rsid w:val="00006663"/>
    <w:rsid w:val="00006665"/>
    <w:rsid w:val="000069CC"/>
    <w:rsid w:val="00006EC9"/>
    <w:rsid w:val="00007673"/>
    <w:rsid w:val="00007E56"/>
    <w:rsid w:val="00010044"/>
    <w:rsid w:val="000106EF"/>
    <w:rsid w:val="00010CC7"/>
    <w:rsid w:val="00010E93"/>
    <w:rsid w:val="000111EF"/>
    <w:rsid w:val="00011643"/>
    <w:rsid w:val="000119BF"/>
    <w:rsid w:val="00011E52"/>
    <w:rsid w:val="00011EDA"/>
    <w:rsid w:val="000133E4"/>
    <w:rsid w:val="00013539"/>
    <w:rsid w:val="000137C1"/>
    <w:rsid w:val="00013DC8"/>
    <w:rsid w:val="0001446D"/>
    <w:rsid w:val="00014591"/>
    <w:rsid w:val="00014991"/>
    <w:rsid w:val="00014C71"/>
    <w:rsid w:val="00014D33"/>
    <w:rsid w:val="00014D7D"/>
    <w:rsid w:val="0001521D"/>
    <w:rsid w:val="00015710"/>
    <w:rsid w:val="00015BBB"/>
    <w:rsid w:val="00015D17"/>
    <w:rsid w:val="00015F78"/>
    <w:rsid w:val="000165E5"/>
    <w:rsid w:val="00016FC6"/>
    <w:rsid w:val="0001765B"/>
    <w:rsid w:val="00017703"/>
    <w:rsid w:val="000204B4"/>
    <w:rsid w:val="00020FED"/>
    <w:rsid w:val="00021665"/>
    <w:rsid w:val="00022601"/>
    <w:rsid w:val="000228A9"/>
    <w:rsid w:val="00022919"/>
    <w:rsid w:val="00022D95"/>
    <w:rsid w:val="00022E30"/>
    <w:rsid w:val="00022E4B"/>
    <w:rsid w:val="00023B56"/>
    <w:rsid w:val="00023DBA"/>
    <w:rsid w:val="00023FF1"/>
    <w:rsid w:val="00024406"/>
    <w:rsid w:val="000247D9"/>
    <w:rsid w:val="00025417"/>
    <w:rsid w:val="00025697"/>
    <w:rsid w:val="00026392"/>
    <w:rsid w:val="00027065"/>
    <w:rsid w:val="0002719F"/>
    <w:rsid w:val="000271FF"/>
    <w:rsid w:val="00027D5D"/>
    <w:rsid w:val="0003075D"/>
    <w:rsid w:val="00031080"/>
    <w:rsid w:val="000315A7"/>
    <w:rsid w:val="000316FB"/>
    <w:rsid w:val="00031B7F"/>
    <w:rsid w:val="00032110"/>
    <w:rsid w:val="00032BEC"/>
    <w:rsid w:val="00032D92"/>
    <w:rsid w:val="00032EBA"/>
    <w:rsid w:val="00032FB3"/>
    <w:rsid w:val="00033305"/>
    <w:rsid w:val="000337B8"/>
    <w:rsid w:val="000339B4"/>
    <w:rsid w:val="00033C3F"/>
    <w:rsid w:val="00033C52"/>
    <w:rsid w:val="00033EA7"/>
    <w:rsid w:val="00034166"/>
    <w:rsid w:val="00034331"/>
    <w:rsid w:val="00035947"/>
    <w:rsid w:val="00036349"/>
    <w:rsid w:val="00036BD7"/>
    <w:rsid w:val="00037874"/>
    <w:rsid w:val="00040628"/>
    <w:rsid w:val="00040E82"/>
    <w:rsid w:val="00041AB4"/>
    <w:rsid w:val="00041D8A"/>
    <w:rsid w:val="00041F52"/>
    <w:rsid w:val="00042510"/>
    <w:rsid w:val="00042933"/>
    <w:rsid w:val="00042AA2"/>
    <w:rsid w:val="0004349C"/>
    <w:rsid w:val="00043AB8"/>
    <w:rsid w:val="00043AB9"/>
    <w:rsid w:val="00043CC2"/>
    <w:rsid w:val="00043CDE"/>
    <w:rsid w:val="0004471E"/>
    <w:rsid w:val="00045572"/>
    <w:rsid w:val="00046070"/>
    <w:rsid w:val="0004621D"/>
    <w:rsid w:val="0004629B"/>
    <w:rsid w:val="00046796"/>
    <w:rsid w:val="00046935"/>
    <w:rsid w:val="000475CA"/>
    <w:rsid w:val="00047784"/>
    <w:rsid w:val="00047A0C"/>
    <w:rsid w:val="0005024A"/>
    <w:rsid w:val="00050490"/>
    <w:rsid w:val="00050A2E"/>
    <w:rsid w:val="00050FE2"/>
    <w:rsid w:val="000510D1"/>
    <w:rsid w:val="00051301"/>
    <w:rsid w:val="000518D8"/>
    <w:rsid w:val="00051A24"/>
    <w:rsid w:val="00052BDF"/>
    <w:rsid w:val="0005325A"/>
    <w:rsid w:val="0005328C"/>
    <w:rsid w:val="000534B2"/>
    <w:rsid w:val="00053A1A"/>
    <w:rsid w:val="00053DC8"/>
    <w:rsid w:val="00054194"/>
    <w:rsid w:val="00054269"/>
    <w:rsid w:val="0005487E"/>
    <w:rsid w:val="00055E6D"/>
    <w:rsid w:val="000563F5"/>
    <w:rsid w:val="00056404"/>
    <w:rsid w:val="000565F1"/>
    <w:rsid w:val="0005682B"/>
    <w:rsid w:val="00060FF4"/>
    <w:rsid w:val="000611F4"/>
    <w:rsid w:val="000613F9"/>
    <w:rsid w:val="000628F5"/>
    <w:rsid w:val="00063193"/>
    <w:rsid w:val="00063257"/>
    <w:rsid w:val="0006358D"/>
    <w:rsid w:val="00063C93"/>
    <w:rsid w:val="00064E46"/>
    <w:rsid w:val="0006540A"/>
    <w:rsid w:val="000655B4"/>
    <w:rsid w:val="000663EC"/>
    <w:rsid w:val="00066D63"/>
    <w:rsid w:val="00067937"/>
    <w:rsid w:val="00070B81"/>
    <w:rsid w:val="00071479"/>
    <w:rsid w:val="0007155D"/>
    <w:rsid w:val="00071943"/>
    <w:rsid w:val="00071F5B"/>
    <w:rsid w:val="000728F6"/>
    <w:rsid w:val="00073C79"/>
    <w:rsid w:val="00073F1E"/>
    <w:rsid w:val="00073F58"/>
    <w:rsid w:val="00074574"/>
    <w:rsid w:val="00074788"/>
    <w:rsid w:val="00076225"/>
    <w:rsid w:val="0007700F"/>
    <w:rsid w:val="00077039"/>
    <w:rsid w:val="000771CC"/>
    <w:rsid w:val="00077C16"/>
    <w:rsid w:val="00080231"/>
    <w:rsid w:val="00080825"/>
    <w:rsid w:val="00080D2F"/>
    <w:rsid w:val="00081217"/>
    <w:rsid w:val="00081385"/>
    <w:rsid w:val="00081836"/>
    <w:rsid w:val="00081FC3"/>
    <w:rsid w:val="000823CF"/>
    <w:rsid w:val="000829AC"/>
    <w:rsid w:val="0008312B"/>
    <w:rsid w:val="0008396C"/>
    <w:rsid w:val="00083B95"/>
    <w:rsid w:val="00083C59"/>
    <w:rsid w:val="00083D87"/>
    <w:rsid w:val="000846C4"/>
    <w:rsid w:val="00084AE9"/>
    <w:rsid w:val="00084E35"/>
    <w:rsid w:val="000854BE"/>
    <w:rsid w:val="000854F1"/>
    <w:rsid w:val="000857B9"/>
    <w:rsid w:val="00086755"/>
    <w:rsid w:val="00086B06"/>
    <w:rsid w:val="00086DB4"/>
    <w:rsid w:val="00086E92"/>
    <w:rsid w:val="0008789E"/>
    <w:rsid w:val="000878D6"/>
    <w:rsid w:val="00090D7A"/>
    <w:rsid w:val="000917AD"/>
    <w:rsid w:val="00091E06"/>
    <w:rsid w:val="000921BB"/>
    <w:rsid w:val="0009281C"/>
    <w:rsid w:val="00092B62"/>
    <w:rsid w:val="00092E0E"/>
    <w:rsid w:val="00093003"/>
    <w:rsid w:val="00093054"/>
    <w:rsid w:val="000940CF"/>
    <w:rsid w:val="000946B1"/>
    <w:rsid w:val="00094944"/>
    <w:rsid w:val="00095153"/>
    <w:rsid w:val="000955CA"/>
    <w:rsid w:val="000957D8"/>
    <w:rsid w:val="00095B6E"/>
    <w:rsid w:val="00095FEF"/>
    <w:rsid w:val="00097140"/>
    <w:rsid w:val="000A0651"/>
    <w:rsid w:val="000A0944"/>
    <w:rsid w:val="000A14F3"/>
    <w:rsid w:val="000A16B4"/>
    <w:rsid w:val="000A184E"/>
    <w:rsid w:val="000A18B5"/>
    <w:rsid w:val="000A2100"/>
    <w:rsid w:val="000A2353"/>
    <w:rsid w:val="000A2C9C"/>
    <w:rsid w:val="000A2E4A"/>
    <w:rsid w:val="000A36E4"/>
    <w:rsid w:val="000A36F9"/>
    <w:rsid w:val="000A419A"/>
    <w:rsid w:val="000A4293"/>
    <w:rsid w:val="000A48CD"/>
    <w:rsid w:val="000A4E82"/>
    <w:rsid w:val="000A5422"/>
    <w:rsid w:val="000A54A0"/>
    <w:rsid w:val="000A641D"/>
    <w:rsid w:val="000A6E49"/>
    <w:rsid w:val="000B0DBE"/>
    <w:rsid w:val="000B0EFF"/>
    <w:rsid w:val="000B15C1"/>
    <w:rsid w:val="000B1D65"/>
    <w:rsid w:val="000B2622"/>
    <w:rsid w:val="000B26DA"/>
    <w:rsid w:val="000B270F"/>
    <w:rsid w:val="000B2990"/>
    <w:rsid w:val="000B2AF4"/>
    <w:rsid w:val="000B2C31"/>
    <w:rsid w:val="000B3720"/>
    <w:rsid w:val="000B3C8D"/>
    <w:rsid w:val="000B4EC2"/>
    <w:rsid w:val="000B51E6"/>
    <w:rsid w:val="000B615F"/>
    <w:rsid w:val="000B68E5"/>
    <w:rsid w:val="000B726B"/>
    <w:rsid w:val="000B7AF9"/>
    <w:rsid w:val="000C0905"/>
    <w:rsid w:val="000C0C88"/>
    <w:rsid w:val="000C1591"/>
    <w:rsid w:val="000C17B8"/>
    <w:rsid w:val="000C2095"/>
    <w:rsid w:val="000C2A13"/>
    <w:rsid w:val="000C39B6"/>
    <w:rsid w:val="000C3EF0"/>
    <w:rsid w:val="000C4051"/>
    <w:rsid w:val="000C416E"/>
    <w:rsid w:val="000C4481"/>
    <w:rsid w:val="000C546C"/>
    <w:rsid w:val="000C5553"/>
    <w:rsid w:val="000C55AB"/>
    <w:rsid w:val="000C5937"/>
    <w:rsid w:val="000C60B7"/>
    <w:rsid w:val="000C611B"/>
    <w:rsid w:val="000C69E9"/>
    <w:rsid w:val="000C7245"/>
    <w:rsid w:val="000C7325"/>
    <w:rsid w:val="000C735D"/>
    <w:rsid w:val="000C75FD"/>
    <w:rsid w:val="000C7610"/>
    <w:rsid w:val="000C7874"/>
    <w:rsid w:val="000C7FAB"/>
    <w:rsid w:val="000D0436"/>
    <w:rsid w:val="000D1181"/>
    <w:rsid w:val="000D12E0"/>
    <w:rsid w:val="000D13AA"/>
    <w:rsid w:val="000D1817"/>
    <w:rsid w:val="000D243D"/>
    <w:rsid w:val="000D29E5"/>
    <w:rsid w:val="000D2BA0"/>
    <w:rsid w:val="000D2E46"/>
    <w:rsid w:val="000D300A"/>
    <w:rsid w:val="000D368C"/>
    <w:rsid w:val="000D3935"/>
    <w:rsid w:val="000D39D2"/>
    <w:rsid w:val="000D421F"/>
    <w:rsid w:val="000D4424"/>
    <w:rsid w:val="000D774A"/>
    <w:rsid w:val="000D7A1A"/>
    <w:rsid w:val="000D7EA9"/>
    <w:rsid w:val="000E01A1"/>
    <w:rsid w:val="000E1464"/>
    <w:rsid w:val="000E15F9"/>
    <w:rsid w:val="000E18E0"/>
    <w:rsid w:val="000E2362"/>
    <w:rsid w:val="000E294C"/>
    <w:rsid w:val="000E2C6E"/>
    <w:rsid w:val="000E2D35"/>
    <w:rsid w:val="000E2E45"/>
    <w:rsid w:val="000E2FB1"/>
    <w:rsid w:val="000E33AF"/>
    <w:rsid w:val="000E3603"/>
    <w:rsid w:val="000E3C30"/>
    <w:rsid w:val="000E4258"/>
    <w:rsid w:val="000E4C1F"/>
    <w:rsid w:val="000E5882"/>
    <w:rsid w:val="000E5A84"/>
    <w:rsid w:val="000E63FD"/>
    <w:rsid w:val="000E6BA0"/>
    <w:rsid w:val="000E709F"/>
    <w:rsid w:val="000E71FB"/>
    <w:rsid w:val="000E7827"/>
    <w:rsid w:val="000E79A2"/>
    <w:rsid w:val="000E7B85"/>
    <w:rsid w:val="000E7E9E"/>
    <w:rsid w:val="000F0021"/>
    <w:rsid w:val="000F0278"/>
    <w:rsid w:val="000F0F8A"/>
    <w:rsid w:val="000F10D0"/>
    <w:rsid w:val="000F123F"/>
    <w:rsid w:val="000F172C"/>
    <w:rsid w:val="000F1A0B"/>
    <w:rsid w:val="000F1AB5"/>
    <w:rsid w:val="000F1C0E"/>
    <w:rsid w:val="000F20A5"/>
    <w:rsid w:val="000F21E1"/>
    <w:rsid w:val="000F2D11"/>
    <w:rsid w:val="000F30BF"/>
    <w:rsid w:val="000F37E7"/>
    <w:rsid w:val="000F40D6"/>
    <w:rsid w:val="000F4111"/>
    <w:rsid w:val="000F4586"/>
    <w:rsid w:val="000F4631"/>
    <w:rsid w:val="000F5325"/>
    <w:rsid w:val="000F7238"/>
    <w:rsid w:val="000F7628"/>
    <w:rsid w:val="000F7BA7"/>
    <w:rsid w:val="001008A4"/>
    <w:rsid w:val="0010142A"/>
    <w:rsid w:val="00101898"/>
    <w:rsid w:val="00102528"/>
    <w:rsid w:val="00103440"/>
    <w:rsid w:val="00104786"/>
    <w:rsid w:val="0010494F"/>
    <w:rsid w:val="00104EA7"/>
    <w:rsid w:val="00105585"/>
    <w:rsid w:val="0010587B"/>
    <w:rsid w:val="00105DF9"/>
    <w:rsid w:val="00105ECE"/>
    <w:rsid w:val="00106AB6"/>
    <w:rsid w:val="00106E14"/>
    <w:rsid w:val="00107471"/>
    <w:rsid w:val="00107B51"/>
    <w:rsid w:val="00110D50"/>
    <w:rsid w:val="00112682"/>
    <w:rsid w:val="00112701"/>
    <w:rsid w:val="00112781"/>
    <w:rsid w:val="00112F3E"/>
    <w:rsid w:val="00113A5D"/>
    <w:rsid w:val="00115762"/>
    <w:rsid w:val="00115B56"/>
    <w:rsid w:val="00115F9E"/>
    <w:rsid w:val="001166B9"/>
    <w:rsid w:val="001166D1"/>
    <w:rsid w:val="001167AD"/>
    <w:rsid w:val="001169CF"/>
    <w:rsid w:val="00117446"/>
    <w:rsid w:val="00117485"/>
    <w:rsid w:val="001174F5"/>
    <w:rsid w:val="00117D0B"/>
    <w:rsid w:val="00120147"/>
    <w:rsid w:val="00121243"/>
    <w:rsid w:val="001214A0"/>
    <w:rsid w:val="00121613"/>
    <w:rsid w:val="001217E5"/>
    <w:rsid w:val="00122053"/>
    <w:rsid w:val="0012229A"/>
    <w:rsid w:val="00122B83"/>
    <w:rsid w:val="0012310A"/>
    <w:rsid w:val="00123A98"/>
    <w:rsid w:val="00123DC1"/>
    <w:rsid w:val="00123EB0"/>
    <w:rsid w:val="00124005"/>
    <w:rsid w:val="001246B9"/>
    <w:rsid w:val="001248D4"/>
    <w:rsid w:val="00124ACA"/>
    <w:rsid w:val="00125AA2"/>
    <w:rsid w:val="00125C34"/>
    <w:rsid w:val="00125EAF"/>
    <w:rsid w:val="0012600F"/>
    <w:rsid w:val="00126767"/>
    <w:rsid w:val="00126E03"/>
    <w:rsid w:val="00127249"/>
    <w:rsid w:val="00127B07"/>
    <w:rsid w:val="001300CA"/>
    <w:rsid w:val="00130D39"/>
    <w:rsid w:val="001312C4"/>
    <w:rsid w:val="0013150C"/>
    <w:rsid w:val="0013192C"/>
    <w:rsid w:val="00131FEA"/>
    <w:rsid w:val="00133670"/>
    <w:rsid w:val="00133E37"/>
    <w:rsid w:val="00133E7A"/>
    <w:rsid w:val="00133FCB"/>
    <w:rsid w:val="001345A6"/>
    <w:rsid w:val="0013504F"/>
    <w:rsid w:val="00136A71"/>
    <w:rsid w:val="00141077"/>
    <w:rsid w:val="001412BE"/>
    <w:rsid w:val="0014171B"/>
    <w:rsid w:val="00141DF7"/>
    <w:rsid w:val="0014237C"/>
    <w:rsid w:val="00142B27"/>
    <w:rsid w:val="00142CBA"/>
    <w:rsid w:val="00142F15"/>
    <w:rsid w:val="001434CD"/>
    <w:rsid w:val="00143604"/>
    <w:rsid w:val="00143B40"/>
    <w:rsid w:val="00144557"/>
    <w:rsid w:val="001456BD"/>
    <w:rsid w:val="0014578E"/>
    <w:rsid w:val="00145F16"/>
    <w:rsid w:val="001460F9"/>
    <w:rsid w:val="00147029"/>
    <w:rsid w:val="00147B2C"/>
    <w:rsid w:val="00147F6C"/>
    <w:rsid w:val="00150732"/>
    <w:rsid w:val="00151846"/>
    <w:rsid w:val="0015275E"/>
    <w:rsid w:val="00152D4B"/>
    <w:rsid w:val="001530D1"/>
    <w:rsid w:val="001532DA"/>
    <w:rsid w:val="00153A3D"/>
    <w:rsid w:val="00153F68"/>
    <w:rsid w:val="00153FC9"/>
    <w:rsid w:val="00154207"/>
    <w:rsid w:val="001544BE"/>
    <w:rsid w:val="001548F4"/>
    <w:rsid w:val="00154B0D"/>
    <w:rsid w:val="001560FC"/>
    <w:rsid w:val="001567CE"/>
    <w:rsid w:val="00157360"/>
    <w:rsid w:val="001574B2"/>
    <w:rsid w:val="00157D9E"/>
    <w:rsid w:val="001602FE"/>
    <w:rsid w:val="00160F36"/>
    <w:rsid w:val="00161158"/>
    <w:rsid w:val="00161492"/>
    <w:rsid w:val="00161D43"/>
    <w:rsid w:val="001623FF"/>
    <w:rsid w:val="001624F2"/>
    <w:rsid w:val="001629E1"/>
    <w:rsid w:val="00163491"/>
    <w:rsid w:val="00163745"/>
    <w:rsid w:val="001640B7"/>
    <w:rsid w:val="001640C7"/>
    <w:rsid w:val="00164136"/>
    <w:rsid w:val="001641D2"/>
    <w:rsid w:val="00164A4F"/>
    <w:rsid w:val="00164B43"/>
    <w:rsid w:val="00164D12"/>
    <w:rsid w:val="00165388"/>
    <w:rsid w:val="00165D29"/>
    <w:rsid w:val="00165E49"/>
    <w:rsid w:val="00165E52"/>
    <w:rsid w:val="00165F88"/>
    <w:rsid w:val="00166680"/>
    <w:rsid w:val="00167730"/>
    <w:rsid w:val="001678AF"/>
    <w:rsid w:val="00167A25"/>
    <w:rsid w:val="00167FD8"/>
    <w:rsid w:val="001700F0"/>
    <w:rsid w:val="00170BD4"/>
    <w:rsid w:val="00171290"/>
    <w:rsid w:val="00171EE7"/>
    <w:rsid w:val="00172392"/>
    <w:rsid w:val="001727D6"/>
    <w:rsid w:val="00173367"/>
    <w:rsid w:val="00173B23"/>
    <w:rsid w:val="00173D89"/>
    <w:rsid w:val="00174745"/>
    <w:rsid w:val="00174936"/>
    <w:rsid w:val="00175130"/>
    <w:rsid w:val="00176AD4"/>
    <w:rsid w:val="00177378"/>
    <w:rsid w:val="00180821"/>
    <w:rsid w:val="001816B7"/>
    <w:rsid w:val="00181CB0"/>
    <w:rsid w:val="00182035"/>
    <w:rsid w:val="00182041"/>
    <w:rsid w:val="00182A08"/>
    <w:rsid w:val="00182C83"/>
    <w:rsid w:val="00183771"/>
    <w:rsid w:val="0018389A"/>
    <w:rsid w:val="00184175"/>
    <w:rsid w:val="00184319"/>
    <w:rsid w:val="0018441D"/>
    <w:rsid w:val="001848B7"/>
    <w:rsid w:val="00184F73"/>
    <w:rsid w:val="001851B7"/>
    <w:rsid w:val="001857AF"/>
    <w:rsid w:val="0018617E"/>
    <w:rsid w:val="0018633E"/>
    <w:rsid w:val="001907F5"/>
    <w:rsid w:val="00190C62"/>
    <w:rsid w:val="00190C88"/>
    <w:rsid w:val="00191048"/>
    <w:rsid w:val="0019132E"/>
    <w:rsid w:val="00191BB2"/>
    <w:rsid w:val="00192382"/>
    <w:rsid w:val="001931F4"/>
    <w:rsid w:val="001935CC"/>
    <w:rsid w:val="001935E0"/>
    <w:rsid w:val="001947F2"/>
    <w:rsid w:val="0019556B"/>
    <w:rsid w:val="001968F0"/>
    <w:rsid w:val="00196F03"/>
    <w:rsid w:val="0019744D"/>
    <w:rsid w:val="00197D96"/>
    <w:rsid w:val="001A0B70"/>
    <w:rsid w:val="001A0F9D"/>
    <w:rsid w:val="001A1F1C"/>
    <w:rsid w:val="001A24E0"/>
    <w:rsid w:val="001A316B"/>
    <w:rsid w:val="001A35F4"/>
    <w:rsid w:val="001A397A"/>
    <w:rsid w:val="001A42AE"/>
    <w:rsid w:val="001A47FB"/>
    <w:rsid w:val="001A48DC"/>
    <w:rsid w:val="001A5383"/>
    <w:rsid w:val="001A578E"/>
    <w:rsid w:val="001A58B9"/>
    <w:rsid w:val="001A719F"/>
    <w:rsid w:val="001A71EC"/>
    <w:rsid w:val="001A71ED"/>
    <w:rsid w:val="001A76B0"/>
    <w:rsid w:val="001A76BF"/>
    <w:rsid w:val="001A7AED"/>
    <w:rsid w:val="001A7C46"/>
    <w:rsid w:val="001A7F92"/>
    <w:rsid w:val="001B012D"/>
    <w:rsid w:val="001B03E0"/>
    <w:rsid w:val="001B0827"/>
    <w:rsid w:val="001B1003"/>
    <w:rsid w:val="001B12B0"/>
    <w:rsid w:val="001B2038"/>
    <w:rsid w:val="001B372D"/>
    <w:rsid w:val="001B38B5"/>
    <w:rsid w:val="001B3C81"/>
    <w:rsid w:val="001B4196"/>
    <w:rsid w:val="001B4F10"/>
    <w:rsid w:val="001B4FE6"/>
    <w:rsid w:val="001B55FB"/>
    <w:rsid w:val="001B59AC"/>
    <w:rsid w:val="001B6205"/>
    <w:rsid w:val="001B68ED"/>
    <w:rsid w:val="001B6D38"/>
    <w:rsid w:val="001B7119"/>
    <w:rsid w:val="001B726F"/>
    <w:rsid w:val="001B738F"/>
    <w:rsid w:val="001B765E"/>
    <w:rsid w:val="001B7B24"/>
    <w:rsid w:val="001B7E4F"/>
    <w:rsid w:val="001B7ED6"/>
    <w:rsid w:val="001C0825"/>
    <w:rsid w:val="001C0F67"/>
    <w:rsid w:val="001C163B"/>
    <w:rsid w:val="001C1677"/>
    <w:rsid w:val="001C245A"/>
    <w:rsid w:val="001C2A2F"/>
    <w:rsid w:val="001C2E7D"/>
    <w:rsid w:val="001C38EE"/>
    <w:rsid w:val="001C3956"/>
    <w:rsid w:val="001C41FF"/>
    <w:rsid w:val="001C46E0"/>
    <w:rsid w:val="001C50BD"/>
    <w:rsid w:val="001C5534"/>
    <w:rsid w:val="001C577A"/>
    <w:rsid w:val="001C5D95"/>
    <w:rsid w:val="001C686F"/>
    <w:rsid w:val="001C6979"/>
    <w:rsid w:val="001C7452"/>
    <w:rsid w:val="001D0226"/>
    <w:rsid w:val="001D0B58"/>
    <w:rsid w:val="001D10A8"/>
    <w:rsid w:val="001D11DD"/>
    <w:rsid w:val="001D1826"/>
    <w:rsid w:val="001D18C8"/>
    <w:rsid w:val="001D249B"/>
    <w:rsid w:val="001D3572"/>
    <w:rsid w:val="001D369B"/>
    <w:rsid w:val="001D3B3F"/>
    <w:rsid w:val="001D3B76"/>
    <w:rsid w:val="001D3C5C"/>
    <w:rsid w:val="001D4C4C"/>
    <w:rsid w:val="001D4E28"/>
    <w:rsid w:val="001D50DA"/>
    <w:rsid w:val="001D5292"/>
    <w:rsid w:val="001D5298"/>
    <w:rsid w:val="001D66FF"/>
    <w:rsid w:val="001D6BC0"/>
    <w:rsid w:val="001D77F9"/>
    <w:rsid w:val="001D782D"/>
    <w:rsid w:val="001D7DA4"/>
    <w:rsid w:val="001D7EE1"/>
    <w:rsid w:val="001E0355"/>
    <w:rsid w:val="001E079B"/>
    <w:rsid w:val="001E0E17"/>
    <w:rsid w:val="001E0F52"/>
    <w:rsid w:val="001E2524"/>
    <w:rsid w:val="001E27DF"/>
    <w:rsid w:val="001E2DFF"/>
    <w:rsid w:val="001E2F96"/>
    <w:rsid w:val="001E3210"/>
    <w:rsid w:val="001E3317"/>
    <w:rsid w:val="001E3B12"/>
    <w:rsid w:val="001E3C41"/>
    <w:rsid w:val="001E4C33"/>
    <w:rsid w:val="001E4DBD"/>
    <w:rsid w:val="001E5100"/>
    <w:rsid w:val="001E5218"/>
    <w:rsid w:val="001E5823"/>
    <w:rsid w:val="001E5E2F"/>
    <w:rsid w:val="001E5F78"/>
    <w:rsid w:val="001E655B"/>
    <w:rsid w:val="001E6DB5"/>
    <w:rsid w:val="001E6FE3"/>
    <w:rsid w:val="001E6FFF"/>
    <w:rsid w:val="001E707D"/>
    <w:rsid w:val="001E7326"/>
    <w:rsid w:val="001E7FFB"/>
    <w:rsid w:val="001F0C69"/>
    <w:rsid w:val="001F1271"/>
    <w:rsid w:val="001F1329"/>
    <w:rsid w:val="001F1344"/>
    <w:rsid w:val="001F1611"/>
    <w:rsid w:val="001F2B00"/>
    <w:rsid w:val="001F327D"/>
    <w:rsid w:val="001F3625"/>
    <w:rsid w:val="001F39B2"/>
    <w:rsid w:val="001F3C3F"/>
    <w:rsid w:val="001F4611"/>
    <w:rsid w:val="001F4C28"/>
    <w:rsid w:val="001F6496"/>
    <w:rsid w:val="001F6ED0"/>
    <w:rsid w:val="001F7420"/>
    <w:rsid w:val="001F7969"/>
    <w:rsid w:val="0020088A"/>
    <w:rsid w:val="00200D2D"/>
    <w:rsid w:val="00200F5C"/>
    <w:rsid w:val="00201676"/>
    <w:rsid w:val="002020C6"/>
    <w:rsid w:val="002021C3"/>
    <w:rsid w:val="002024A7"/>
    <w:rsid w:val="002027A1"/>
    <w:rsid w:val="0020551B"/>
    <w:rsid w:val="00206A48"/>
    <w:rsid w:val="00206B30"/>
    <w:rsid w:val="00206B64"/>
    <w:rsid w:val="002072D9"/>
    <w:rsid w:val="0020751C"/>
    <w:rsid w:val="00210A82"/>
    <w:rsid w:val="00210AF4"/>
    <w:rsid w:val="00210B3D"/>
    <w:rsid w:val="002113A4"/>
    <w:rsid w:val="00211628"/>
    <w:rsid w:val="00211715"/>
    <w:rsid w:val="002117C5"/>
    <w:rsid w:val="00211B71"/>
    <w:rsid w:val="00211DA0"/>
    <w:rsid w:val="00211E26"/>
    <w:rsid w:val="002125F0"/>
    <w:rsid w:val="00213B87"/>
    <w:rsid w:val="00213D9D"/>
    <w:rsid w:val="00213E63"/>
    <w:rsid w:val="0021406C"/>
    <w:rsid w:val="00214139"/>
    <w:rsid w:val="0021521A"/>
    <w:rsid w:val="0021541E"/>
    <w:rsid w:val="00215583"/>
    <w:rsid w:val="002159D5"/>
    <w:rsid w:val="00215A27"/>
    <w:rsid w:val="00216DF5"/>
    <w:rsid w:val="00216EA1"/>
    <w:rsid w:val="0022062C"/>
    <w:rsid w:val="00220C35"/>
    <w:rsid w:val="002217FE"/>
    <w:rsid w:val="00221E4B"/>
    <w:rsid w:val="00221F57"/>
    <w:rsid w:val="00221F96"/>
    <w:rsid w:val="00222C72"/>
    <w:rsid w:val="00222DC0"/>
    <w:rsid w:val="0022326E"/>
    <w:rsid w:val="00223453"/>
    <w:rsid w:val="00223BBA"/>
    <w:rsid w:val="00223EF6"/>
    <w:rsid w:val="0022458D"/>
    <w:rsid w:val="00225154"/>
    <w:rsid w:val="00225946"/>
    <w:rsid w:val="0022643E"/>
    <w:rsid w:val="00227275"/>
    <w:rsid w:val="00227363"/>
    <w:rsid w:val="00227874"/>
    <w:rsid w:val="00227C99"/>
    <w:rsid w:val="00230023"/>
    <w:rsid w:val="00230E20"/>
    <w:rsid w:val="00230F7D"/>
    <w:rsid w:val="002316CE"/>
    <w:rsid w:val="00232193"/>
    <w:rsid w:val="002322A9"/>
    <w:rsid w:val="0023233C"/>
    <w:rsid w:val="00232A53"/>
    <w:rsid w:val="0023348B"/>
    <w:rsid w:val="00233BE8"/>
    <w:rsid w:val="00233F80"/>
    <w:rsid w:val="0023427B"/>
    <w:rsid w:val="0023550C"/>
    <w:rsid w:val="0023587A"/>
    <w:rsid w:val="00235BFC"/>
    <w:rsid w:val="0023662D"/>
    <w:rsid w:val="002366DF"/>
    <w:rsid w:val="00241060"/>
    <w:rsid w:val="0024242F"/>
    <w:rsid w:val="00242825"/>
    <w:rsid w:val="00242E94"/>
    <w:rsid w:val="0024305E"/>
    <w:rsid w:val="00243470"/>
    <w:rsid w:val="00243ED7"/>
    <w:rsid w:val="00244117"/>
    <w:rsid w:val="00244414"/>
    <w:rsid w:val="00244502"/>
    <w:rsid w:val="002454BB"/>
    <w:rsid w:val="002464F7"/>
    <w:rsid w:val="002468BF"/>
    <w:rsid w:val="00246B0A"/>
    <w:rsid w:val="00246CBA"/>
    <w:rsid w:val="0024751E"/>
    <w:rsid w:val="00247755"/>
    <w:rsid w:val="0024776E"/>
    <w:rsid w:val="0024788E"/>
    <w:rsid w:val="00247C60"/>
    <w:rsid w:val="002500BE"/>
    <w:rsid w:val="00250648"/>
    <w:rsid w:val="00250E36"/>
    <w:rsid w:val="00251842"/>
    <w:rsid w:val="00251D79"/>
    <w:rsid w:val="00251EC6"/>
    <w:rsid w:val="0025256A"/>
    <w:rsid w:val="00252621"/>
    <w:rsid w:val="00252AA8"/>
    <w:rsid w:val="00252E60"/>
    <w:rsid w:val="00252EF0"/>
    <w:rsid w:val="00252FBD"/>
    <w:rsid w:val="0025381F"/>
    <w:rsid w:val="00253861"/>
    <w:rsid w:val="002538DE"/>
    <w:rsid w:val="00253922"/>
    <w:rsid w:val="00253B7C"/>
    <w:rsid w:val="00253C06"/>
    <w:rsid w:val="00253D22"/>
    <w:rsid w:val="00254332"/>
    <w:rsid w:val="00254DFE"/>
    <w:rsid w:val="002555E1"/>
    <w:rsid w:val="002563DA"/>
    <w:rsid w:val="00256679"/>
    <w:rsid w:val="00256ABB"/>
    <w:rsid w:val="00257413"/>
    <w:rsid w:val="002574D8"/>
    <w:rsid w:val="002575DC"/>
    <w:rsid w:val="00257CA2"/>
    <w:rsid w:val="00260865"/>
    <w:rsid w:val="00260E47"/>
    <w:rsid w:val="00261001"/>
    <w:rsid w:val="002611D1"/>
    <w:rsid w:val="0026162C"/>
    <w:rsid w:val="00261F13"/>
    <w:rsid w:val="00262381"/>
    <w:rsid w:val="00262A90"/>
    <w:rsid w:val="00262C7A"/>
    <w:rsid w:val="00262D2E"/>
    <w:rsid w:val="00262DDB"/>
    <w:rsid w:val="00263130"/>
    <w:rsid w:val="00263587"/>
    <w:rsid w:val="00264528"/>
    <w:rsid w:val="00264587"/>
    <w:rsid w:val="00264B98"/>
    <w:rsid w:val="00264FEA"/>
    <w:rsid w:val="00265465"/>
    <w:rsid w:val="00265767"/>
    <w:rsid w:val="0026646C"/>
    <w:rsid w:val="00266A7D"/>
    <w:rsid w:val="00266C93"/>
    <w:rsid w:val="00266CA8"/>
    <w:rsid w:val="002671BE"/>
    <w:rsid w:val="00267CD7"/>
    <w:rsid w:val="00267F38"/>
    <w:rsid w:val="00270040"/>
    <w:rsid w:val="0027038F"/>
    <w:rsid w:val="002705DD"/>
    <w:rsid w:val="00270B98"/>
    <w:rsid w:val="002719E3"/>
    <w:rsid w:val="00271F5A"/>
    <w:rsid w:val="0027208D"/>
    <w:rsid w:val="0027253E"/>
    <w:rsid w:val="00272E4D"/>
    <w:rsid w:val="00273379"/>
    <w:rsid w:val="002735C0"/>
    <w:rsid w:val="00273BE6"/>
    <w:rsid w:val="00273CBE"/>
    <w:rsid w:val="00273D62"/>
    <w:rsid w:val="00273E3D"/>
    <w:rsid w:val="00275738"/>
    <w:rsid w:val="00276E77"/>
    <w:rsid w:val="002771D3"/>
    <w:rsid w:val="002772AF"/>
    <w:rsid w:val="002772D0"/>
    <w:rsid w:val="002772D7"/>
    <w:rsid w:val="00280695"/>
    <w:rsid w:val="002815C0"/>
    <w:rsid w:val="00281B1E"/>
    <w:rsid w:val="00281B7B"/>
    <w:rsid w:val="00282216"/>
    <w:rsid w:val="0028230F"/>
    <w:rsid w:val="0028308C"/>
    <w:rsid w:val="00283390"/>
    <w:rsid w:val="00284318"/>
    <w:rsid w:val="0028458E"/>
    <w:rsid w:val="002848D3"/>
    <w:rsid w:val="00285255"/>
    <w:rsid w:val="00285A36"/>
    <w:rsid w:val="002865F6"/>
    <w:rsid w:val="00286AF0"/>
    <w:rsid w:val="00287A26"/>
    <w:rsid w:val="00287BCC"/>
    <w:rsid w:val="00287D7C"/>
    <w:rsid w:val="00290137"/>
    <w:rsid w:val="00290368"/>
    <w:rsid w:val="00290434"/>
    <w:rsid w:val="00291197"/>
    <w:rsid w:val="002914C2"/>
    <w:rsid w:val="00291600"/>
    <w:rsid w:val="00291886"/>
    <w:rsid w:val="00291B78"/>
    <w:rsid w:val="0029334B"/>
    <w:rsid w:val="00295D52"/>
    <w:rsid w:val="00295EF3"/>
    <w:rsid w:val="00296218"/>
    <w:rsid w:val="002965CC"/>
    <w:rsid w:val="0029719D"/>
    <w:rsid w:val="00297290"/>
    <w:rsid w:val="00297491"/>
    <w:rsid w:val="002976C8"/>
    <w:rsid w:val="00297941"/>
    <w:rsid w:val="00297EAF"/>
    <w:rsid w:val="002A06BC"/>
    <w:rsid w:val="002A0E0C"/>
    <w:rsid w:val="002A15C9"/>
    <w:rsid w:val="002A20F6"/>
    <w:rsid w:val="002A29DA"/>
    <w:rsid w:val="002A2A02"/>
    <w:rsid w:val="002A3387"/>
    <w:rsid w:val="002A37D0"/>
    <w:rsid w:val="002A3A44"/>
    <w:rsid w:val="002A41C9"/>
    <w:rsid w:val="002A4492"/>
    <w:rsid w:val="002A4545"/>
    <w:rsid w:val="002A46E4"/>
    <w:rsid w:val="002A512B"/>
    <w:rsid w:val="002A5424"/>
    <w:rsid w:val="002A5762"/>
    <w:rsid w:val="002A645C"/>
    <w:rsid w:val="002A68AB"/>
    <w:rsid w:val="002A6F99"/>
    <w:rsid w:val="002A72A6"/>
    <w:rsid w:val="002A7697"/>
    <w:rsid w:val="002A7AD6"/>
    <w:rsid w:val="002A7D4C"/>
    <w:rsid w:val="002B04A8"/>
    <w:rsid w:val="002B188C"/>
    <w:rsid w:val="002B28E8"/>
    <w:rsid w:val="002B3CA1"/>
    <w:rsid w:val="002B4AE5"/>
    <w:rsid w:val="002B4B95"/>
    <w:rsid w:val="002B4CE8"/>
    <w:rsid w:val="002B552A"/>
    <w:rsid w:val="002B5832"/>
    <w:rsid w:val="002B5DD4"/>
    <w:rsid w:val="002B6822"/>
    <w:rsid w:val="002B6C9E"/>
    <w:rsid w:val="002B6DF6"/>
    <w:rsid w:val="002B728B"/>
    <w:rsid w:val="002B7660"/>
    <w:rsid w:val="002B7E3E"/>
    <w:rsid w:val="002C052B"/>
    <w:rsid w:val="002C058D"/>
    <w:rsid w:val="002C0E58"/>
    <w:rsid w:val="002C0E74"/>
    <w:rsid w:val="002C1899"/>
    <w:rsid w:val="002C18BE"/>
    <w:rsid w:val="002C1B14"/>
    <w:rsid w:val="002C21B3"/>
    <w:rsid w:val="002C246B"/>
    <w:rsid w:val="002C288B"/>
    <w:rsid w:val="002C3101"/>
    <w:rsid w:val="002C350E"/>
    <w:rsid w:val="002C3830"/>
    <w:rsid w:val="002C3C73"/>
    <w:rsid w:val="002C3EC3"/>
    <w:rsid w:val="002C4179"/>
    <w:rsid w:val="002C47F5"/>
    <w:rsid w:val="002C6253"/>
    <w:rsid w:val="002C6A5B"/>
    <w:rsid w:val="002C6B82"/>
    <w:rsid w:val="002C6EFE"/>
    <w:rsid w:val="002C6FAB"/>
    <w:rsid w:val="002C776F"/>
    <w:rsid w:val="002C7E9F"/>
    <w:rsid w:val="002D1085"/>
    <w:rsid w:val="002D18B5"/>
    <w:rsid w:val="002D2119"/>
    <w:rsid w:val="002D2312"/>
    <w:rsid w:val="002D26ED"/>
    <w:rsid w:val="002D3355"/>
    <w:rsid w:val="002D344F"/>
    <w:rsid w:val="002D349A"/>
    <w:rsid w:val="002D43BE"/>
    <w:rsid w:val="002D4D40"/>
    <w:rsid w:val="002D5007"/>
    <w:rsid w:val="002D5074"/>
    <w:rsid w:val="002D59DA"/>
    <w:rsid w:val="002D62A9"/>
    <w:rsid w:val="002D6EC6"/>
    <w:rsid w:val="002D7311"/>
    <w:rsid w:val="002D7EA8"/>
    <w:rsid w:val="002E028C"/>
    <w:rsid w:val="002E0956"/>
    <w:rsid w:val="002E0CF6"/>
    <w:rsid w:val="002E1288"/>
    <w:rsid w:val="002E1312"/>
    <w:rsid w:val="002E1FE0"/>
    <w:rsid w:val="002E32DC"/>
    <w:rsid w:val="002E3488"/>
    <w:rsid w:val="002E34C7"/>
    <w:rsid w:val="002E3529"/>
    <w:rsid w:val="002E38A2"/>
    <w:rsid w:val="002E3DB0"/>
    <w:rsid w:val="002E3FA7"/>
    <w:rsid w:val="002E43C7"/>
    <w:rsid w:val="002E443A"/>
    <w:rsid w:val="002E4F74"/>
    <w:rsid w:val="002E4FF0"/>
    <w:rsid w:val="002E5457"/>
    <w:rsid w:val="002E55D0"/>
    <w:rsid w:val="002E5A18"/>
    <w:rsid w:val="002E5C23"/>
    <w:rsid w:val="002E63F1"/>
    <w:rsid w:val="002E6DBE"/>
    <w:rsid w:val="002E6E0F"/>
    <w:rsid w:val="002E7276"/>
    <w:rsid w:val="002E7612"/>
    <w:rsid w:val="002E7C9B"/>
    <w:rsid w:val="002E7E6C"/>
    <w:rsid w:val="002F0077"/>
    <w:rsid w:val="002F06B9"/>
    <w:rsid w:val="002F08F0"/>
    <w:rsid w:val="002F0F27"/>
    <w:rsid w:val="002F28A6"/>
    <w:rsid w:val="002F3461"/>
    <w:rsid w:val="002F35A8"/>
    <w:rsid w:val="002F3710"/>
    <w:rsid w:val="002F398D"/>
    <w:rsid w:val="002F3E5E"/>
    <w:rsid w:val="002F4128"/>
    <w:rsid w:val="002F5C26"/>
    <w:rsid w:val="002F6421"/>
    <w:rsid w:val="002F64E5"/>
    <w:rsid w:val="002F77DE"/>
    <w:rsid w:val="00300FE3"/>
    <w:rsid w:val="0030114B"/>
    <w:rsid w:val="003018FD"/>
    <w:rsid w:val="00301D66"/>
    <w:rsid w:val="003023F8"/>
    <w:rsid w:val="00302660"/>
    <w:rsid w:val="00302C78"/>
    <w:rsid w:val="00303D63"/>
    <w:rsid w:val="00304323"/>
    <w:rsid w:val="00305144"/>
    <w:rsid w:val="00305FE1"/>
    <w:rsid w:val="003061F8"/>
    <w:rsid w:val="00306487"/>
    <w:rsid w:val="003071B5"/>
    <w:rsid w:val="003076DC"/>
    <w:rsid w:val="003076ED"/>
    <w:rsid w:val="00307A60"/>
    <w:rsid w:val="00310534"/>
    <w:rsid w:val="00310E42"/>
    <w:rsid w:val="00310F5A"/>
    <w:rsid w:val="0031119A"/>
    <w:rsid w:val="003129CB"/>
    <w:rsid w:val="00312B96"/>
    <w:rsid w:val="00312FE5"/>
    <w:rsid w:val="0031374F"/>
    <w:rsid w:val="00313A46"/>
    <w:rsid w:val="00313C0E"/>
    <w:rsid w:val="00314EB7"/>
    <w:rsid w:val="0031517B"/>
    <w:rsid w:val="0031526F"/>
    <w:rsid w:val="00315741"/>
    <w:rsid w:val="00315A41"/>
    <w:rsid w:val="00315BA8"/>
    <w:rsid w:val="00316391"/>
    <w:rsid w:val="0031677F"/>
    <w:rsid w:val="003168FD"/>
    <w:rsid w:val="00316CBA"/>
    <w:rsid w:val="00316E5D"/>
    <w:rsid w:val="00317CBE"/>
    <w:rsid w:val="00320424"/>
    <w:rsid w:val="003207CC"/>
    <w:rsid w:val="003209A1"/>
    <w:rsid w:val="00320C77"/>
    <w:rsid w:val="00321616"/>
    <w:rsid w:val="003216B9"/>
    <w:rsid w:val="00321CB9"/>
    <w:rsid w:val="00321F42"/>
    <w:rsid w:val="003225BE"/>
    <w:rsid w:val="003227B2"/>
    <w:rsid w:val="0032339D"/>
    <w:rsid w:val="00323A35"/>
    <w:rsid w:val="00323ACA"/>
    <w:rsid w:val="00324DDF"/>
    <w:rsid w:val="00325209"/>
    <w:rsid w:val="0032596B"/>
    <w:rsid w:val="00325CE8"/>
    <w:rsid w:val="00326F1F"/>
    <w:rsid w:val="00330763"/>
    <w:rsid w:val="00331A12"/>
    <w:rsid w:val="0033231C"/>
    <w:rsid w:val="003326B8"/>
    <w:rsid w:val="00333E1D"/>
    <w:rsid w:val="00333E31"/>
    <w:rsid w:val="003341B2"/>
    <w:rsid w:val="0033499E"/>
    <w:rsid w:val="003349F7"/>
    <w:rsid w:val="00334B78"/>
    <w:rsid w:val="00335259"/>
    <w:rsid w:val="00335C38"/>
    <w:rsid w:val="00335CEC"/>
    <w:rsid w:val="003376F5"/>
    <w:rsid w:val="00337E60"/>
    <w:rsid w:val="00340962"/>
    <w:rsid w:val="00341937"/>
    <w:rsid w:val="00341B88"/>
    <w:rsid w:val="00342497"/>
    <w:rsid w:val="003424AA"/>
    <w:rsid w:val="0034275C"/>
    <w:rsid w:val="003430E3"/>
    <w:rsid w:val="003432E0"/>
    <w:rsid w:val="003436DE"/>
    <w:rsid w:val="00344417"/>
    <w:rsid w:val="003447C5"/>
    <w:rsid w:val="0034484B"/>
    <w:rsid w:val="003452ED"/>
    <w:rsid w:val="00345599"/>
    <w:rsid w:val="00345972"/>
    <w:rsid w:val="00346096"/>
    <w:rsid w:val="003463B8"/>
    <w:rsid w:val="00346526"/>
    <w:rsid w:val="00346585"/>
    <w:rsid w:val="00346B39"/>
    <w:rsid w:val="00346FB3"/>
    <w:rsid w:val="00347FC6"/>
    <w:rsid w:val="00350179"/>
    <w:rsid w:val="00350E26"/>
    <w:rsid w:val="00351447"/>
    <w:rsid w:val="00351E3F"/>
    <w:rsid w:val="003524EC"/>
    <w:rsid w:val="00352CA4"/>
    <w:rsid w:val="00352F3B"/>
    <w:rsid w:val="00353167"/>
    <w:rsid w:val="00353437"/>
    <w:rsid w:val="00354235"/>
    <w:rsid w:val="0035460E"/>
    <w:rsid w:val="0035495B"/>
    <w:rsid w:val="00354E8A"/>
    <w:rsid w:val="00355EA7"/>
    <w:rsid w:val="00355F4D"/>
    <w:rsid w:val="00356243"/>
    <w:rsid w:val="0035647E"/>
    <w:rsid w:val="00356F5D"/>
    <w:rsid w:val="0035773F"/>
    <w:rsid w:val="00357D03"/>
    <w:rsid w:val="003603EA"/>
    <w:rsid w:val="003604CA"/>
    <w:rsid w:val="00360747"/>
    <w:rsid w:val="00360FA8"/>
    <w:rsid w:val="00360FFE"/>
    <w:rsid w:val="00361311"/>
    <w:rsid w:val="00361618"/>
    <w:rsid w:val="00361A44"/>
    <w:rsid w:val="00362164"/>
    <w:rsid w:val="003622C3"/>
    <w:rsid w:val="00363256"/>
    <w:rsid w:val="00364091"/>
    <w:rsid w:val="00364460"/>
    <w:rsid w:val="00364ECF"/>
    <w:rsid w:val="00364FE4"/>
    <w:rsid w:val="00365314"/>
    <w:rsid w:val="00365B1E"/>
    <w:rsid w:val="00366311"/>
    <w:rsid w:val="00366386"/>
    <w:rsid w:val="003665BA"/>
    <w:rsid w:val="003665CA"/>
    <w:rsid w:val="00366DA1"/>
    <w:rsid w:val="00367010"/>
    <w:rsid w:val="00367A6E"/>
    <w:rsid w:val="00370431"/>
    <w:rsid w:val="00370A4A"/>
    <w:rsid w:val="00370E17"/>
    <w:rsid w:val="003717E3"/>
    <w:rsid w:val="0037196D"/>
    <w:rsid w:val="003728E0"/>
    <w:rsid w:val="00372E60"/>
    <w:rsid w:val="003734AF"/>
    <w:rsid w:val="0037381E"/>
    <w:rsid w:val="0037467B"/>
    <w:rsid w:val="00375D33"/>
    <w:rsid w:val="00375E47"/>
    <w:rsid w:val="0037704A"/>
    <w:rsid w:val="00377170"/>
    <w:rsid w:val="003771F9"/>
    <w:rsid w:val="003778A6"/>
    <w:rsid w:val="00377B86"/>
    <w:rsid w:val="00380348"/>
    <w:rsid w:val="00380836"/>
    <w:rsid w:val="003814D5"/>
    <w:rsid w:val="00382204"/>
    <w:rsid w:val="003822C8"/>
    <w:rsid w:val="00382454"/>
    <w:rsid w:val="003827A5"/>
    <w:rsid w:val="0038400B"/>
    <w:rsid w:val="00384B4F"/>
    <w:rsid w:val="00385069"/>
    <w:rsid w:val="00385932"/>
    <w:rsid w:val="00385C3C"/>
    <w:rsid w:val="003864AE"/>
    <w:rsid w:val="00386A81"/>
    <w:rsid w:val="00386C01"/>
    <w:rsid w:val="00387942"/>
    <w:rsid w:val="00387F41"/>
    <w:rsid w:val="00390048"/>
    <w:rsid w:val="003903F3"/>
    <w:rsid w:val="0039178F"/>
    <w:rsid w:val="0039270F"/>
    <w:rsid w:val="00392A14"/>
    <w:rsid w:val="00393718"/>
    <w:rsid w:val="003937F7"/>
    <w:rsid w:val="00393DF3"/>
    <w:rsid w:val="00393FA2"/>
    <w:rsid w:val="0039453A"/>
    <w:rsid w:val="0039478D"/>
    <w:rsid w:val="00394AFA"/>
    <w:rsid w:val="0039593A"/>
    <w:rsid w:val="00395DD9"/>
    <w:rsid w:val="00395E02"/>
    <w:rsid w:val="003966B4"/>
    <w:rsid w:val="00396824"/>
    <w:rsid w:val="0039687B"/>
    <w:rsid w:val="003968FB"/>
    <w:rsid w:val="00396D30"/>
    <w:rsid w:val="003970E4"/>
    <w:rsid w:val="00397116"/>
    <w:rsid w:val="00397235"/>
    <w:rsid w:val="003A0141"/>
    <w:rsid w:val="003A045D"/>
    <w:rsid w:val="003A095B"/>
    <w:rsid w:val="003A0FC6"/>
    <w:rsid w:val="003A1722"/>
    <w:rsid w:val="003A1A8F"/>
    <w:rsid w:val="003A1BA6"/>
    <w:rsid w:val="003A2C93"/>
    <w:rsid w:val="003A36A7"/>
    <w:rsid w:val="003A4DB4"/>
    <w:rsid w:val="003A668D"/>
    <w:rsid w:val="003A67DA"/>
    <w:rsid w:val="003A6F07"/>
    <w:rsid w:val="003A74C6"/>
    <w:rsid w:val="003A7820"/>
    <w:rsid w:val="003A7DED"/>
    <w:rsid w:val="003B13A1"/>
    <w:rsid w:val="003B1C37"/>
    <w:rsid w:val="003B2C78"/>
    <w:rsid w:val="003B3333"/>
    <w:rsid w:val="003B3596"/>
    <w:rsid w:val="003B3DB5"/>
    <w:rsid w:val="003B3F81"/>
    <w:rsid w:val="003B47BF"/>
    <w:rsid w:val="003B47FB"/>
    <w:rsid w:val="003B4DEF"/>
    <w:rsid w:val="003B5ABC"/>
    <w:rsid w:val="003B5FF4"/>
    <w:rsid w:val="003B6B1C"/>
    <w:rsid w:val="003B783E"/>
    <w:rsid w:val="003C0212"/>
    <w:rsid w:val="003C0AD9"/>
    <w:rsid w:val="003C0B4E"/>
    <w:rsid w:val="003C1079"/>
    <w:rsid w:val="003C14B3"/>
    <w:rsid w:val="003C1A55"/>
    <w:rsid w:val="003C1BD0"/>
    <w:rsid w:val="003C202C"/>
    <w:rsid w:val="003C21D0"/>
    <w:rsid w:val="003C2F97"/>
    <w:rsid w:val="003C4A1E"/>
    <w:rsid w:val="003C4C7B"/>
    <w:rsid w:val="003C4EBD"/>
    <w:rsid w:val="003C4FB3"/>
    <w:rsid w:val="003C51B2"/>
    <w:rsid w:val="003C524D"/>
    <w:rsid w:val="003C55AE"/>
    <w:rsid w:val="003C566B"/>
    <w:rsid w:val="003C70A8"/>
    <w:rsid w:val="003C7B6C"/>
    <w:rsid w:val="003C7E63"/>
    <w:rsid w:val="003D1C4B"/>
    <w:rsid w:val="003D1D79"/>
    <w:rsid w:val="003D1DB5"/>
    <w:rsid w:val="003D1F51"/>
    <w:rsid w:val="003D2012"/>
    <w:rsid w:val="003D295F"/>
    <w:rsid w:val="003D29C0"/>
    <w:rsid w:val="003D29C1"/>
    <w:rsid w:val="003D3019"/>
    <w:rsid w:val="003D31AD"/>
    <w:rsid w:val="003D3E71"/>
    <w:rsid w:val="003D49D6"/>
    <w:rsid w:val="003D5687"/>
    <w:rsid w:val="003D64E8"/>
    <w:rsid w:val="003D696D"/>
    <w:rsid w:val="003D7302"/>
    <w:rsid w:val="003D7A4C"/>
    <w:rsid w:val="003E07C2"/>
    <w:rsid w:val="003E1220"/>
    <w:rsid w:val="003E1371"/>
    <w:rsid w:val="003E138F"/>
    <w:rsid w:val="003E20AE"/>
    <w:rsid w:val="003E2D5B"/>
    <w:rsid w:val="003E2E90"/>
    <w:rsid w:val="003E2F4A"/>
    <w:rsid w:val="003E3778"/>
    <w:rsid w:val="003E38B2"/>
    <w:rsid w:val="003E3AF4"/>
    <w:rsid w:val="003E49C5"/>
    <w:rsid w:val="003E5CC1"/>
    <w:rsid w:val="003E5D5F"/>
    <w:rsid w:val="003E62AB"/>
    <w:rsid w:val="003E654E"/>
    <w:rsid w:val="003E708C"/>
    <w:rsid w:val="003F07F7"/>
    <w:rsid w:val="003F09B0"/>
    <w:rsid w:val="003F0AF1"/>
    <w:rsid w:val="003F171C"/>
    <w:rsid w:val="003F20AA"/>
    <w:rsid w:val="003F227D"/>
    <w:rsid w:val="003F267C"/>
    <w:rsid w:val="003F2D04"/>
    <w:rsid w:val="003F2DDD"/>
    <w:rsid w:val="003F4438"/>
    <w:rsid w:val="003F4CC4"/>
    <w:rsid w:val="003F4F6B"/>
    <w:rsid w:val="003F501C"/>
    <w:rsid w:val="003F63F4"/>
    <w:rsid w:val="003F653F"/>
    <w:rsid w:val="003F67CA"/>
    <w:rsid w:val="003F6E82"/>
    <w:rsid w:val="003F712B"/>
    <w:rsid w:val="003F71AF"/>
    <w:rsid w:val="003F7B07"/>
    <w:rsid w:val="003F7C47"/>
    <w:rsid w:val="003F7F43"/>
    <w:rsid w:val="00400002"/>
    <w:rsid w:val="00400B3F"/>
    <w:rsid w:val="00400BA9"/>
    <w:rsid w:val="00400D8A"/>
    <w:rsid w:val="00401F4B"/>
    <w:rsid w:val="004024F7"/>
    <w:rsid w:val="004025C8"/>
    <w:rsid w:val="00405A94"/>
    <w:rsid w:val="004060A9"/>
    <w:rsid w:val="004071F1"/>
    <w:rsid w:val="0040739B"/>
    <w:rsid w:val="0040798C"/>
    <w:rsid w:val="00407B4D"/>
    <w:rsid w:val="00407ECD"/>
    <w:rsid w:val="00410650"/>
    <w:rsid w:val="004108CA"/>
    <w:rsid w:val="00410BBA"/>
    <w:rsid w:val="00410D8A"/>
    <w:rsid w:val="004110C7"/>
    <w:rsid w:val="00411472"/>
    <w:rsid w:val="00411515"/>
    <w:rsid w:val="0041175D"/>
    <w:rsid w:val="004123B0"/>
    <w:rsid w:val="0041267E"/>
    <w:rsid w:val="00414AEF"/>
    <w:rsid w:val="00414C79"/>
    <w:rsid w:val="00414E7D"/>
    <w:rsid w:val="0041528A"/>
    <w:rsid w:val="00415D03"/>
    <w:rsid w:val="00415D31"/>
    <w:rsid w:val="00415EA7"/>
    <w:rsid w:val="00416494"/>
    <w:rsid w:val="004165E6"/>
    <w:rsid w:val="00416ECB"/>
    <w:rsid w:val="004170B3"/>
    <w:rsid w:val="0042031B"/>
    <w:rsid w:val="0042045A"/>
    <w:rsid w:val="00420515"/>
    <w:rsid w:val="00420C91"/>
    <w:rsid w:val="00420D1C"/>
    <w:rsid w:val="00420D50"/>
    <w:rsid w:val="004211FE"/>
    <w:rsid w:val="0042160F"/>
    <w:rsid w:val="0042191E"/>
    <w:rsid w:val="004219F1"/>
    <w:rsid w:val="00421D5B"/>
    <w:rsid w:val="004235CD"/>
    <w:rsid w:val="004235F1"/>
    <w:rsid w:val="004239E9"/>
    <w:rsid w:val="00423CA6"/>
    <w:rsid w:val="00424491"/>
    <w:rsid w:val="00425063"/>
    <w:rsid w:val="00425B8B"/>
    <w:rsid w:val="00426E7C"/>
    <w:rsid w:val="004276FC"/>
    <w:rsid w:val="004277AC"/>
    <w:rsid w:val="004277F0"/>
    <w:rsid w:val="00427FD2"/>
    <w:rsid w:val="00430B54"/>
    <w:rsid w:val="00430D75"/>
    <w:rsid w:val="004315E5"/>
    <w:rsid w:val="0043179F"/>
    <w:rsid w:val="00431A60"/>
    <w:rsid w:val="00431CA6"/>
    <w:rsid w:val="00431D10"/>
    <w:rsid w:val="00431DE2"/>
    <w:rsid w:val="00432817"/>
    <w:rsid w:val="0043293E"/>
    <w:rsid w:val="00432D7C"/>
    <w:rsid w:val="00433CEA"/>
    <w:rsid w:val="0043601E"/>
    <w:rsid w:val="004364DE"/>
    <w:rsid w:val="00436609"/>
    <w:rsid w:val="00437356"/>
    <w:rsid w:val="00440046"/>
    <w:rsid w:val="00441DB0"/>
    <w:rsid w:val="00442243"/>
    <w:rsid w:val="00442284"/>
    <w:rsid w:val="00442C79"/>
    <w:rsid w:val="00443213"/>
    <w:rsid w:val="00443820"/>
    <w:rsid w:val="004442C5"/>
    <w:rsid w:val="004447C7"/>
    <w:rsid w:val="004448D5"/>
    <w:rsid w:val="00444A37"/>
    <w:rsid w:val="00445181"/>
    <w:rsid w:val="004455D8"/>
    <w:rsid w:val="0044587C"/>
    <w:rsid w:val="00445903"/>
    <w:rsid w:val="00445A7B"/>
    <w:rsid w:val="00445E06"/>
    <w:rsid w:val="00445FE1"/>
    <w:rsid w:val="0044617F"/>
    <w:rsid w:val="004461CF"/>
    <w:rsid w:val="004462AD"/>
    <w:rsid w:val="00446E25"/>
    <w:rsid w:val="00446E7C"/>
    <w:rsid w:val="00446F36"/>
    <w:rsid w:val="00447646"/>
    <w:rsid w:val="00447B28"/>
    <w:rsid w:val="0045009B"/>
    <w:rsid w:val="004501F1"/>
    <w:rsid w:val="00451258"/>
    <w:rsid w:val="004526BA"/>
    <w:rsid w:val="004530C9"/>
    <w:rsid w:val="00453130"/>
    <w:rsid w:val="00453865"/>
    <w:rsid w:val="0045428E"/>
    <w:rsid w:val="004543C2"/>
    <w:rsid w:val="00454845"/>
    <w:rsid w:val="00454A72"/>
    <w:rsid w:val="00454EDD"/>
    <w:rsid w:val="004576B7"/>
    <w:rsid w:val="0046083B"/>
    <w:rsid w:val="00460D79"/>
    <w:rsid w:val="00461271"/>
    <w:rsid w:val="0046179A"/>
    <w:rsid w:val="00461B33"/>
    <w:rsid w:val="00461FB3"/>
    <w:rsid w:val="00462045"/>
    <w:rsid w:val="00462B31"/>
    <w:rsid w:val="00462E9B"/>
    <w:rsid w:val="00462F12"/>
    <w:rsid w:val="004631F8"/>
    <w:rsid w:val="00463CD9"/>
    <w:rsid w:val="00464012"/>
    <w:rsid w:val="00464AD6"/>
    <w:rsid w:val="0046539E"/>
    <w:rsid w:val="00466172"/>
    <w:rsid w:val="00466F32"/>
    <w:rsid w:val="004671F5"/>
    <w:rsid w:val="00470570"/>
    <w:rsid w:val="00470F76"/>
    <w:rsid w:val="00471590"/>
    <w:rsid w:val="0047283F"/>
    <w:rsid w:val="00472950"/>
    <w:rsid w:val="004734FB"/>
    <w:rsid w:val="004741C4"/>
    <w:rsid w:val="004747D4"/>
    <w:rsid w:val="0047491C"/>
    <w:rsid w:val="00475C62"/>
    <w:rsid w:val="00475FE1"/>
    <w:rsid w:val="004765A5"/>
    <w:rsid w:val="00476936"/>
    <w:rsid w:val="00476BFC"/>
    <w:rsid w:val="0048074A"/>
    <w:rsid w:val="004809B7"/>
    <w:rsid w:val="00480E15"/>
    <w:rsid w:val="0048113D"/>
    <w:rsid w:val="00481321"/>
    <w:rsid w:val="004815F3"/>
    <w:rsid w:val="0048168E"/>
    <w:rsid w:val="00482FC5"/>
    <w:rsid w:val="00483229"/>
    <w:rsid w:val="0048326E"/>
    <w:rsid w:val="0048358B"/>
    <w:rsid w:val="004836D9"/>
    <w:rsid w:val="0048387E"/>
    <w:rsid w:val="004840ED"/>
    <w:rsid w:val="00484D6C"/>
    <w:rsid w:val="00484EEF"/>
    <w:rsid w:val="00485181"/>
    <w:rsid w:val="0048569B"/>
    <w:rsid w:val="00485884"/>
    <w:rsid w:val="00486022"/>
    <w:rsid w:val="004872A0"/>
    <w:rsid w:val="004875C3"/>
    <w:rsid w:val="004905F4"/>
    <w:rsid w:val="00490937"/>
    <w:rsid w:val="00490D95"/>
    <w:rsid w:val="00491911"/>
    <w:rsid w:val="004932F1"/>
    <w:rsid w:val="00494662"/>
    <w:rsid w:val="00494931"/>
    <w:rsid w:val="00494A2A"/>
    <w:rsid w:val="00494F45"/>
    <w:rsid w:val="004957C8"/>
    <w:rsid w:val="00495B8C"/>
    <w:rsid w:val="00495EFA"/>
    <w:rsid w:val="004968D1"/>
    <w:rsid w:val="00496AD8"/>
    <w:rsid w:val="00497823"/>
    <w:rsid w:val="00497C3A"/>
    <w:rsid w:val="00497F9F"/>
    <w:rsid w:val="004A0049"/>
    <w:rsid w:val="004A058C"/>
    <w:rsid w:val="004A0A74"/>
    <w:rsid w:val="004A0C4E"/>
    <w:rsid w:val="004A1792"/>
    <w:rsid w:val="004A18F4"/>
    <w:rsid w:val="004A248A"/>
    <w:rsid w:val="004A2E71"/>
    <w:rsid w:val="004A2FDC"/>
    <w:rsid w:val="004A3765"/>
    <w:rsid w:val="004A3966"/>
    <w:rsid w:val="004A3C09"/>
    <w:rsid w:val="004A47B1"/>
    <w:rsid w:val="004A5CF3"/>
    <w:rsid w:val="004A5D8A"/>
    <w:rsid w:val="004A62C5"/>
    <w:rsid w:val="004A650A"/>
    <w:rsid w:val="004A652A"/>
    <w:rsid w:val="004A66D8"/>
    <w:rsid w:val="004A66E2"/>
    <w:rsid w:val="004A6F44"/>
    <w:rsid w:val="004A71E2"/>
    <w:rsid w:val="004A770C"/>
    <w:rsid w:val="004A7735"/>
    <w:rsid w:val="004A7AB5"/>
    <w:rsid w:val="004A7ABF"/>
    <w:rsid w:val="004B01B6"/>
    <w:rsid w:val="004B0AFE"/>
    <w:rsid w:val="004B0B70"/>
    <w:rsid w:val="004B0E55"/>
    <w:rsid w:val="004B1308"/>
    <w:rsid w:val="004B20DD"/>
    <w:rsid w:val="004B259A"/>
    <w:rsid w:val="004B2600"/>
    <w:rsid w:val="004B2C28"/>
    <w:rsid w:val="004B3E1C"/>
    <w:rsid w:val="004B4271"/>
    <w:rsid w:val="004B4EF9"/>
    <w:rsid w:val="004B5247"/>
    <w:rsid w:val="004B562E"/>
    <w:rsid w:val="004B5A8A"/>
    <w:rsid w:val="004B6166"/>
    <w:rsid w:val="004B6628"/>
    <w:rsid w:val="004B7230"/>
    <w:rsid w:val="004B7450"/>
    <w:rsid w:val="004C1054"/>
    <w:rsid w:val="004C2790"/>
    <w:rsid w:val="004C3B64"/>
    <w:rsid w:val="004C3F2D"/>
    <w:rsid w:val="004C509A"/>
    <w:rsid w:val="004C590E"/>
    <w:rsid w:val="004C60DD"/>
    <w:rsid w:val="004C6710"/>
    <w:rsid w:val="004C70C9"/>
    <w:rsid w:val="004C72A5"/>
    <w:rsid w:val="004C75AB"/>
    <w:rsid w:val="004C7757"/>
    <w:rsid w:val="004C7981"/>
    <w:rsid w:val="004D0884"/>
    <w:rsid w:val="004D0950"/>
    <w:rsid w:val="004D09C0"/>
    <w:rsid w:val="004D0E33"/>
    <w:rsid w:val="004D2875"/>
    <w:rsid w:val="004D3292"/>
    <w:rsid w:val="004D38D9"/>
    <w:rsid w:val="004D3BCD"/>
    <w:rsid w:val="004D3D5E"/>
    <w:rsid w:val="004D3F4E"/>
    <w:rsid w:val="004D44C0"/>
    <w:rsid w:val="004D52FD"/>
    <w:rsid w:val="004D5EDD"/>
    <w:rsid w:val="004D6376"/>
    <w:rsid w:val="004D63AC"/>
    <w:rsid w:val="004D67BB"/>
    <w:rsid w:val="004D6BDD"/>
    <w:rsid w:val="004D6CC2"/>
    <w:rsid w:val="004D74C3"/>
    <w:rsid w:val="004D769C"/>
    <w:rsid w:val="004D776B"/>
    <w:rsid w:val="004E0007"/>
    <w:rsid w:val="004E13CA"/>
    <w:rsid w:val="004E2A2A"/>
    <w:rsid w:val="004E2C7B"/>
    <w:rsid w:val="004E2D51"/>
    <w:rsid w:val="004E3447"/>
    <w:rsid w:val="004E3564"/>
    <w:rsid w:val="004E3606"/>
    <w:rsid w:val="004E3D23"/>
    <w:rsid w:val="004E49C6"/>
    <w:rsid w:val="004E4B00"/>
    <w:rsid w:val="004E4D9E"/>
    <w:rsid w:val="004E5719"/>
    <w:rsid w:val="004E58D1"/>
    <w:rsid w:val="004E636D"/>
    <w:rsid w:val="004E7960"/>
    <w:rsid w:val="004E7E05"/>
    <w:rsid w:val="004F03B6"/>
    <w:rsid w:val="004F06FF"/>
    <w:rsid w:val="004F19EE"/>
    <w:rsid w:val="004F1ABB"/>
    <w:rsid w:val="004F1B68"/>
    <w:rsid w:val="004F1F59"/>
    <w:rsid w:val="004F1F97"/>
    <w:rsid w:val="004F3975"/>
    <w:rsid w:val="004F476F"/>
    <w:rsid w:val="004F4D16"/>
    <w:rsid w:val="004F5271"/>
    <w:rsid w:val="004F582E"/>
    <w:rsid w:val="004F5DCA"/>
    <w:rsid w:val="004F61F1"/>
    <w:rsid w:val="004F6233"/>
    <w:rsid w:val="004F6299"/>
    <w:rsid w:val="004F7656"/>
    <w:rsid w:val="004F7BC0"/>
    <w:rsid w:val="00500016"/>
    <w:rsid w:val="0050112B"/>
    <w:rsid w:val="00501554"/>
    <w:rsid w:val="00501FF4"/>
    <w:rsid w:val="005022A3"/>
    <w:rsid w:val="00502733"/>
    <w:rsid w:val="0050393D"/>
    <w:rsid w:val="00503DA3"/>
    <w:rsid w:val="00503EFE"/>
    <w:rsid w:val="00504857"/>
    <w:rsid w:val="00504976"/>
    <w:rsid w:val="00504CFE"/>
    <w:rsid w:val="00504FC3"/>
    <w:rsid w:val="005056F8"/>
    <w:rsid w:val="00505D52"/>
    <w:rsid w:val="0050654A"/>
    <w:rsid w:val="00506D4D"/>
    <w:rsid w:val="00506E85"/>
    <w:rsid w:val="00507E00"/>
    <w:rsid w:val="00511D29"/>
    <w:rsid w:val="00513B41"/>
    <w:rsid w:val="00513B5E"/>
    <w:rsid w:val="0051495C"/>
    <w:rsid w:val="0051554A"/>
    <w:rsid w:val="00515664"/>
    <w:rsid w:val="005164BE"/>
    <w:rsid w:val="005167A7"/>
    <w:rsid w:val="005168C0"/>
    <w:rsid w:val="00517051"/>
    <w:rsid w:val="00517328"/>
    <w:rsid w:val="00517D11"/>
    <w:rsid w:val="00520107"/>
    <w:rsid w:val="00520606"/>
    <w:rsid w:val="00520A85"/>
    <w:rsid w:val="0052270A"/>
    <w:rsid w:val="00522B6B"/>
    <w:rsid w:val="00522D33"/>
    <w:rsid w:val="0052320A"/>
    <w:rsid w:val="00524638"/>
    <w:rsid w:val="005249A0"/>
    <w:rsid w:val="00525973"/>
    <w:rsid w:val="00525C99"/>
    <w:rsid w:val="00526230"/>
    <w:rsid w:val="005271B0"/>
    <w:rsid w:val="005274BA"/>
    <w:rsid w:val="00527A04"/>
    <w:rsid w:val="00527D26"/>
    <w:rsid w:val="005303A9"/>
    <w:rsid w:val="005304CB"/>
    <w:rsid w:val="00530963"/>
    <w:rsid w:val="005309F7"/>
    <w:rsid w:val="00531089"/>
    <w:rsid w:val="005317E4"/>
    <w:rsid w:val="005323DD"/>
    <w:rsid w:val="00532652"/>
    <w:rsid w:val="00532A79"/>
    <w:rsid w:val="00532CC8"/>
    <w:rsid w:val="005340C0"/>
    <w:rsid w:val="00534934"/>
    <w:rsid w:val="00534CD9"/>
    <w:rsid w:val="00534FB2"/>
    <w:rsid w:val="0053549A"/>
    <w:rsid w:val="0053563D"/>
    <w:rsid w:val="00535786"/>
    <w:rsid w:val="00535DCB"/>
    <w:rsid w:val="0053754B"/>
    <w:rsid w:val="00537896"/>
    <w:rsid w:val="00540BD0"/>
    <w:rsid w:val="00540DDB"/>
    <w:rsid w:val="005410C9"/>
    <w:rsid w:val="00541343"/>
    <w:rsid w:val="00541885"/>
    <w:rsid w:val="005427E2"/>
    <w:rsid w:val="00542A10"/>
    <w:rsid w:val="005430AD"/>
    <w:rsid w:val="005433FB"/>
    <w:rsid w:val="005435F7"/>
    <w:rsid w:val="0054387C"/>
    <w:rsid w:val="00543970"/>
    <w:rsid w:val="0054485C"/>
    <w:rsid w:val="00544DEA"/>
    <w:rsid w:val="00545DEB"/>
    <w:rsid w:val="0054668D"/>
    <w:rsid w:val="005471DF"/>
    <w:rsid w:val="00547D95"/>
    <w:rsid w:val="005504D7"/>
    <w:rsid w:val="00551440"/>
    <w:rsid w:val="00551573"/>
    <w:rsid w:val="00551A8E"/>
    <w:rsid w:val="00551BDD"/>
    <w:rsid w:val="00552C5C"/>
    <w:rsid w:val="005530C0"/>
    <w:rsid w:val="00554229"/>
    <w:rsid w:val="00554DDF"/>
    <w:rsid w:val="00554F12"/>
    <w:rsid w:val="00555589"/>
    <w:rsid w:val="005555CB"/>
    <w:rsid w:val="00555632"/>
    <w:rsid w:val="005556DC"/>
    <w:rsid w:val="00555ADE"/>
    <w:rsid w:val="005560B3"/>
    <w:rsid w:val="005560BD"/>
    <w:rsid w:val="005568D9"/>
    <w:rsid w:val="005569B3"/>
    <w:rsid w:val="00556B44"/>
    <w:rsid w:val="00556F88"/>
    <w:rsid w:val="00557231"/>
    <w:rsid w:val="00557C5F"/>
    <w:rsid w:val="00557D68"/>
    <w:rsid w:val="00560D84"/>
    <w:rsid w:val="00560EF9"/>
    <w:rsid w:val="00561360"/>
    <w:rsid w:val="0056201B"/>
    <w:rsid w:val="00562DAD"/>
    <w:rsid w:val="005635DB"/>
    <w:rsid w:val="00563A10"/>
    <w:rsid w:val="00563A4F"/>
    <w:rsid w:val="00563BC2"/>
    <w:rsid w:val="00563CC9"/>
    <w:rsid w:val="00563F0E"/>
    <w:rsid w:val="00563F7D"/>
    <w:rsid w:val="00564D9E"/>
    <w:rsid w:val="00565559"/>
    <w:rsid w:val="005655B5"/>
    <w:rsid w:val="00565FF3"/>
    <w:rsid w:val="00565FFC"/>
    <w:rsid w:val="005662BF"/>
    <w:rsid w:val="0056639F"/>
    <w:rsid w:val="005665E0"/>
    <w:rsid w:val="00566C31"/>
    <w:rsid w:val="005672FB"/>
    <w:rsid w:val="00567736"/>
    <w:rsid w:val="005707BD"/>
    <w:rsid w:val="00571654"/>
    <w:rsid w:val="00571B01"/>
    <w:rsid w:val="00571DF1"/>
    <w:rsid w:val="005721BD"/>
    <w:rsid w:val="00572EED"/>
    <w:rsid w:val="00572F31"/>
    <w:rsid w:val="0057301C"/>
    <w:rsid w:val="00574967"/>
    <w:rsid w:val="005754A5"/>
    <w:rsid w:val="00575558"/>
    <w:rsid w:val="0057580C"/>
    <w:rsid w:val="00575CDD"/>
    <w:rsid w:val="005760C8"/>
    <w:rsid w:val="005767F4"/>
    <w:rsid w:val="005768CC"/>
    <w:rsid w:val="00576C63"/>
    <w:rsid w:val="00577270"/>
    <w:rsid w:val="005777AF"/>
    <w:rsid w:val="00580028"/>
    <w:rsid w:val="00580667"/>
    <w:rsid w:val="0058090C"/>
    <w:rsid w:val="00580E2F"/>
    <w:rsid w:val="005813F3"/>
    <w:rsid w:val="005814D7"/>
    <w:rsid w:val="005817CD"/>
    <w:rsid w:val="005821A2"/>
    <w:rsid w:val="005822AE"/>
    <w:rsid w:val="00582C54"/>
    <w:rsid w:val="0058343E"/>
    <w:rsid w:val="00583A73"/>
    <w:rsid w:val="00583F62"/>
    <w:rsid w:val="00583FE4"/>
    <w:rsid w:val="00584E2B"/>
    <w:rsid w:val="005851AC"/>
    <w:rsid w:val="00585427"/>
    <w:rsid w:val="0058597A"/>
    <w:rsid w:val="00585BF8"/>
    <w:rsid w:val="00585CD9"/>
    <w:rsid w:val="005869DB"/>
    <w:rsid w:val="00586AE4"/>
    <w:rsid w:val="00586F8E"/>
    <w:rsid w:val="00587118"/>
    <w:rsid w:val="00587742"/>
    <w:rsid w:val="00587C6F"/>
    <w:rsid w:val="0059021F"/>
    <w:rsid w:val="00590B21"/>
    <w:rsid w:val="00590E5D"/>
    <w:rsid w:val="00591377"/>
    <w:rsid w:val="00591776"/>
    <w:rsid w:val="005918C4"/>
    <w:rsid w:val="0059246E"/>
    <w:rsid w:val="00592D9C"/>
    <w:rsid w:val="00593223"/>
    <w:rsid w:val="0059338C"/>
    <w:rsid w:val="0059354A"/>
    <w:rsid w:val="0059365A"/>
    <w:rsid w:val="0059376D"/>
    <w:rsid w:val="005938CA"/>
    <w:rsid w:val="00593A0F"/>
    <w:rsid w:val="00593B19"/>
    <w:rsid w:val="005950F9"/>
    <w:rsid w:val="00595313"/>
    <w:rsid w:val="00595576"/>
    <w:rsid w:val="00595A06"/>
    <w:rsid w:val="00596271"/>
    <w:rsid w:val="005963D3"/>
    <w:rsid w:val="00596570"/>
    <w:rsid w:val="00597291"/>
    <w:rsid w:val="0059763E"/>
    <w:rsid w:val="00597A2D"/>
    <w:rsid w:val="00597BBD"/>
    <w:rsid w:val="005A0136"/>
    <w:rsid w:val="005A0416"/>
    <w:rsid w:val="005A06F3"/>
    <w:rsid w:val="005A0C30"/>
    <w:rsid w:val="005A0E33"/>
    <w:rsid w:val="005A127C"/>
    <w:rsid w:val="005A1A66"/>
    <w:rsid w:val="005A1C1C"/>
    <w:rsid w:val="005A1CB3"/>
    <w:rsid w:val="005A1FD2"/>
    <w:rsid w:val="005A2111"/>
    <w:rsid w:val="005A35F1"/>
    <w:rsid w:val="005A3819"/>
    <w:rsid w:val="005A3A99"/>
    <w:rsid w:val="005A3E74"/>
    <w:rsid w:val="005A4640"/>
    <w:rsid w:val="005A4C86"/>
    <w:rsid w:val="005A5726"/>
    <w:rsid w:val="005A5818"/>
    <w:rsid w:val="005A693B"/>
    <w:rsid w:val="005B0281"/>
    <w:rsid w:val="005B113A"/>
    <w:rsid w:val="005B15BB"/>
    <w:rsid w:val="005B1CB8"/>
    <w:rsid w:val="005B3D0F"/>
    <w:rsid w:val="005B4290"/>
    <w:rsid w:val="005B4469"/>
    <w:rsid w:val="005B46CC"/>
    <w:rsid w:val="005B4E99"/>
    <w:rsid w:val="005B533E"/>
    <w:rsid w:val="005B546C"/>
    <w:rsid w:val="005B5992"/>
    <w:rsid w:val="005B59DB"/>
    <w:rsid w:val="005B5D7C"/>
    <w:rsid w:val="005B6718"/>
    <w:rsid w:val="005B7108"/>
    <w:rsid w:val="005B752D"/>
    <w:rsid w:val="005B77F6"/>
    <w:rsid w:val="005B7E89"/>
    <w:rsid w:val="005C0005"/>
    <w:rsid w:val="005C0075"/>
    <w:rsid w:val="005C019F"/>
    <w:rsid w:val="005C02F6"/>
    <w:rsid w:val="005C08DC"/>
    <w:rsid w:val="005C2452"/>
    <w:rsid w:val="005C2FAE"/>
    <w:rsid w:val="005C3946"/>
    <w:rsid w:val="005C3A96"/>
    <w:rsid w:val="005C46CA"/>
    <w:rsid w:val="005C4871"/>
    <w:rsid w:val="005C4A65"/>
    <w:rsid w:val="005C4AF1"/>
    <w:rsid w:val="005C51E4"/>
    <w:rsid w:val="005C54D0"/>
    <w:rsid w:val="005C58FE"/>
    <w:rsid w:val="005C642A"/>
    <w:rsid w:val="005C666B"/>
    <w:rsid w:val="005C6C4D"/>
    <w:rsid w:val="005C71BB"/>
    <w:rsid w:val="005C7367"/>
    <w:rsid w:val="005C73FF"/>
    <w:rsid w:val="005C750F"/>
    <w:rsid w:val="005C7DCC"/>
    <w:rsid w:val="005C7E47"/>
    <w:rsid w:val="005D08D5"/>
    <w:rsid w:val="005D0DAC"/>
    <w:rsid w:val="005D1283"/>
    <w:rsid w:val="005D136A"/>
    <w:rsid w:val="005D1592"/>
    <w:rsid w:val="005D1631"/>
    <w:rsid w:val="005D1BCC"/>
    <w:rsid w:val="005D20D9"/>
    <w:rsid w:val="005D2392"/>
    <w:rsid w:val="005D27CF"/>
    <w:rsid w:val="005D2A17"/>
    <w:rsid w:val="005D2A82"/>
    <w:rsid w:val="005D314D"/>
    <w:rsid w:val="005D3609"/>
    <w:rsid w:val="005D4F04"/>
    <w:rsid w:val="005D4F4F"/>
    <w:rsid w:val="005D5DEE"/>
    <w:rsid w:val="005D7D3F"/>
    <w:rsid w:val="005E0AB8"/>
    <w:rsid w:val="005E0AF1"/>
    <w:rsid w:val="005E0F85"/>
    <w:rsid w:val="005E1410"/>
    <w:rsid w:val="005E1750"/>
    <w:rsid w:val="005E1782"/>
    <w:rsid w:val="005E1BC5"/>
    <w:rsid w:val="005E1D90"/>
    <w:rsid w:val="005E1DAB"/>
    <w:rsid w:val="005E2139"/>
    <w:rsid w:val="005E2550"/>
    <w:rsid w:val="005E2913"/>
    <w:rsid w:val="005E32BF"/>
    <w:rsid w:val="005E3559"/>
    <w:rsid w:val="005E3623"/>
    <w:rsid w:val="005E3AA3"/>
    <w:rsid w:val="005E3E9B"/>
    <w:rsid w:val="005E3EF2"/>
    <w:rsid w:val="005E4D15"/>
    <w:rsid w:val="005E4EEA"/>
    <w:rsid w:val="005E566C"/>
    <w:rsid w:val="005E5ABD"/>
    <w:rsid w:val="005E64E2"/>
    <w:rsid w:val="005E6661"/>
    <w:rsid w:val="005E6B10"/>
    <w:rsid w:val="005E6D0D"/>
    <w:rsid w:val="005E7611"/>
    <w:rsid w:val="005E79A7"/>
    <w:rsid w:val="005F05CB"/>
    <w:rsid w:val="005F12C3"/>
    <w:rsid w:val="005F19CC"/>
    <w:rsid w:val="005F1EB4"/>
    <w:rsid w:val="005F23FD"/>
    <w:rsid w:val="005F2E02"/>
    <w:rsid w:val="005F3A70"/>
    <w:rsid w:val="005F432E"/>
    <w:rsid w:val="005F4A4A"/>
    <w:rsid w:val="005F5053"/>
    <w:rsid w:val="005F5300"/>
    <w:rsid w:val="005F59B4"/>
    <w:rsid w:val="005F5A5C"/>
    <w:rsid w:val="005F5B4D"/>
    <w:rsid w:val="005F5EF7"/>
    <w:rsid w:val="005F6AB9"/>
    <w:rsid w:val="00600A00"/>
    <w:rsid w:val="00602311"/>
    <w:rsid w:val="00602591"/>
    <w:rsid w:val="00602987"/>
    <w:rsid w:val="006029D1"/>
    <w:rsid w:val="00603D1E"/>
    <w:rsid w:val="006040B3"/>
    <w:rsid w:val="00604A47"/>
    <w:rsid w:val="006051EB"/>
    <w:rsid w:val="00605EAC"/>
    <w:rsid w:val="00607198"/>
    <w:rsid w:val="00607332"/>
    <w:rsid w:val="0060739A"/>
    <w:rsid w:val="006075B7"/>
    <w:rsid w:val="0060789C"/>
    <w:rsid w:val="00607D09"/>
    <w:rsid w:val="00607F46"/>
    <w:rsid w:val="0061199D"/>
    <w:rsid w:val="00612725"/>
    <w:rsid w:val="00612FB4"/>
    <w:rsid w:val="00613529"/>
    <w:rsid w:val="00613CD1"/>
    <w:rsid w:val="006144B9"/>
    <w:rsid w:val="00614D62"/>
    <w:rsid w:val="0061501F"/>
    <w:rsid w:val="006150B9"/>
    <w:rsid w:val="006156B2"/>
    <w:rsid w:val="0061742D"/>
    <w:rsid w:val="00617475"/>
    <w:rsid w:val="0061754F"/>
    <w:rsid w:val="006200E9"/>
    <w:rsid w:val="006203B4"/>
    <w:rsid w:val="006204E4"/>
    <w:rsid w:val="00620AF0"/>
    <w:rsid w:val="00620C35"/>
    <w:rsid w:val="00620E63"/>
    <w:rsid w:val="00621361"/>
    <w:rsid w:val="00621517"/>
    <w:rsid w:val="00621BFC"/>
    <w:rsid w:val="00621C67"/>
    <w:rsid w:val="00623311"/>
    <w:rsid w:val="0062345C"/>
    <w:rsid w:val="00623B26"/>
    <w:rsid w:val="00624158"/>
    <w:rsid w:val="0062433A"/>
    <w:rsid w:val="00624422"/>
    <w:rsid w:val="00624C4E"/>
    <w:rsid w:val="006257DB"/>
    <w:rsid w:val="00625A33"/>
    <w:rsid w:val="00625EFC"/>
    <w:rsid w:val="00626A7D"/>
    <w:rsid w:val="00626F0E"/>
    <w:rsid w:val="0062796F"/>
    <w:rsid w:val="0063050F"/>
    <w:rsid w:val="0063235A"/>
    <w:rsid w:val="0063300C"/>
    <w:rsid w:val="006337A7"/>
    <w:rsid w:val="00633C71"/>
    <w:rsid w:val="006341FD"/>
    <w:rsid w:val="00634810"/>
    <w:rsid w:val="00634A56"/>
    <w:rsid w:val="00634C6B"/>
    <w:rsid w:val="00634EF9"/>
    <w:rsid w:val="0063508F"/>
    <w:rsid w:val="0063510A"/>
    <w:rsid w:val="00635AAC"/>
    <w:rsid w:val="00635AB6"/>
    <w:rsid w:val="00636C41"/>
    <w:rsid w:val="00636CD5"/>
    <w:rsid w:val="00637ADB"/>
    <w:rsid w:val="00637CC2"/>
    <w:rsid w:val="006402F5"/>
    <w:rsid w:val="006403BB"/>
    <w:rsid w:val="006408D4"/>
    <w:rsid w:val="00640E54"/>
    <w:rsid w:val="0064133E"/>
    <w:rsid w:val="00642011"/>
    <w:rsid w:val="00642149"/>
    <w:rsid w:val="006425D8"/>
    <w:rsid w:val="0064350C"/>
    <w:rsid w:val="00643EEF"/>
    <w:rsid w:val="006445DB"/>
    <w:rsid w:val="00644C8D"/>
    <w:rsid w:val="00645364"/>
    <w:rsid w:val="00645CDD"/>
    <w:rsid w:val="006461F1"/>
    <w:rsid w:val="00646695"/>
    <w:rsid w:val="006467DB"/>
    <w:rsid w:val="00646C6F"/>
    <w:rsid w:val="00646D77"/>
    <w:rsid w:val="006475B5"/>
    <w:rsid w:val="00647FAC"/>
    <w:rsid w:val="006507E9"/>
    <w:rsid w:val="00651C05"/>
    <w:rsid w:val="0065248E"/>
    <w:rsid w:val="0065277D"/>
    <w:rsid w:val="006527C3"/>
    <w:rsid w:val="00652D06"/>
    <w:rsid w:val="0065313E"/>
    <w:rsid w:val="00653900"/>
    <w:rsid w:val="00653F13"/>
    <w:rsid w:val="006541A1"/>
    <w:rsid w:val="00654EFD"/>
    <w:rsid w:val="00655854"/>
    <w:rsid w:val="006559BA"/>
    <w:rsid w:val="0065607D"/>
    <w:rsid w:val="00656432"/>
    <w:rsid w:val="00656A37"/>
    <w:rsid w:val="00656D43"/>
    <w:rsid w:val="006573AC"/>
    <w:rsid w:val="006602A1"/>
    <w:rsid w:val="0066038B"/>
    <w:rsid w:val="00660455"/>
    <w:rsid w:val="00660C3C"/>
    <w:rsid w:val="0066169A"/>
    <w:rsid w:val="00661BC9"/>
    <w:rsid w:val="00661F76"/>
    <w:rsid w:val="00662D01"/>
    <w:rsid w:val="00663218"/>
    <w:rsid w:val="0066323B"/>
    <w:rsid w:val="00663D3B"/>
    <w:rsid w:val="0066404D"/>
    <w:rsid w:val="006643F2"/>
    <w:rsid w:val="006644BE"/>
    <w:rsid w:val="0066476F"/>
    <w:rsid w:val="00664AE1"/>
    <w:rsid w:val="00664EB9"/>
    <w:rsid w:val="0066559C"/>
    <w:rsid w:val="00665828"/>
    <w:rsid w:val="00665A1B"/>
    <w:rsid w:val="00665F8C"/>
    <w:rsid w:val="006662BF"/>
    <w:rsid w:val="006665BE"/>
    <w:rsid w:val="00666D60"/>
    <w:rsid w:val="00667508"/>
    <w:rsid w:val="0067019B"/>
    <w:rsid w:val="006702B8"/>
    <w:rsid w:val="00670422"/>
    <w:rsid w:val="006707BD"/>
    <w:rsid w:val="00670841"/>
    <w:rsid w:val="00671977"/>
    <w:rsid w:val="0067284C"/>
    <w:rsid w:val="00673622"/>
    <w:rsid w:val="00674053"/>
    <w:rsid w:val="0067432A"/>
    <w:rsid w:val="006745DB"/>
    <w:rsid w:val="00675557"/>
    <w:rsid w:val="00675966"/>
    <w:rsid w:val="00676128"/>
    <w:rsid w:val="0067651E"/>
    <w:rsid w:val="00676EF5"/>
    <w:rsid w:val="00676F5A"/>
    <w:rsid w:val="00680AD7"/>
    <w:rsid w:val="00680DF6"/>
    <w:rsid w:val="00680EA0"/>
    <w:rsid w:val="00682CDE"/>
    <w:rsid w:val="00683784"/>
    <w:rsid w:val="006839B6"/>
    <w:rsid w:val="006839C3"/>
    <w:rsid w:val="006849FB"/>
    <w:rsid w:val="00684D7B"/>
    <w:rsid w:val="00685EAB"/>
    <w:rsid w:val="00685F2C"/>
    <w:rsid w:val="00685F37"/>
    <w:rsid w:val="00686684"/>
    <w:rsid w:val="00686843"/>
    <w:rsid w:val="0068704E"/>
    <w:rsid w:val="006905F0"/>
    <w:rsid w:val="00690BDC"/>
    <w:rsid w:val="00690D9E"/>
    <w:rsid w:val="00690FA6"/>
    <w:rsid w:val="00691850"/>
    <w:rsid w:val="00691D74"/>
    <w:rsid w:val="0069207D"/>
    <w:rsid w:val="00692603"/>
    <w:rsid w:val="006926C2"/>
    <w:rsid w:val="0069287A"/>
    <w:rsid w:val="00692E64"/>
    <w:rsid w:val="00693CBC"/>
    <w:rsid w:val="00694114"/>
    <w:rsid w:val="006946B8"/>
    <w:rsid w:val="00695B3E"/>
    <w:rsid w:val="00696AF0"/>
    <w:rsid w:val="00697D4B"/>
    <w:rsid w:val="006A07CB"/>
    <w:rsid w:val="006A07E0"/>
    <w:rsid w:val="006A0BA7"/>
    <w:rsid w:val="006A1064"/>
    <w:rsid w:val="006A255A"/>
    <w:rsid w:val="006A2618"/>
    <w:rsid w:val="006A3582"/>
    <w:rsid w:val="006A3713"/>
    <w:rsid w:val="006A49BC"/>
    <w:rsid w:val="006A5564"/>
    <w:rsid w:val="006A58EC"/>
    <w:rsid w:val="006A5C70"/>
    <w:rsid w:val="006A5D9D"/>
    <w:rsid w:val="006A6D00"/>
    <w:rsid w:val="006A7F3C"/>
    <w:rsid w:val="006B04FB"/>
    <w:rsid w:val="006B0DD3"/>
    <w:rsid w:val="006B1735"/>
    <w:rsid w:val="006B174E"/>
    <w:rsid w:val="006B1B53"/>
    <w:rsid w:val="006B2BCF"/>
    <w:rsid w:val="006B4646"/>
    <w:rsid w:val="006B4979"/>
    <w:rsid w:val="006B4EF9"/>
    <w:rsid w:val="006B51D2"/>
    <w:rsid w:val="006B57CF"/>
    <w:rsid w:val="006B631B"/>
    <w:rsid w:val="006B6661"/>
    <w:rsid w:val="006B6856"/>
    <w:rsid w:val="006B73EC"/>
    <w:rsid w:val="006B74DB"/>
    <w:rsid w:val="006B7813"/>
    <w:rsid w:val="006B7C77"/>
    <w:rsid w:val="006C0426"/>
    <w:rsid w:val="006C0A76"/>
    <w:rsid w:val="006C0DFB"/>
    <w:rsid w:val="006C197C"/>
    <w:rsid w:val="006C3843"/>
    <w:rsid w:val="006C4594"/>
    <w:rsid w:val="006C4703"/>
    <w:rsid w:val="006C4E76"/>
    <w:rsid w:val="006C511D"/>
    <w:rsid w:val="006C5B42"/>
    <w:rsid w:val="006C607E"/>
    <w:rsid w:val="006C6374"/>
    <w:rsid w:val="006C649F"/>
    <w:rsid w:val="006C659D"/>
    <w:rsid w:val="006C6641"/>
    <w:rsid w:val="006C6761"/>
    <w:rsid w:val="006C677A"/>
    <w:rsid w:val="006C733D"/>
    <w:rsid w:val="006D00C1"/>
    <w:rsid w:val="006D02DE"/>
    <w:rsid w:val="006D1CAB"/>
    <w:rsid w:val="006D1D38"/>
    <w:rsid w:val="006D1D5F"/>
    <w:rsid w:val="006D3642"/>
    <w:rsid w:val="006D3B44"/>
    <w:rsid w:val="006D4031"/>
    <w:rsid w:val="006D4457"/>
    <w:rsid w:val="006D4656"/>
    <w:rsid w:val="006D5295"/>
    <w:rsid w:val="006D563C"/>
    <w:rsid w:val="006D58CC"/>
    <w:rsid w:val="006D61E4"/>
    <w:rsid w:val="006D621C"/>
    <w:rsid w:val="006D64C0"/>
    <w:rsid w:val="006D676A"/>
    <w:rsid w:val="006D6E24"/>
    <w:rsid w:val="006D6EBE"/>
    <w:rsid w:val="006D72C3"/>
    <w:rsid w:val="006D79B2"/>
    <w:rsid w:val="006D7AB5"/>
    <w:rsid w:val="006D7B10"/>
    <w:rsid w:val="006D7F8D"/>
    <w:rsid w:val="006D7FE9"/>
    <w:rsid w:val="006E030B"/>
    <w:rsid w:val="006E0673"/>
    <w:rsid w:val="006E0798"/>
    <w:rsid w:val="006E07F1"/>
    <w:rsid w:val="006E198D"/>
    <w:rsid w:val="006E3033"/>
    <w:rsid w:val="006E380B"/>
    <w:rsid w:val="006E41A5"/>
    <w:rsid w:val="006E5C1E"/>
    <w:rsid w:val="006E5EA1"/>
    <w:rsid w:val="006E64B4"/>
    <w:rsid w:val="006F018C"/>
    <w:rsid w:val="006F0907"/>
    <w:rsid w:val="006F0A05"/>
    <w:rsid w:val="006F0B81"/>
    <w:rsid w:val="006F0F17"/>
    <w:rsid w:val="006F106A"/>
    <w:rsid w:val="006F1526"/>
    <w:rsid w:val="006F1D25"/>
    <w:rsid w:val="006F4BAB"/>
    <w:rsid w:val="006F50FF"/>
    <w:rsid w:val="006F5683"/>
    <w:rsid w:val="006F5D5A"/>
    <w:rsid w:val="006F5DC5"/>
    <w:rsid w:val="006F5E57"/>
    <w:rsid w:val="006F70E6"/>
    <w:rsid w:val="006F7D2A"/>
    <w:rsid w:val="006F7E48"/>
    <w:rsid w:val="0070030E"/>
    <w:rsid w:val="00700A76"/>
    <w:rsid w:val="007016EE"/>
    <w:rsid w:val="0070173A"/>
    <w:rsid w:val="00701CFA"/>
    <w:rsid w:val="007020E5"/>
    <w:rsid w:val="007020F7"/>
    <w:rsid w:val="00702975"/>
    <w:rsid w:val="007039A2"/>
    <w:rsid w:val="007048BC"/>
    <w:rsid w:val="00705A93"/>
    <w:rsid w:val="00706163"/>
    <w:rsid w:val="00706842"/>
    <w:rsid w:val="007069A5"/>
    <w:rsid w:val="007069C1"/>
    <w:rsid w:val="00707C95"/>
    <w:rsid w:val="007107EE"/>
    <w:rsid w:val="00711006"/>
    <w:rsid w:val="00711437"/>
    <w:rsid w:val="00711E2A"/>
    <w:rsid w:val="00711F2A"/>
    <w:rsid w:val="00711F41"/>
    <w:rsid w:val="00712092"/>
    <w:rsid w:val="0071244F"/>
    <w:rsid w:val="00712A5D"/>
    <w:rsid w:val="00713915"/>
    <w:rsid w:val="00713D2C"/>
    <w:rsid w:val="007144B6"/>
    <w:rsid w:val="0071451F"/>
    <w:rsid w:val="007154A1"/>
    <w:rsid w:val="00715A85"/>
    <w:rsid w:val="00715C1E"/>
    <w:rsid w:val="00716120"/>
    <w:rsid w:val="00716AEC"/>
    <w:rsid w:val="00716B17"/>
    <w:rsid w:val="00716BF8"/>
    <w:rsid w:val="007173A9"/>
    <w:rsid w:val="007173BF"/>
    <w:rsid w:val="0071746B"/>
    <w:rsid w:val="0071764C"/>
    <w:rsid w:val="00717B93"/>
    <w:rsid w:val="00720CE0"/>
    <w:rsid w:val="00720E65"/>
    <w:rsid w:val="007210B8"/>
    <w:rsid w:val="007212BC"/>
    <w:rsid w:val="00721362"/>
    <w:rsid w:val="00721A8F"/>
    <w:rsid w:val="007220DC"/>
    <w:rsid w:val="00722451"/>
    <w:rsid w:val="007224A0"/>
    <w:rsid w:val="00722B28"/>
    <w:rsid w:val="00722B74"/>
    <w:rsid w:val="00722D91"/>
    <w:rsid w:val="0072307F"/>
    <w:rsid w:val="00723328"/>
    <w:rsid w:val="00723FEF"/>
    <w:rsid w:val="00724317"/>
    <w:rsid w:val="0072442D"/>
    <w:rsid w:val="0072467A"/>
    <w:rsid w:val="00724C1A"/>
    <w:rsid w:val="0072505E"/>
    <w:rsid w:val="00725147"/>
    <w:rsid w:val="00725753"/>
    <w:rsid w:val="00725A95"/>
    <w:rsid w:val="00725D33"/>
    <w:rsid w:val="00726475"/>
    <w:rsid w:val="007277AE"/>
    <w:rsid w:val="00730003"/>
    <w:rsid w:val="00730086"/>
    <w:rsid w:val="00730D79"/>
    <w:rsid w:val="0073154C"/>
    <w:rsid w:val="007318F0"/>
    <w:rsid w:val="00731C7E"/>
    <w:rsid w:val="00732700"/>
    <w:rsid w:val="00732A0E"/>
    <w:rsid w:val="00733D2A"/>
    <w:rsid w:val="00733EA8"/>
    <w:rsid w:val="00734BEA"/>
    <w:rsid w:val="007350A5"/>
    <w:rsid w:val="007357C8"/>
    <w:rsid w:val="007365C0"/>
    <w:rsid w:val="007365F4"/>
    <w:rsid w:val="00736ADB"/>
    <w:rsid w:val="007373FF"/>
    <w:rsid w:val="00737E45"/>
    <w:rsid w:val="00740ADB"/>
    <w:rsid w:val="00740DA6"/>
    <w:rsid w:val="007412BD"/>
    <w:rsid w:val="00742096"/>
    <w:rsid w:val="00743612"/>
    <w:rsid w:val="00743622"/>
    <w:rsid w:val="00743CE8"/>
    <w:rsid w:val="0074435C"/>
    <w:rsid w:val="00744577"/>
    <w:rsid w:val="007446D2"/>
    <w:rsid w:val="00744B78"/>
    <w:rsid w:val="00745567"/>
    <w:rsid w:val="0074599A"/>
    <w:rsid w:val="00745D59"/>
    <w:rsid w:val="00746AEF"/>
    <w:rsid w:val="00746BB8"/>
    <w:rsid w:val="007472AA"/>
    <w:rsid w:val="00747B34"/>
    <w:rsid w:val="00747F57"/>
    <w:rsid w:val="0075206D"/>
    <w:rsid w:val="007520EC"/>
    <w:rsid w:val="007526CF"/>
    <w:rsid w:val="0075289C"/>
    <w:rsid w:val="0075312E"/>
    <w:rsid w:val="00753D99"/>
    <w:rsid w:val="00754365"/>
    <w:rsid w:val="00754C4B"/>
    <w:rsid w:val="007552CD"/>
    <w:rsid w:val="007557C0"/>
    <w:rsid w:val="007558D3"/>
    <w:rsid w:val="007559BA"/>
    <w:rsid w:val="00755E69"/>
    <w:rsid w:val="00756159"/>
    <w:rsid w:val="007562D9"/>
    <w:rsid w:val="007565B6"/>
    <w:rsid w:val="00756797"/>
    <w:rsid w:val="007600D0"/>
    <w:rsid w:val="00760887"/>
    <w:rsid w:val="007613D1"/>
    <w:rsid w:val="0076161A"/>
    <w:rsid w:val="00762C4F"/>
    <w:rsid w:val="0076466C"/>
    <w:rsid w:val="00764BBE"/>
    <w:rsid w:val="00765423"/>
    <w:rsid w:val="00765701"/>
    <w:rsid w:val="00766514"/>
    <w:rsid w:val="0076655C"/>
    <w:rsid w:val="0076727B"/>
    <w:rsid w:val="00767F20"/>
    <w:rsid w:val="007705C0"/>
    <w:rsid w:val="00770881"/>
    <w:rsid w:val="00770E1B"/>
    <w:rsid w:val="00771474"/>
    <w:rsid w:val="0077165A"/>
    <w:rsid w:val="00771750"/>
    <w:rsid w:val="007721ED"/>
    <w:rsid w:val="00772310"/>
    <w:rsid w:val="007723CC"/>
    <w:rsid w:val="0077273B"/>
    <w:rsid w:val="00772BDA"/>
    <w:rsid w:val="0077328C"/>
    <w:rsid w:val="00773300"/>
    <w:rsid w:val="007735B8"/>
    <w:rsid w:val="007736CE"/>
    <w:rsid w:val="00773DAF"/>
    <w:rsid w:val="00774769"/>
    <w:rsid w:val="00774B2B"/>
    <w:rsid w:val="0077575B"/>
    <w:rsid w:val="00775ED7"/>
    <w:rsid w:val="007769F4"/>
    <w:rsid w:val="00776ED7"/>
    <w:rsid w:val="0077752B"/>
    <w:rsid w:val="0077770D"/>
    <w:rsid w:val="0077790A"/>
    <w:rsid w:val="00777B13"/>
    <w:rsid w:val="0078008E"/>
    <w:rsid w:val="007802E4"/>
    <w:rsid w:val="00780885"/>
    <w:rsid w:val="0078148B"/>
    <w:rsid w:val="00782235"/>
    <w:rsid w:val="007827CC"/>
    <w:rsid w:val="00783992"/>
    <w:rsid w:val="007846CF"/>
    <w:rsid w:val="00785274"/>
    <w:rsid w:val="00786005"/>
    <w:rsid w:val="00786031"/>
    <w:rsid w:val="007877AE"/>
    <w:rsid w:val="00787A24"/>
    <w:rsid w:val="00790495"/>
    <w:rsid w:val="00792E81"/>
    <w:rsid w:val="007935C4"/>
    <w:rsid w:val="007936D9"/>
    <w:rsid w:val="00793DE1"/>
    <w:rsid w:val="00794449"/>
    <w:rsid w:val="00794577"/>
    <w:rsid w:val="00794990"/>
    <w:rsid w:val="00794B87"/>
    <w:rsid w:val="00794DAF"/>
    <w:rsid w:val="007953AF"/>
    <w:rsid w:val="0079585B"/>
    <w:rsid w:val="00795894"/>
    <w:rsid w:val="00795ACD"/>
    <w:rsid w:val="00795B38"/>
    <w:rsid w:val="00795BB2"/>
    <w:rsid w:val="007968AC"/>
    <w:rsid w:val="007971FD"/>
    <w:rsid w:val="00797976"/>
    <w:rsid w:val="00797D48"/>
    <w:rsid w:val="007A048C"/>
    <w:rsid w:val="007A06A4"/>
    <w:rsid w:val="007A0836"/>
    <w:rsid w:val="007A0B14"/>
    <w:rsid w:val="007A132F"/>
    <w:rsid w:val="007A150C"/>
    <w:rsid w:val="007A1AD5"/>
    <w:rsid w:val="007A1BFF"/>
    <w:rsid w:val="007A2A8C"/>
    <w:rsid w:val="007A3591"/>
    <w:rsid w:val="007A371A"/>
    <w:rsid w:val="007A394A"/>
    <w:rsid w:val="007A3ABE"/>
    <w:rsid w:val="007A3EED"/>
    <w:rsid w:val="007A462D"/>
    <w:rsid w:val="007A4ADE"/>
    <w:rsid w:val="007A4FD9"/>
    <w:rsid w:val="007A57F1"/>
    <w:rsid w:val="007A5B59"/>
    <w:rsid w:val="007A5FBF"/>
    <w:rsid w:val="007A6077"/>
    <w:rsid w:val="007A6F54"/>
    <w:rsid w:val="007A7A7E"/>
    <w:rsid w:val="007B100D"/>
    <w:rsid w:val="007B1FF4"/>
    <w:rsid w:val="007B237C"/>
    <w:rsid w:val="007B25E5"/>
    <w:rsid w:val="007B2A7E"/>
    <w:rsid w:val="007B315F"/>
    <w:rsid w:val="007B31B9"/>
    <w:rsid w:val="007B377C"/>
    <w:rsid w:val="007B37E0"/>
    <w:rsid w:val="007B3826"/>
    <w:rsid w:val="007B39DC"/>
    <w:rsid w:val="007B3F02"/>
    <w:rsid w:val="007B4228"/>
    <w:rsid w:val="007B4B37"/>
    <w:rsid w:val="007B4B8E"/>
    <w:rsid w:val="007B5156"/>
    <w:rsid w:val="007B5B9D"/>
    <w:rsid w:val="007B6423"/>
    <w:rsid w:val="007B697E"/>
    <w:rsid w:val="007B763C"/>
    <w:rsid w:val="007B7C0C"/>
    <w:rsid w:val="007C0261"/>
    <w:rsid w:val="007C030B"/>
    <w:rsid w:val="007C0987"/>
    <w:rsid w:val="007C0A0E"/>
    <w:rsid w:val="007C128A"/>
    <w:rsid w:val="007C14CF"/>
    <w:rsid w:val="007C18F4"/>
    <w:rsid w:val="007C2621"/>
    <w:rsid w:val="007C264C"/>
    <w:rsid w:val="007C2D57"/>
    <w:rsid w:val="007C461D"/>
    <w:rsid w:val="007C477F"/>
    <w:rsid w:val="007C49E8"/>
    <w:rsid w:val="007C51A7"/>
    <w:rsid w:val="007C557F"/>
    <w:rsid w:val="007C5A0F"/>
    <w:rsid w:val="007C5DFA"/>
    <w:rsid w:val="007C6580"/>
    <w:rsid w:val="007C6ADE"/>
    <w:rsid w:val="007C6AEF"/>
    <w:rsid w:val="007C6BAE"/>
    <w:rsid w:val="007C712F"/>
    <w:rsid w:val="007C7249"/>
    <w:rsid w:val="007C7F6B"/>
    <w:rsid w:val="007D057F"/>
    <w:rsid w:val="007D1B83"/>
    <w:rsid w:val="007D1C93"/>
    <w:rsid w:val="007D1DB8"/>
    <w:rsid w:val="007D1DE3"/>
    <w:rsid w:val="007D227A"/>
    <w:rsid w:val="007D25D5"/>
    <w:rsid w:val="007D2760"/>
    <w:rsid w:val="007D2D75"/>
    <w:rsid w:val="007D36F4"/>
    <w:rsid w:val="007D379E"/>
    <w:rsid w:val="007D3EB5"/>
    <w:rsid w:val="007D423F"/>
    <w:rsid w:val="007D4DB7"/>
    <w:rsid w:val="007D500F"/>
    <w:rsid w:val="007D51BB"/>
    <w:rsid w:val="007D51CB"/>
    <w:rsid w:val="007D54C8"/>
    <w:rsid w:val="007D6691"/>
    <w:rsid w:val="007D6FF3"/>
    <w:rsid w:val="007D7A49"/>
    <w:rsid w:val="007D7DE2"/>
    <w:rsid w:val="007D7F56"/>
    <w:rsid w:val="007E16F1"/>
    <w:rsid w:val="007E2312"/>
    <w:rsid w:val="007E2495"/>
    <w:rsid w:val="007E2717"/>
    <w:rsid w:val="007E297C"/>
    <w:rsid w:val="007E2D04"/>
    <w:rsid w:val="007E3809"/>
    <w:rsid w:val="007E4E3F"/>
    <w:rsid w:val="007E4E7D"/>
    <w:rsid w:val="007E6620"/>
    <w:rsid w:val="007E687A"/>
    <w:rsid w:val="007E696A"/>
    <w:rsid w:val="007E6E03"/>
    <w:rsid w:val="007E725F"/>
    <w:rsid w:val="007E7D03"/>
    <w:rsid w:val="007F02DA"/>
    <w:rsid w:val="007F0305"/>
    <w:rsid w:val="007F09EE"/>
    <w:rsid w:val="007F1428"/>
    <w:rsid w:val="007F14C1"/>
    <w:rsid w:val="007F17E1"/>
    <w:rsid w:val="007F1F37"/>
    <w:rsid w:val="007F272E"/>
    <w:rsid w:val="007F2D08"/>
    <w:rsid w:val="007F3744"/>
    <w:rsid w:val="007F402B"/>
    <w:rsid w:val="007F47B3"/>
    <w:rsid w:val="007F4B69"/>
    <w:rsid w:val="007F5169"/>
    <w:rsid w:val="007F5B07"/>
    <w:rsid w:val="007F5D9C"/>
    <w:rsid w:val="007F65FA"/>
    <w:rsid w:val="007F6DA9"/>
    <w:rsid w:val="007F7359"/>
    <w:rsid w:val="007F7904"/>
    <w:rsid w:val="007F7DAD"/>
    <w:rsid w:val="007F7ECB"/>
    <w:rsid w:val="008002B6"/>
    <w:rsid w:val="0080097B"/>
    <w:rsid w:val="00800BBD"/>
    <w:rsid w:val="008019E7"/>
    <w:rsid w:val="00801A50"/>
    <w:rsid w:val="00802083"/>
    <w:rsid w:val="0080216E"/>
    <w:rsid w:val="0080229B"/>
    <w:rsid w:val="00802412"/>
    <w:rsid w:val="00802B60"/>
    <w:rsid w:val="00803236"/>
    <w:rsid w:val="0080380B"/>
    <w:rsid w:val="008039CC"/>
    <w:rsid w:val="00803E4A"/>
    <w:rsid w:val="0080404E"/>
    <w:rsid w:val="008041EA"/>
    <w:rsid w:val="00804F6B"/>
    <w:rsid w:val="00805327"/>
    <w:rsid w:val="00805353"/>
    <w:rsid w:val="0080579C"/>
    <w:rsid w:val="00805BC9"/>
    <w:rsid w:val="00806026"/>
    <w:rsid w:val="0080660C"/>
    <w:rsid w:val="00806FFC"/>
    <w:rsid w:val="008070C4"/>
    <w:rsid w:val="00807315"/>
    <w:rsid w:val="0080742B"/>
    <w:rsid w:val="00810119"/>
    <w:rsid w:val="00810274"/>
    <w:rsid w:val="00810848"/>
    <w:rsid w:val="0081136E"/>
    <w:rsid w:val="0081184A"/>
    <w:rsid w:val="00811B3B"/>
    <w:rsid w:val="00811BA5"/>
    <w:rsid w:val="00811ED1"/>
    <w:rsid w:val="00812A45"/>
    <w:rsid w:val="00812DEB"/>
    <w:rsid w:val="00813B1D"/>
    <w:rsid w:val="00814619"/>
    <w:rsid w:val="0081480C"/>
    <w:rsid w:val="00814CF2"/>
    <w:rsid w:val="00814D6F"/>
    <w:rsid w:val="00814E57"/>
    <w:rsid w:val="00815409"/>
    <w:rsid w:val="00815752"/>
    <w:rsid w:val="00815A23"/>
    <w:rsid w:val="00815C1C"/>
    <w:rsid w:val="00816AF2"/>
    <w:rsid w:val="008178B6"/>
    <w:rsid w:val="00817B0F"/>
    <w:rsid w:val="00817B65"/>
    <w:rsid w:val="008206DA"/>
    <w:rsid w:val="008211A3"/>
    <w:rsid w:val="008212B6"/>
    <w:rsid w:val="00821758"/>
    <w:rsid w:val="00821A12"/>
    <w:rsid w:val="00821A33"/>
    <w:rsid w:val="008221B5"/>
    <w:rsid w:val="008223BC"/>
    <w:rsid w:val="00822E5F"/>
    <w:rsid w:val="00823469"/>
    <w:rsid w:val="00823528"/>
    <w:rsid w:val="00823737"/>
    <w:rsid w:val="00823CB7"/>
    <w:rsid w:val="00823E1D"/>
    <w:rsid w:val="008241EA"/>
    <w:rsid w:val="008241EC"/>
    <w:rsid w:val="00824CE1"/>
    <w:rsid w:val="00824FB1"/>
    <w:rsid w:val="00825068"/>
    <w:rsid w:val="00825716"/>
    <w:rsid w:val="008257CA"/>
    <w:rsid w:val="00825825"/>
    <w:rsid w:val="00825C8F"/>
    <w:rsid w:val="0082613C"/>
    <w:rsid w:val="0082686A"/>
    <w:rsid w:val="00826A75"/>
    <w:rsid w:val="00826EA9"/>
    <w:rsid w:val="00827009"/>
    <w:rsid w:val="008271CC"/>
    <w:rsid w:val="00827537"/>
    <w:rsid w:val="00827A96"/>
    <w:rsid w:val="00827B30"/>
    <w:rsid w:val="0083048D"/>
    <w:rsid w:val="00830833"/>
    <w:rsid w:val="00830B64"/>
    <w:rsid w:val="00831189"/>
    <w:rsid w:val="00831BBE"/>
    <w:rsid w:val="00832272"/>
    <w:rsid w:val="00832333"/>
    <w:rsid w:val="0083322B"/>
    <w:rsid w:val="0083408E"/>
    <w:rsid w:val="00834090"/>
    <w:rsid w:val="008340B9"/>
    <w:rsid w:val="008343B9"/>
    <w:rsid w:val="008343F5"/>
    <w:rsid w:val="00834495"/>
    <w:rsid w:val="00835591"/>
    <w:rsid w:val="0083593D"/>
    <w:rsid w:val="00835ACB"/>
    <w:rsid w:val="008368E2"/>
    <w:rsid w:val="00837376"/>
    <w:rsid w:val="00837544"/>
    <w:rsid w:val="0083759A"/>
    <w:rsid w:val="008378CC"/>
    <w:rsid w:val="00837EB2"/>
    <w:rsid w:val="00840A3D"/>
    <w:rsid w:val="00841156"/>
    <w:rsid w:val="0084166A"/>
    <w:rsid w:val="00841884"/>
    <w:rsid w:val="00841C2A"/>
    <w:rsid w:val="00841EB7"/>
    <w:rsid w:val="008420D9"/>
    <w:rsid w:val="008422AC"/>
    <w:rsid w:val="0084258E"/>
    <w:rsid w:val="00842BA6"/>
    <w:rsid w:val="00843016"/>
    <w:rsid w:val="00843792"/>
    <w:rsid w:val="00843E45"/>
    <w:rsid w:val="00844C0E"/>
    <w:rsid w:val="00844C85"/>
    <w:rsid w:val="008456CC"/>
    <w:rsid w:val="008457CB"/>
    <w:rsid w:val="00845F38"/>
    <w:rsid w:val="00846AD6"/>
    <w:rsid w:val="00846D5B"/>
    <w:rsid w:val="00846EB6"/>
    <w:rsid w:val="00847B42"/>
    <w:rsid w:val="00851D2F"/>
    <w:rsid w:val="00851DCE"/>
    <w:rsid w:val="00851E49"/>
    <w:rsid w:val="00852DB2"/>
    <w:rsid w:val="00853387"/>
    <w:rsid w:val="0085347C"/>
    <w:rsid w:val="00853557"/>
    <w:rsid w:val="008535A8"/>
    <w:rsid w:val="00853BA3"/>
    <w:rsid w:val="008546D0"/>
    <w:rsid w:val="008546F6"/>
    <w:rsid w:val="0085480D"/>
    <w:rsid w:val="00854909"/>
    <w:rsid w:val="008559A0"/>
    <w:rsid w:val="00856096"/>
    <w:rsid w:val="00856788"/>
    <w:rsid w:val="00856F57"/>
    <w:rsid w:val="00856F8D"/>
    <w:rsid w:val="00857288"/>
    <w:rsid w:val="00857BBC"/>
    <w:rsid w:val="00857BD4"/>
    <w:rsid w:val="00857CBC"/>
    <w:rsid w:val="00857D96"/>
    <w:rsid w:val="00857DF2"/>
    <w:rsid w:val="00860149"/>
    <w:rsid w:val="008608A4"/>
    <w:rsid w:val="00860940"/>
    <w:rsid w:val="008612F6"/>
    <w:rsid w:val="00861335"/>
    <w:rsid w:val="008613D5"/>
    <w:rsid w:val="008614DD"/>
    <w:rsid w:val="008619FB"/>
    <w:rsid w:val="008623E0"/>
    <w:rsid w:val="00862938"/>
    <w:rsid w:val="00862B51"/>
    <w:rsid w:val="00862BC8"/>
    <w:rsid w:val="00862DD0"/>
    <w:rsid w:val="008630C3"/>
    <w:rsid w:val="008632EC"/>
    <w:rsid w:val="0086343A"/>
    <w:rsid w:val="0086393F"/>
    <w:rsid w:val="0086395A"/>
    <w:rsid w:val="00863E04"/>
    <w:rsid w:val="00864FB0"/>
    <w:rsid w:val="0086578E"/>
    <w:rsid w:val="008665B9"/>
    <w:rsid w:val="00866E20"/>
    <w:rsid w:val="00867364"/>
    <w:rsid w:val="00870835"/>
    <w:rsid w:val="00870CB3"/>
    <w:rsid w:val="00870E42"/>
    <w:rsid w:val="008714DA"/>
    <w:rsid w:val="00871D85"/>
    <w:rsid w:val="0087308C"/>
    <w:rsid w:val="00873649"/>
    <w:rsid w:val="00873AB7"/>
    <w:rsid w:val="0087430A"/>
    <w:rsid w:val="008743B8"/>
    <w:rsid w:val="0087441B"/>
    <w:rsid w:val="0087532A"/>
    <w:rsid w:val="00875932"/>
    <w:rsid w:val="0087671E"/>
    <w:rsid w:val="00876763"/>
    <w:rsid w:val="008769DC"/>
    <w:rsid w:val="00877531"/>
    <w:rsid w:val="00877C10"/>
    <w:rsid w:val="00881BA3"/>
    <w:rsid w:val="00882C30"/>
    <w:rsid w:val="00883D9A"/>
    <w:rsid w:val="00884644"/>
    <w:rsid w:val="008846C9"/>
    <w:rsid w:val="008846CE"/>
    <w:rsid w:val="00884B50"/>
    <w:rsid w:val="00884DD3"/>
    <w:rsid w:val="00884DE2"/>
    <w:rsid w:val="00884E9A"/>
    <w:rsid w:val="00885CAE"/>
    <w:rsid w:val="00885DF1"/>
    <w:rsid w:val="00885FDE"/>
    <w:rsid w:val="00886536"/>
    <w:rsid w:val="00886721"/>
    <w:rsid w:val="00887525"/>
    <w:rsid w:val="00887544"/>
    <w:rsid w:val="00887768"/>
    <w:rsid w:val="00887F1B"/>
    <w:rsid w:val="008901B3"/>
    <w:rsid w:val="00890374"/>
    <w:rsid w:val="008906AC"/>
    <w:rsid w:val="0089110D"/>
    <w:rsid w:val="00892379"/>
    <w:rsid w:val="008926DB"/>
    <w:rsid w:val="00893705"/>
    <w:rsid w:val="00893753"/>
    <w:rsid w:val="00894F65"/>
    <w:rsid w:val="0089609F"/>
    <w:rsid w:val="00896E91"/>
    <w:rsid w:val="008A08B4"/>
    <w:rsid w:val="008A16ED"/>
    <w:rsid w:val="008A220C"/>
    <w:rsid w:val="008A2E27"/>
    <w:rsid w:val="008A3508"/>
    <w:rsid w:val="008A3633"/>
    <w:rsid w:val="008A3E12"/>
    <w:rsid w:val="008A3FF0"/>
    <w:rsid w:val="008A469B"/>
    <w:rsid w:val="008A5200"/>
    <w:rsid w:val="008A5FB1"/>
    <w:rsid w:val="008A6198"/>
    <w:rsid w:val="008A68B7"/>
    <w:rsid w:val="008A6EAD"/>
    <w:rsid w:val="008A7267"/>
    <w:rsid w:val="008A7F50"/>
    <w:rsid w:val="008B070E"/>
    <w:rsid w:val="008B0820"/>
    <w:rsid w:val="008B1435"/>
    <w:rsid w:val="008B1713"/>
    <w:rsid w:val="008B1779"/>
    <w:rsid w:val="008B1870"/>
    <w:rsid w:val="008B2F25"/>
    <w:rsid w:val="008B351D"/>
    <w:rsid w:val="008B360F"/>
    <w:rsid w:val="008B3872"/>
    <w:rsid w:val="008B3B68"/>
    <w:rsid w:val="008B461F"/>
    <w:rsid w:val="008B4992"/>
    <w:rsid w:val="008B4A34"/>
    <w:rsid w:val="008B4BB5"/>
    <w:rsid w:val="008B4F42"/>
    <w:rsid w:val="008B532D"/>
    <w:rsid w:val="008B6292"/>
    <w:rsid w:val="008B65DC"/>
    <w:rsid w:val="008B7DC4"/>
    <w:rsid w:val="008B7E59"/>
    <w:rsid w:val="008C01FA"/>
    <w:rsid w:val="008C0519"/>
    <w:rsid w:val="008C091E"/>
    <w:rsid w:val="008C095B"/>
    <w:rsid w:val="008C0A59"/>
    <w:rsid w:val="008C101B"/>
    <w:rsid w:val="008C272A"/>
    <w:rsid w:val="008C279D"/>
    <w:rsid w:val="008C30E6"/>
    <w:rsid w:val="008C3248"/>
    <w:rsid w:val="008C34E0"/>
    <w:rsid w:val="008C46FA"/>
    <w:rsid w:val="008C4CEF"/>
    <w:rsid w:val="008C5432"/>
    <w:rsid w:val="008C578C"/>
    <w:rsid w:val="008C6D01"/>
    <w:rsid w:val="008C6DFE"/>
    <w:rsid w:val="008C7815"/>
    <w:rsid w:val="008C7AF6"/>
    <w:rsid w:val="008C7BB5"/>
    <w:rsid w:val="008C7C8E"/>
    <w:rsid w:val="008D095A"/>
    <w:rsid w:val="008D0EC5"/>
    <w:rsid w:val="008D1785"/>
    <w:rsid w:val="008D1E87"/>
    <w:rsid w:val="008D24F8"/>
    <w:rsid w:val="008D25D7"/>
    <w:rsid w:val="008D2A10"/>
    <w:rsid w:val="008D2FA2"/>
    <w:rsid w:val="008D33FA"/>
    <w:rsid w:val="008D3959"/>
    <w:rsid w:val="008D5355"/>
    <w:rsid w:val="008D58F6"/>
    <w:rsid w:val="008D60A0"/>
    <w:rsid w:val="008D6CBB"/>
    <w:rsid w:val="008D6F24"/>
    <w:rsid w:val="008D6F30"/>
    <w:rsid w:val="008D7475"/>
    <w:rsid w:val="008E07AC"/>
    <w:rsid w:val="008E1B15"/>
    <w:rsid w:val="008E285B"/>
    <w:rsid w:val="008E308A"/>
    <w:rsid w:val="008E34AE"/>
    <w:rsid w:val="008E3B42"/>
    <w:rsid w:val="008E41D7"/>
    <w:rsid w:val="008E69F3"/>
    <w:rsid w:val="008E7602"/>
    <w:rsid w:val="008E7908"/>
    <w:rsid w:val="008F04C1"/>
    <w:rsid w:val="008F06F8"/>
    <w:rsid w:val="008F078A"/>
    <w:rsid w:val="008F08C0"/>
    <w:rsid w:val="008F1698"/>
    <w:rsid w:val="008F1820"/>
    <w:rsid w:val="008F2165"/>
    <w:rsid w:val="008F2296"/>
    <w:rsid w:val="008F25A0"/>
    <w:rsid w:val="008F2BA1"/>
    <w:rsid w:val="008F30AA"/>
    <w:rsid w:val="008F4007"/>
    <w:rsid w:val="008F44B9"/>
    <w:rsid w:val="008F47A3"/>
    <w:rsid w:val="008F4814"/>
    <w:rsid w:val="008F52CE"/>
    <w:rsid w:val="008F5E80"/>
    <w:rsid w:val="00900244"/>
    <w:rsid w:val="00901B93"/>
    <w:rsid w:val="0090255D"/>
    <w:rsid w:val="0090315A"/>
    <w:rsid w:val="00903261"/>
    <w:rsid w:val="00903359"/>
    <w:rsid w:val="0090338B"/>
    <w:rsid w:val="009036BB"/>
    <w:rsid w:val="00903ED9"/>
    <w:rsid w:val="00904095"/>
    <w:rsid w:val="009043EE"/>
    <w:rsid w:val="0090540B"/>
    <w:rsid w:val="00905681"/>
    <w:rsid w:val="00905F10"/>
    <w:rsid w:val="00906C8F"/>
    <w:rsid w:val="00906D1F"/>
    <w:rsid w:val="00906D9D"/>
    <w:rsid w:val="009072EF"/>
    <w:rsid w:val="0090788B"/>
    <w:rsid w:val="009078D8"/>
    <w:rsid w:val="00910151"/>
    <w:rsid w:val="009103D4"/>
    <w:rsid w:val="009106C1"/>
    <w:rsid w:val="00910F3C"/>
    <w:rsid w:val="009125D3"/>
    <w:rsid w:val="0091276B"/>
    <w:rsid w:val="00912ADF"/>
    <w:rsid w:val="009131AE"/>
    <w:rsid w:val="00913211"/>
    <w:rsid w:val="00913706"/>
    <w:rsid w:val="009137E5"/>
    <w:rsid w:val="0091488A"/>
    <w:rsid w:val="00914B5B"/>
    <w:rsid w:val="009151A4"/>
    <w:rsid w:val="00915619"/>
    <w:rsid w:val="009165E3"/>
    <w:rsid w:val="009167DB"/>
    <w:rsid w:val="00916B2E"/>
    <w:rsid w:val="00916FE6"/>
    <w:rsid w:val="0091722F"/>
    <w:rsid w:val="00917883"/>
    <w:rsid w:val="009179C5"/>
    <w:rsid w:val="009200EE"/>
    <w:rsid w:val="00920399"/>
    <w:rsid w:val="00920A49"/>
    <w:rsid w:val="00920B8F"/>
    <w:rsid w:val="00920BE9"/>
    <w:rsid w:val="00920DB9"/>
    <w:rsid w:val="009216E2"/>
    <w:rsid w:val="00921CC6"/>
    <w:rsid w:val="00921F73"/>
    <w:rsid w:val="009221ED"/>
    <w:rsid w:val="0092230F"/>
    <w:rsid w:val="00922361"/>
    <w:rsid w:val="0092251A"/>
    <w:rsid w:val="009227C3"/>
    <w:rsid w:val="00922B35"/>
    <w:rsid w:val="00922DF1"/>
    <w:rsid w:val="0092357D"/>
    <w:rsid w:val="00923C7F"/>
    <w:rsid w:val="00923FEC"/>
    <w:rsid w:val="00924ABC"/>
    <w:rsid w:val="00924D1E"/>
    <w:rsid w:val="00924FC1"/>
    <w:rsid w:val="009256FC"/>
    <w:rsid w:val="00925C07"/>
    <w:rsid w:val="00926337"/>
    <w:rsid w:val="00926828"/>
    <w:rsid w:val="00926CBF"/>
    <w:rsid w:val="00926D17"/>
    <w:rsid w:val="00930348"/>
    <w:rsid w:val="00931560"/>
    <w:rsid w:val="00931ED8"/>
    <w:rsid w:val="0093293E"/>
    <w:rsid w:val="00933C58"/>
    <w:rsid w:val="00933D86"/>
    <w:rsid w:val="00934214"/>
    <w:rsid w:val="009345EA"/>
    <w:rsid w:val="00934740"/>
    <w:rsid w:val="0093525A"/>
    <w:rsid w:val="009360D2"/>
    <w:rsid w:val="00936886"/>
    <w:rsid w:val="00936DA5"/>
    <w:rsid w:val="0093719A"/>
    <w:rsid w:val="0093722B"/>
    <w:rsid w:val="00937291"/>
    <w:rsid w:val="0094002A"/>
    <w:rsid w:val="009408A5"/>
    <w:rsid w:val="009408E9"/>
    <w:rsid w:val="00940D6F"/>
    <w:rsid w:val="00940E12"/>
    <w:rsid w:val="00941F16"/>
    <w:rsid w:val="00942D7C"/>
    <w:rsid w:val="0094349B"/>
    <w:rsid w:val="009436C3"/>
    <w:rsid w:val="009437D3"/>
    <w:rsid w:val="0094504D"/>
    <w:rsid w:val="00945239"/>
    <w:rsid w:val="009456DE"/>
    <w:rsid w:val="00945A5B"/>
    <w:rsid w:val="0094608B"/>
    <w:rsid w:val="00946115"/>
    <w:rsid w:val="00946E92"/>
    <w:rsid w:val="00947A40"/>
    <w:rsid w:val="009503D9"/>
    <w:rsid w:val="009510FD"/>
    <w:rsid w:val="00951176"/>
    <w:rsid w:val="009525A0"/>
    <w:rsid w:val="00952BD5"/>
    <w:rsid w:val="00952BDC"/>
    <w:rsid w:val="0095310A"/>
    <w:rsid w:val="0095336A"/>
    <w:rsid w:val="00953750"/>
    <w:rsid w:val="00953B8A"/>
    <w:rsid w:val="00953ECA"/>
    <w:rsid w:val="00953F2B"/>
    <w:rsid w:val="00953F52"/>
    <w:rsid w:val="00954456"/>
    <w:rsid w:val="00954E37"/>
    <w:rsid w:val="00954F97"/>
    <w:rsid w:val="009555AC"/>
    <w:rsid w:val="00955D6B"/>
    <w:rsid w:val="0095689A"/>
    <w:rsid w:val="00956C1C"/>
    <w:rsid w:val="009572BE"/>
    <w:rsid w:val="0096012B"/>
    <w:rsid w:val="00960375"/>
    <w:rsid w:val="00960F9E"/>
    <w:rsid w:val="00961BE2"/>
    <w:rsid w:val="00963022"/>
    <w:rsid w:val="009632A2"/>
    <w:rsid w:val="0096458B"/>
    <w:rsid w:val="00965482"/>
    <w:rsid w:val="00965F63"/>
    <w:rsid w:val="0096746B"/>
    <w:rsid w:val="009676B1"/>
    <w:rsid w:val="0097045D"/>
    <w:rsid w:val="0097180A"/>
    <w:rsid w:val="00971B73"/>
    <w:rsid w:val="009724DD"/>
    <w:rsid w:val="009724E9"/>
    <w:rsid w:val="0097299B"/>
    <w:rsid w:val="009729B1"/>
    <w:rsid w:val="00972A18"/>
    <w:rsid w:val="00973B3E"/>
    <w:rsid w:val="0097400A"/>
    <w:rsid w:val="00974D49"/>
    <w:rsid w:val="00974DBC"/>
    <w:rsid w:val="009751EE"/>
    <w:rsid w:val="009753CD"/>
    <w:rsid w:val="00975A5D"/>
    <w:rsid w:val="00975B09"/>
    <w:rsid w:val="00975D35"/>
    <w:rsid w:val="0097603C"/>
    <w:rsid w:val="00976780"/>
    <w:rsid w:val="00977281"/>
    <w:rsid w:val="00977673"/>
    <w:rsid w:val="0097783A"/>
    <w:rsid w:val="00977FD6"/>
    <w:rsid w:val="009804CB"/>
    <w:rsid w:val="00980A51"/>
    <w:rsid w:val="00981ACA"/>
    <w:rsid w:val="00981C4C"/>
    <w:rsid w:val="00981E9E"/>
    <w:rsid w:val="00981F22"/>
    <w:rsid w:val="009828D8"/>
    <w:rsid w:val="00982BF8"/>
    <w:rsid w:val="00983288"/>
    <w:rsid w:val="0098408F"/>
    <w:rsid w:val="009841BB"/>
    <w:rsid w:val="009857E2"/>
    <w:rsid w:val="009865EC"/>
    <w:rsid w:val="0098687D"/>
    <w:rsid w:val="0098733C"/>
    <w:rsid w:val="00987771"/>
    <w:rsid w:val="00987969"/>
    <w:rsid w:val="00987C6A"/>
    <w:rsid w:val="0099043A"/>
    <w:rsid w:val="009911EB"/>
    <w:rsid w:val="009917F2"/>
    <w:rsid w:val="00992857"/>
    <w:rsid w:val="00993068"/>
    <w:rsid w:val="009931F7"/>
    <w:rsid w:val="00993AAD"/>
    <w:rsid w:val="00994B9C"/>
    <w:rsid w:val="00994DB7"/>
    <w:rsid w:val="00995313"/>
    <w:rsid w:val="009953FB"/>
    <w:rsid w:val="00995493"/>
    <w:rsid w:val="00995C13"/>
    <w:rsid w:val="00995DB8"/>
    <w:rsid w:val="00995EBA"/>
    <w:rsid w:val="00996B75"/>
    <w:rsid w:val="00996D64"/>
    <w:rsid w:val="0099765F"/>
    <w:rsid w:val="009A13F3"/>
    <w:rsid w:val="009A14D7"/>
    <w:rsid w:val="009A2FC1"/>
    <w:rsid w:val="009A3941"/>
    <w:rsid w:val="009A3B93"/>
    <w:rsid w:val="009A40F6"/>
    <w:rsid w:val="009A4255"/>
    <w:rsid w:val="009A43C4"/>
    <w:rsid w:val="009A4A17"/>
    <w:rsid w:val="009A4ADC"/>
    <w:rsid w:val="009A4C42"/>
    <w:rsid w:val="009A62AC"/>
    <w:rsid w:val="009A6854"/>
    <w:rsid w:val="009A6881"/>
    <w:rsid w:val="009A690C"/>
    <w:rsid w:val="009A6E0C"/>
    <w:rsid w:val="009A7DBC"/>
    <w:rsid w:val="009A7F51"/>
    <w:rsid w:val="009B0073"/>
    <w:rsid w:val="009B0CBB"/>
    <w:rsid w:val="009B1129"/>
    <w:rsid w:val="009B2DB5"/>
    <w:rsid w:val="009B31F5"/>
    <w:rsid w:val="009B3449"/>
    <w:rsid w:val="009B356D"/>
    <w:rsid w:val="009B37DC"/>
    <w:rsid w:val="009B37EB"/>
    <w:rsid w:val="009B4530"/>
    <w:rsid w:val="009B50FF"/>
    <w:rsid w:val="009B6490"/>
    <w:rsid w:val="009B6829"/>
    <w:rsid w:val="009B6A05"/>
    <w:rsid w:val="009B6AE6"/>
    <w:rsid w:val="009B6C07"/>
    <w:rsid w:val="009B739C"/>
    <w:rsid w:val="009B76B2"/>
    <w:rsid w:val="009B7755"/>
    <w:rsid w:val="009B7A5B"/>
    <w:rsid w:val="009B7C43"/>
    <w:rsid w:val="009C0220"/>
    <w:rsid w:val="009C1024"/>
    <w:rsid w:val="009C12D1"/>
    <w:rsid w:val="009C1F9B"/>
    <w:rsid w:val="009C23D8"/>
    <w:rsid w:val="009C2BCE"/>
    <w:rsid w:val="009C312C"/>
    <w:rsid w:val="009C4165"/>
    <w:rsid w:val="009C44A8"/>
    <w:rsid w:val="009C4D97"/>
    <w:rsid w:val="009C55EA"/>
    <w:rsid w:val="009C5D9A"/>
    <w:rsid w:val="009C6137"/>
    <w:rsid w:val="009C74F0"/>
    <w:rsid w:val="009C7802"/>
    <w:rsid w:val="009D00CD"/>
    <w:rsid w:val="009D09F5"/>
    <w:rsid w:val="009D0A6F"/>
    <w:rsid w:val="009D1147"/>
    <w:rsid w:val="009D134C"/>
    <w:rsid w:val="009D13A3"/>
    <w:rsid w:val="009D143A"/>
    <w:rsid w:val="009D1445"/>
    <w:rsid w:val="009D1601"/>
    <w:rsid w:val="009D2859"/>
    <w:rsid w:val="009D2980"/>
    <w:rsid w:val="009D3699"/>
    <w:rsid w:val="009D41BB"/>
    <w:rsid w:val="009D4B06"/>
    <w:rsid w:val="009D5B88"/>
    <w:rsid w:val="009D6F4F"/>
    <w:rsid w:val="009D7F02"/>
    <w:rsid w:val="009E12E2"/>
    <w:rsid w:val="009E1CE2"/>
    <w:rsid w:val="009E1E2F"/>
    <w:rsid w:val="009E1FE0"/>
    <w:rsid w:val="009E285E"/>
    <w:rsid w:val="009E37DC"/>
    <w:rsid w:val="009E3AA5"/>
    <w:rsid w:val="009E41E8"/>
    <w:rsid w:val="009E5857"/>
    <w:rsid w:val="009E6376"/>
    <w:rsid w:val="009E63B1"/>
    <w:rsid w:val="009E66B3"/>
    <w:rsid w:val="009E6770"/>
    <w:rsid w:val="009E73ED"/>
    <w:rsid w:val="009E78E0"/>
    <w:rsid w:val="009E7928"/>
    <w:rsid w:val="009E7A21"/>
    <w:rsid w:val="009F0039"/>
    <w:rsid w:val="009F062E"/>
    <w:rsid w:val="009F0B5B"/>
    <w:rsid w:val="009F0F3E"/>
    <w:rsid w:val="009F123D"/>
    <w:rsid w:val="009F1590"/>
    <w:rsid w:val="009F1922"/>
    <w:rsid w:val="009F345C"/>
    <w:rsid w:val="009F3839"/>
    <w:rsid w:val="009F44FA"/>
    <w:rsid w:val="009F4654"/>
    <w:rsid w:val="009F562A"/>
    <w:rsid w:val="009F5E51"/>
    <w:rsid w:val="009F66B1"/>
    <w:rsid w:val="009F6DDE"/>
    <w:rsid w:val="009F74FE"/>
    <w:rsid w:val="009F7B05"/>
    <w:rsid w:val="009F7C38"/>
    <w:rsid w:val="00A004F6"/>
    <w:rsid w:val="00A0052B"/>
    <w:rsid w:val="00A00C1D"/>
    <w:rsid w:val="00A00DEE"/>
    <w:rsid w:val="00A01743"/>
    <w:rsid w:val="00A01A44"/>
    <w:rsid w:val="00A020F0"/>
    <w:rsid w:val="00A022BC"/>
    <w:rsid w:val="00A02875"/>
    <w:rsid w:val="00A02F4B"/>
    <w:rsid w:val="00A030F2"/>
    <w:rsid w:val="00A0398A"/>
    <w:rsid w:val="00A04147"/>
    <w:rsid w:val="00A051E6"/>
    <w:rsid w:val="00A05892"/>
    <w:rsid w:val="00A05AC1"/>
    <w:rsid w:val="00A05AF9"/>
    <w:rsid w:val="00A06B27"/>
    <w:rsid w:val="00A06EEE"/>
    <w:rsid w:val="00A07B7C"/>
    <w:rsid w:val="00A07E5F"/>
    <w:rsid w:val="00A10885"/>
    <w:rsid w:val="00A10E3A"/>
    <w:rsid w:val="00A112C7"/>
    <w:rsid w:val="00A1162F"/>
    <w:rsid w:val="00A11BE7"/>
    <w:rsid w:val="00A11C41"/>
    <w:rsid w:val="00A11FD1"/>
    <w:rsid w:val="00A124DB"/>
    <w:rsid w:val="00A12969"/>
    <w:rsid w:val="00A1315F"/>
    <w:rsid w:val="00A13542"/>
    <w:rsid w:val="00A13947"/>
    <w:rsid w:val="00A13C1D"/>
    <w:rsid w:val="00A13CCB"/>
    <w:rsid w:val="00A14525"/>
    <w:rsid w:val="00A1475E"/>
    <w:rsid w:val="00A1485A"/>
    <w:rsid w:val="00A14F00"/>
    <w:rsid w:val="00A1591D"/>
    <w:rsid w:val="00A16778"/>
    <w:rsid w:val="00A170E9"/>
    <w:rsid w:val="00A176D5"/>
    <w:rsid w:val="00A17B51"/>
    <w:rsid w:val="00A17C50"/>
    <w:rsid w:val="00A200D8"/>
    <w:rsid w:val="00A203FE"/>
    <w:rsid w:val="00A20CB7"/>
    <w:rsid w:val="00A20D7E"/>
    <w:rsid w:val="00A20E3F"/>
    <w:rsid w:val="00A218AE"/>
    <w:rsid w:val="00A21ACF"/>
    <w:rsid w:val="00A21D34"/>
    <w:rsid w:val="00A21F4F"/>
    <w:rsid w:val="00A22111"/>
    <w:rsid w:val="00A22C86"/>
    <w:rsid w:val="00A23335"/>
    <w:rsid w:val="00A23BF2"/>
    <w:rsid w:val="00A23F04"/>
    <w:rsid w:val="00A241EB"/>
    <w:rsid w:val="00A24246"/>
    <w:rsid w:val="00A24685"/>
    <w:rsid w:val="00A248A2"/>
    <w:rsid w:val="00A24BDA"/>
    <w:rsid w:val="00A24C04"/>
    <w:rsid w:val="00A257A3"/>
    <w:rsid w:val="00A26676"/>
    <w:rsid w:val="00A26C31"/>
    <w:rsid w:val="00A27135"/>
    <w:rsid w:val="00A27149"/>
    <w:rsid w:val="00A271CD"/>
    <w:rsid w:val="00A27608"/>
    <w:rsid w:val="00A277FE"/>
    <w:rsid w:val="00A27D91"/>
    <w:rsid w:val="00A306C8"/>
    <w:rsid w:val="00A31E49"/>
    <w:rsid w:val="00A31F76"/>
    <w:rsid w:val="00A320D4"/>
    <w:rsid w:val="00A321AE"/>
    <w:rsid w:val="00A327F2"/>
    <w:rsid w:val="00A32B62"/>
    <w:rsid w:val="00A3324C"/>
    <w:rsid w:val="00A3382E"/>
    <w:rsid w:val="00A3474F"/>
    <w:rsid w:val="00A34B8F"/>
    <w:rsid w:val="00A353B3"/>
    <w:rsid w:val="00A35EC8"/>
    <w:rsid w:val="00A36799"/>
    <w:rsid w:val="00A36ADF"/>
    <w:rsid w:val="00A3766A"/>
    <w:rsid w:val="00A37875"/>
    <w:rsid w:val="00A37B3B"/>
    <w:rsid w:val="00A405FA"/>
    <w:rsid w:val="00A40726"/>
    <w:rsid w:val="00A4104C"/>
    <w:rsid w:val="00A4167B"/>
    <w:rsid w:val="00A41B04"/>
    <w:rsid w:val="00A41D15"/>
    <w:rsid w:val="00A42853"/>
    <w:rsid w:val="00A42B4E"/>
    <w:rsid w:val="00A42D19"/>
    <w:rsid w:val="00A43B86"/>
    <w:rsid w:val="00A43DF8"/>
    <w:rsid w:val="00A44FC4"/>
    <w:rsid w:val="00A4540D"/>
    <w:rsid w:val="00A456AB"/>
    <w:rsid w:val="00A45A99"/>
    <w:rsid w:val="00A45ADE"/>
    <w:rsid w:val="00A45C0E"/>
    <w:rsid w:val="00A46151"/>
    <w:rsid w:val="00A463C4"/>
    <w:rsid w:val="00A466DD"/>
    <w:rsid w:val="00A469E6"/>
    <w:rsid w:val="00A50044"/>
    <w:rsid w:val="00A50C64"/>
    <w:rsid w:val="00A519AE"/>
    <w:rsid w:val="00A51C23"/>
    <w:rsid w:val="00A51E0C"/>
    <w:rsid w:val="00A5207E"/>
    <w:rsid w:val="00A5273C"/>
    <w:rsid w:val="00A53656"/>
    <w:rsid w:val="00A54378"/>
    <w:rsid w:val="00A54598"/>
    <w:rsid w:val="00A54ACE"/>
    <w:rsid w:val="00A55051"/>
    <w:rsid w:val="00A55514"/>
    <w:rsid w:val="00A5552B"/>
    <w:rsid w:val="00A55B4F"/>
    <w:rsid w:val="00A55EDE"/>
    <w:rsid w:val="00A56427"/>
    <w:rsid w:val="00A56A62"/>
    <w:rsid w:val="00A56B62"/>
    <w:rsid w:val="00A56D51"/>
    <w:rsid w:val="00A56DB7"/>
    <w:rsid w:val="00A56FFC"/>
    <w:rsid w:val="00A57215"/>
    <w:rsid w:val="00A572C8"/>
    <w:rsid w:val="00A576BE"/>
    <w:rsid w:val="00A6021C"/>
    <w:rsid w:val="00A607F2"/>
    <w:rsid w:val="00A60902"/>
    <w:rsid w:val="00A60AED"/>
    <w:rsid w:val="00A60C2D"/>
    <w:rsid w:val="00A6135A"/>
    <w:rsid w:val="00A61934"/>
    <w:rsid w:val="00A620CD"/>
    <w:rsid w:val="00A626FA"/>
    <w:rsid w:val="00A62701"/>
    <w:rsid w:val="00A62AA7"/>
    <w:rsid w:val="00A64094"/>
    <w:rsid w:val="00A65D2E"/>
    <w:rsid w:val="00A65E40"/>
    <w:rsid w:val="00A65EFE"/>
    <w:rsid w:val="00A66452"/>
    <w:rsid w:val="00A664FD"/>
    <w:rsid w:val="00A66E51"/>
    <w:rsid w:val="00A674A3"/>
    <w:rsid w:val="00A70BD0"/>
    <w:rsid w:val="00A71283"/>
    <w:rsid w:val="00A728A2"/>
    <w:rsid w:val="00A72EA6"/>
    <w:rsid w:val="00A73685"/>
    <w:rsid w:val="00A73DD1"/>
    <w:rsid w:val="00A73E4A"/>
    <w:rsid w:val="00A74131"/>
    <w:rsid w:val="00A743B0"/>
    <w:rsid w:val="00A74814"/>
    <w:rsid w:val="00A749C5"/>
    <w:rsid w:val="00A75102"/>
    <w:rsid w:val="00A75429"/>
    <w:rsid w:val="00A75473"/>
    <w:rsid w:val="00A76D4A"/>
    <w:rsid w:val="00A76F4C"/>
    <w:rsid w:val="00A803BB"/>
    <w:rsid w:val="00A806E6"/>
    <w:rsid w:val="00A80E1D"/>
    <w:rsid w:val="00A81112"/>
    <w:rsid w:val="00A81186"/>
    <w:rsid w:val="00A81951"/>
    <w:rsid w:val="00A81D56"/>
    <w:rsid w:val="00A82584"/>
    <w:rsid w:val="00A82E5E"/>
    <w:rsid w:val="00A82E69"/>
    <w:rsid w:val="00A82EFA"/>
    <w:rsid w:val="00A837BB"/>
    <w:rsid w:val="00A83CC9"/>
    <w:rsid w:val="00A83D58"/>
    <w:rsid w:val="00A84978"/>
    <w:rsid w:val="00A85930"/>
    <w:rsid w:val="00A85D63"/>
    <w:rsid w:val="00A8666F"/>
    <w:rsid w:val="00A86FE2"/>
    <w:rsid w:val="00A87336"/>
    <w:rsid w:val="00A87D1B"/>
    <w:rsid w:val="00A91201"/>
    <w:rsid w:val="00A918CA"/>
    <w:rsid w:val="00A91A59"/>
    <w:rsid w:val="00A91D6C"/>
    <w:rsid w:val="00A92048"/>
    <w:rsid w:val="00A92D80"/>
    <w:rsid w:val="00A935A6"/>
    <w:rsid w:val="00A94C48"/>
    <w:rsid w:val="00A94DB2"/>
    <w:rsid w:val="00A94E3B"/>
    <w:rsid w:val="00A94ECA"/>
    <w:rsid w:val="00A94EEC"/>
    <w:rsid w:val="00A95271"/>
    <w:rsid w:val="00A9598F"/>
    <w:rsid w:val="00A95B96"/>
    <w:rsid w:val="00A95C7D"/>
    <w:rsid w:val="00A95FD5"/>
    <w:rsid w:val="00A9607F"/>
    <w:rsid w:val="00A9743E"/>
    <w:rsid w:val="00A9753B"/>
    <w:rsid w:val="00A97808"/>
    <w:rsid w:val="00A9789F"/>
    <w:rsid w:val="00AA022C"/>
    <w:rsid w:val="00AA0326"/>
    <w:rsid w:val="00AA0389"/>
    <w:rsid w:val="00AA051C"/>
    <w:rsid w:val="00AA0778"/>
    <w:rsid w:val="00AA0F65"/>
    <w:rsid w:val="00AA1BAD"/>
    <w:rsid w:val="00AA2437"/>
    <w:rsid w:val="00AA26DD"/>
    <w:rsid w:val="00AA2CE4"/>
    <w:rsid w:val="00AA3002"/>
    <w:rsid w:val="00AA3553"/>
    <w:rsid w:val="00AA362A"/>
    <w:rsid w:val="00AA3F8C"/>
    <w:rsid w:val="00AA5500"/>
    <w:rsid w:val="00AA640B"/>
    <w:rsid w:val="00AA7718"/>
    <w:rsid w:val="00AA77CE"/>
    <w:rsid w:val="00AA78D1"/>
    <w:rsid w:val="00AB005E"/>
    <w:rsid w:val="00AB010F"/>
    <w:rsid w:val="00AB0513"/>
    <w:rsid w:val="00AB0F32"/>
    <w:rsid w:val="00AB1A18"/>
    <w:rsid w:val="00AB21C7"/>
    <w:rsid w:val="00AB22C5"/>
    <w:rsid w:val="00AB246C"/>
    <w:rsid w:val="00AB35F5"/>
    <w:rsid w:val="00AB3B61"/>
    <w:rsid w:val="00AB3D53"/>
    <w:rsid w:val="00AB4271"/>
    <w:rsid w:val="00AB4464"/>
    <w:rsid w:val="00AB4BB0"/>
    <w:rsid w:val="00AB5C95"/>
    <w:rsid w:val="00AB6609"/>
    <w:rsid w:val="00AB7365"/>
    <w:rsid w:val="00AB798B"/>
    <w:rsid w:val="00AB7D70"/>
    <w:rsid w:val="00AC012B"/>
    <w:rsid w:val="00AC0680"/>
    <w:rsid w:val="00AC0A43"/>
    <w:rsid w:val="00AC17E5"/>
    <w:rsid w:val="00AC18D8"/>
    <w:rsid w:val="00AC270F"/>
    <w:rsid w:val="00AC282C"/>
    <w:rsid w:val="00AC2D77"/>
    <w:rsid w:val="00AC38FD"/>
    <w:rsid w:val="00AC424B"/>
    <w:rsid w:val="00AC4AC4"/>
    <w:rsid w:val="00AC593C"/>
    <w:rsid w:val="00AC60DB"/>
    <w:rsid w:val="00AC637C"/>
    <w:rsid w:val="00AC77F6"/>
    <w:rsid w:val="00AC7B6E"/>
    <w:rsid w:val="00AD080B"/>
    <w:rsid w:val="00AD1685"/>
    <w:rsid w:val="00AD18A0"/>
    <w:rsid w:val="00AD1F10"/>
    <w:rsid w:val="00AD3E62"/>
    <w:rsid w:val="00AD53DA"/>
    <w:rsid w:val="00AD565B"/>
    <w:rsid w:val="00AD5AF4"/>
    <w:rsid w:val="00AD71C9"/>
    <w:rsid w:val="00AE098D"/>
    <w:rsid w:val="00AE0D85"/>
    <w:rsid w:val="00AE10E7"/>
    <w:rsid w:val="00AE1497"/>
    <w:rsid w:val="00AE1F07"/>
    <w:rsid w:val="00AE2A6D"/>
    <w:rsid w:val="00AE2BEE"/>
    <w:rsid w:val="00AE2EA3"/>
    <w:rsid w:val="00AE3116"/>
    <w:rsid w:val="00AE318B"/>
    <w:rsid w:val="00AE38AA"/>
    <w:rsid w:val="00AE5148"/>
    <w:rsid w:val="00AE6090"/>
    <w:rsid w:val="00AE6294"/>
    <w:rsid w:val="00AE64EB"/>
    <w:rsid w:val="00AE727A"/>
    <w:rsid w:val="00AE752C"/>
    <w:rsid w:val="00AE7BA8"/>
    <w:rsid w:val="00AF13CC"/>
    <w:rsid w:val="00AF177C"/>
    <w:rsid w:val="00AF1BAE"/>
    <w:rsid w:val="00AF20E5"/>
    <w:rsid w:val="00AF227C"/>
    <w:rsid w:val="00AF2329"/>
    <w:rsid w:val="00AF3287"/>
    <w:rsid w:val="00AF3744"/>
    <w:rsid w:val="00AF377B"/>
    <w:rsid w:val="00AF40A0"/>
    <w:rsid w:val="00AF461F"/>
    <w:rsid w:val="00AF55B8"/>
    <w:rsid w:val="00AF564F"/>
    <w:rsid w:val="00AF59DF"/>
    <w:rsid w:val="00AF5B0E"/>
    <w:rsid w:val="00AF5B1E"/>
    <w:rsid w:val="00AF70E9"/>
    <w:rsid w:val="00AF7158"/>
    <w:rsid w:val="00AF71DC"/>
    <w:rsid w:val="00AF7327"/>
    <w:rsid w:val="00AF7DCB"/>
    <w:rsid w:val="00B0122F"/>
    <w:rsid w:val="00B01BDA"/>
    <w:rsid w:val="00B02684"/>
    <w:rsid w:val="00B02910"/>
    <w:rsid w:val="00B03382"/>
    <w:rsid w:val="00B03389"/>
    <w:rsid w:val="00B03903"/>
    <w:rsid w:val="00B0416B"/>
    <w:rsid w:val="00B0494B"/>
    <w:rsid w:val="00B04C82"/>
    <w:rsid w:val="00B051F9"/>
    <w:rsid w:val="00B054CA"/>
    <w:rsid w:val="00B05D9A"/>
    <w:rsid w:val="00B05DAE"/>
    <w:rsid w:val="00B06B95"/>
    <w:rsid w:val="00B06FD4"/>
    <w:rsid w:val="00B10145"/>
    <w:rsid w:val="00B10CCA"/>
    <w:rsid w:val="00B1145D"/>
    <w:rsid w:val="00B11DD9"/>
    <w:rsid w:val="00B11F79"/>
    <w:rsid w:val="00B127D7"/>
    <w:rsid w:val="00B12CEB"/>
    <w:rsid w:val="00B133E3"/>
    <w:rsid w:val="00B13763"/>
    <w:rsid w:val="00B14447"/>
    <w:rsid w:val="00B14DB0"/>
    <w:rsid w:val="00B15208"/>
    <w:rsid w:val="00B154C4"/>
    <w:rsid w:val="00B15B54"/>
    <w:rsid w:val="00B16098"/>
    <w:rsid w:val="00B17477"/>
    <w:rsid w:val="00B20392"/>
    <w:rsid w:val="00B217E8"/>
    <w:rsid w:val="00B218F6"/>
    <w:rsid w:val="00B22167"/>
    <w:rsid w:val="00B23049"/>
    <w:rsid w:val="00B23D3F"/>
    <w:rsid w:val="00B23FB0"/>
    <w:rsid w:val="00B2497B"/>
    <w:rsid w:val="00B2503C"/>
    <w:rsid w:val="00B2557A"/>
    <w:rsid w:val="00B26015"/>
    <w:rsid w:val="00B26CA6"/>
    <w:rsid w:val="00B27AAF"/>
    <w:rsid w:val="00B27FAD"/>
    <w:rsid w:val="00B326DF"/>
    <w:rsid w:val="00B32D4D"/>
    <w:rsid w:val="00B32FDB"/>
    <w:rsid w:val="00B3315E"/>
    <w:rsid w:val="00B33474"/>
    <w:rsid w:val="00B33706"/>
    <w:rsid w:val="00B33D8A"/>
    <w:rsid w:val="00B33FE7"/>
    <w:rsid w:val="00B3404A"/>
    <w:rsid w:val="00B3465C"/>
    <w:rsid w:val="00B34EBE"/>
    <w:rsid w:val="00B34FFC"/>
    <w:rsid w:val="00B35023"/>
    <w:rsid w:val="00B3502F"/>
    <w:rsid w:val="00B35048"/>
    <w:rsid w:val="00B371C9"/>
    <w:rsid w:val="00B407D3"/>
    <w:rsid w:val="00B40DA6"/>
    <w:rsid w:val="00B4170D"/>
    <w:rsid w:val="00B42546"/>
    <w:rsid w:val="00B42AD7"/>
    <w:rsid w:val="00B42DA7"/>
    <w:rsid w:val="00B43436"/>
    <w:rsid w:val="00B44B6A"/>
    <w:rsid w:val="00B44C18"/>
    <w:rsid w:val="00B45B1F"/>
    <w:rsid w:val="00B45EE3"/>
    <w:rsid w:val="00B46A06"/>
    <w:rsid w:val="00B46A2C"/>
    <w:rsid w:val="00B46A5D"/>
    <w:rsid w:val="00B46D80"/>
    <w:rsid w:val="00B46F5D"/>
    <w:rsid w:val="00B470E9"/>
    <w:rsid w:val="00B472DA"/>
    <w:rsid w:val="00B47A35"/>
    <w:rsid w:val="00B50550"/>
    <w:rsid w:val="00B5079A"/>
    <w:rsid w:val="00B50A2A"/>
    <w:rsid w:val="00B526A0"/>
    <w:rsid w:val="00B52A9D"/>
    <w:rsid w:val="00B53125"/>
    <w:rsid w:val="00B538EF"/>
    <w:rsid w:val="00B544D9"/>
    <w:rsid w:val="00B5551D"/>
    <w:rsid w:val="00B55B8E"/>
    <w:rsid w:val="00B560EB"/>
    <w:rsid w:val="00B5634B"/>
    <w:rsid w:val="00B56CB0"/>
    <w:rsid w:val="00B56D27"/>
    <w:rsid w:val="00B56E46"/>
    <w:rsid w:val="00B56EE9"/>
    <w:rsid w:val="00B57766"/>
    <w:rsid w:val="00B57946"/>
    <w:rsid w:val="00B57EFA"/>
    <w:rsid w:val="00B60D84"/>
    <w:rsid w:val="00B61641"/>
    <w:rsid w:val="00B61BC6"/>
    <w:rsid w:val="00B622AB"/>
    <w:rsid w:val="00B62541"/>
    <w:rsid w:val="00B62D30"/>
    <w:rsid w:val="00B63298"/>
    <w:rsid w:val="00B6370E"/>
    <w:rsid w:val="00B63C5E"/>
    <w:rsid w:val="00B63FA4"/>
    <w:rsid w:val="00B648EB"/>
    <w:rsid w:val="00B64A45"/>
    <w:rsid w:val="00B64D9E"/>
    <w:rsid w:val="00B650D7"/>
    <w:rsid w:val="00B6564C"/>
    <w:rsid w:val="00B658FC"/>
    <w:rsid w:val="00B65DCF"/>
    <w:rsid w:val="00B65FAE"/>
    <w:rsid w:val="00B66C85"/>
    <w:rsid w:val="00B67B1F"/>
    <w:rsid w:val="00B70EB1"/>
    <w:rsid w:val="00B714FF"/>
    <w:rsid w:val="00B718B0"/>
    <w:rsid w:val="00B71C88"/>
    <w:rsid w:val="00B71D3C"/>
    <w:rsid w:val="00B723F8"/>
    <w:rsid w:val="00B72EE9"/>
    <w:rsid w:val="00B7397C"/>
    <w:rsid w:val="00B73FF6"/>
    <w:rsid w:val="00B740EF"/>
    <w:rsid w:val="00B749D0"/>
    <w:rsid w:val="00B74B99"/>
    <w:rsid w:val="00B7522F"/>
    <w:rsid w:val="00B753BC"/>
    <w:rsid w:val="00B75A45"/>
    <w:rsid w:val="00B766F7"/>
    <w:rsid w:val="00B7697C"/>
    <w:rsid w:val="00B77170"/>
    <w:rsid w:val="00B778DD"/>
    <w:rsid w:val="00B77A62"/>
    <w:rsid w:val="00B77B80"/>
    <w:rsid w:val="00B77EFC"/>
    <w:rsid w:val="00B803A6"/>
    <w:rsid w:val="00B808F7"/>
    <w:rsid w:val="00B813FD"/>
    <w:rsid w:val="00B82323"/>
    <w:rsid w:val="00B823F1"/>
    <w:rsid w:val="00B8303D"/>
    <w:rsid w:val="00B83046"/>
    <w:rsid w:val="00B83A28"/>
    <w:rsid w:val="00B83F18"/>
    <w:rsid w:val="00B84156"/>
    <w:rsid w:val="00B8578F"/>
    <w:rsid w:val="00B8594F"/>
    <w:rsid w:val="00B85BF6"/>
    <w:rsid w:val="00B85CAF"/>
    <w:rsid w:val="00B85FF2"/>
    <w:rsid w:val="00B87239"/>
    <w:rsid w:val="00B87679"/>
    <w:rsid w:val="00B87855"/>
    <w:rsid w:val="00B90364"/>
    <w:rsid w:val="00B91B33"/>
    <w:rsid w:val="00B92210"/>
    <w:rsid w:val="00B92DE4"/>
    <w:rsid w:val="00B93125"/>
    <w:rsid w:val="00B93456"/>
    <w:rsid w:val="00B968C1"/>
    <w:rsid w:val="00B969C2"/>
    <w:rsid w:val="00B96C27"/>
    <w:rsid w:val="00B97BEA"/>
    <w:rsid w:val="00B97C5D"/>
    <w:rsid w:val="00B97F49"/>
    <w:rsid w:val="00BA0A41"/>
    <w:rsid w:val="00BA0D31"/>
    <w:rsid w:val="00BA183D"/>
    <w:rsid w:val="00BA1C80"/>
    <w:rsid w:val="00BA1DA3"/>
    <w:rsid w:val="00BA20A1"/>
    <w:rsid w:val="00BA2411"/>
    <w:rsid w:val="00BA28DA"/>
    <w:rsid w:val="00BA2C59"/>
    <w:rsid w:val="00BA2DA5"/>
    <w:rsid w:val="00BA45D9"/>
    <w:rsid w:val="00BA4715"/>
    <w:rsid w:val="00BA4AA8"/>
    <w:rsid w:val="00BA5A15"/>
    <w:rsid w:val="00BA6CA4"/>
    <w:rsid w:val="00BA6D75"/>
    <w:rsid w:val="00BA7008"/>
    <w:rsid w:val="00BA715C"/>
    <w:rsid w:val="00BA7308"/>
    <w:rsid w:val="00BA7BC3"/>
    <w:rsid w:val="00BB0EA8"/>
    <w:rsid w:val="00BB1316"/>
    <w:rsid w:val="00BB147D"/>
    <w:rsid w:val="00BB17AA"/>
    <w:rsid w:val="00BB1C37"/>
    <w:rsid w:val="00BB1F8E"/>
    <w:rsid w:val="00BB203C"/>
    <w:rsid w:val="00BB2357"/>
    <w:rsid w:val="00BB2574"/>
    <w:rsid w:val="00BB27FF"/>
    <w:rsid w:val="00BB2BBD"/>
    <w:rsid w:val="00BB4BD3"/>
    <w:rsid w:val="00BB5101"/>
    <w:rsid w:val="00BB51FB"/>
    <w:rsid w:val="00BB52BA"/>
    <w:rsid w:val="00BB6D51"/>
    <w:rsid w:val="00BB6F7B"/>
    <w:rsid w:val="00BB73FE"/>
    <w:rsid w:val="00BB75B9"/>
    <w:rsid w:val="00BB7718"/>
    <w:rsid w:val="00BC04AE"/>
    <w:rsid w:val="00BC1612"/>
    <w:rsid w:val="00BC16E9"/>
    <w:rsid w:val="00BC1771"/>
    <w:rsid w:val="00BC1985"/>
    <w:rsid w:val="00BC25AE"/>
    <w:rsid w:val="00BC2721"/>
    <w:rsid w:val="00BC3601"/>
    <w:rsid w:val="00BC36C2"/>
    <w:rsid w:val="00BC4787"/>
    <w:rsid w:val="00BC4BBA"/>
    <w:rsid w:val="00BC572B"/>
    <w:rsid w:val="00BC5F49"/>
    <w:rsid w:val="00BC632F"/>
    <w:rsid w:val="00BC6B1C"/>
    <w:rsid w:val="00BC7147"/>
    <w:rsid w:val="00BC73A0"/>
    <w:rsid w:val="00BC7E70"/>
    <w:rsid w:val="00BD05BF"/>
    <w:rsid w:val="00BD06D5"/>
    <w:rsid w:val="00BD0E33"/>
    <w:rsid w:val="00BD0F4D"/>
    <w:rsid w:val="00BD18D5"/>
    <w:rsid w:val="00BD19AF"/>
    <w:rsid w:val="00BD1CC7"/>
    <w:rsid w:val="00BD1DEF"/>
    <w:rsid w:val="00BD288F"/>
    <w:rsid w:val="00BD2AC4"/>
    <w:rsid w:val="00BD32B6"/>
    <w:rsid w:val="00BD382E"/>
    <w:rsid w:val="00BD3FE2"/>
    <w:rsid w:val="00BD4C91"/>
    <w:rsid w:val="00BD56F8"/>
    <w:rsid w:val="00BD5A0E"/>
    <w:rsid w:val="00BD5AE1"/>
    <w:rsid w:val="00BD5F73"/>
    <w:rsid w:val="00BD6338"/>
    <w:rsid w:val="00BD65A9"/>
    <w:rsid w:val="00BD6868"/>
    <w:rsid w:val="00BD6A10"/>
    <w:rsid w:val="00BD6E71"/>
    <w:rsid w:val="00BD708A"/>
    <w:rsid w:val="00BD7CB4"/>
    <w:rsid w:val="00BE050B"/>
    <w:rsid w:val="00BE064C"/>
    <w:rsid w:val="00BE0B12"/>
    <w:rsid w:val="00BE110F"/>
    <w:rsid w:val="00BE115E"/>
    <w:rsid w:val="00BE1372"/>
    <w:rsid w:val="00BE1822"/>
    <w:rsid w:val="00BE1971"/>
    <w:rsid w:val="00BE22EB"/>
    <w:rsid w:val="00BE298D"/>
    <w:rsid w:val="00BE37C3"/>
    <w:rsid w:val="00BE39B7"/>
    <w:rsid w:val="00BE3DFB"/>
    <w:rsid w:val="00BE41C9"/>
    <w:rsid w:val="00BE46CF"/>
    <w:rsid w:val="00BE47B4"/>
    <w:rsid w:val="00BE54A5"/>
    <w:rsid w:val="00BE57CB"/>
    <w:rsid w:val="00BE5AB9"/>
    <w:rsid w:val="00BE607C"/>
    <w:rsid w:val="00BE655F"/>
    <w:rsid w:val="00BE68E4"/>
    <w:rsid w:val="00BE6988"/>
    <w:rsid w:val="00BE760B"/>
    <w:rsid w:val="00BE7C57"/>
    <w:rsid w:val="00BE7F6A"/>
    <w:rsid w:val="00BF1161"/>
    <w:rsid w:val="00BF16D1"/>
    <w:rsid w:val="00BF1B32"/>
    <w:rsid w:val="00BF3131"/>
    <w:rsid w:val="00BF336A"/>
    <w:rsid w:val="00BF3B8F"/>
    <w:rsid w:val="00BF4468"/>
    <w:rsid w:val="00BF493E"/>
    <w:rsid w:val="00BF524F"/>
    <w:rsid w:val="00BF5488"/>
    <w:rsid w:val="00BF5D16"/>
    <w:rsid w:val="00BF608B"/>
    <w:rsid w:val="00BF6292"/>
    <w:rsid w:val="00BF6A1F"/>
    <w:rsid w:val="00BF6F9D"/>
    <w:rsid w:val="00BF7541"/>
    <w:rsid w:val="00BF7678"/>
    <w:rsid w:val="00BF78D8"/>
    <w:rsid w:val="00BF792F"/>
    <w:rsid w:val="00BF7FD5"/>
    <w:rsid w:val="00C005F4"/>
    <w:rsid w:val="00C00E06"/>
    <w:rsid w:val="00C00FB0"/>
    <w:rsid w:val="00C018DA"/>
    <w:rsid w:val="00C01A59"/>
    <w:rsid w:val="00C0263B"/>
    <w:rsid w:val="00C0266A"/>
    <w:rsid w:val="00C02678"/>
    <w:rsid w:val="00C02692"/>
    <w:rsid w:val="00C02B78"/>
    <w:rsid w:val="00C036FF"/>
    <w:rsid w:val="00C0471F"/>
    <w:rsid w:val="00C04D3D"/>
    <w:rsid w:val="00C04E60"/>
    <w:rsid w:val="00C04E8B"/>
    <w:rsid w:val="00C0561B"/>
    <w:rsid w:val="00C0595D"/>
    <w:rsid w:val="00C05D78"/>
    <w:rsid w:val="00C079FE"/>
    <w:rsid w:val="00C100B6"/>
    <w:rsid w:val="00C103E8"/>
    <w:rsid w:val="00C10877"/>
    <w:rsid w:val="00C10CCC"/>
    <w:rsid w:val="00C11348"/>
    <w:rsid w:val="00C11538"/>
    <w:rsid w:val="00C1185D"/>
    <w:rsid w:val="00C11DB6"/>
    <w:rsid w:val="00C120C9"/>
    <w:rsid w:val="00C12172"/>
    <w:rsid w:val="00C12FEF"/>
    <w:rsid w:val="00C15836"/>
    <w:rsid w:val="00C16B3B"/>
    <w:rsid w:val="00C16F6D"/>
    <w:rsid w:val="00C1748A"/>
    <w:rsid w:val="00C17D05"/>
    <w:rsid w:val="00C2058D"/>
    <w:rsid w:val="00C214DD"/>
    <w:rsid w:val="00C21745"/>
    <w:rsid w:val="00C21918"/>
    <w:rsid w:val="00C22186"/>
    <w:rsid w:val="00C227B2"/>
    <w:rsid w:val="00C22AE9"/>
    <w:rsid w:val="00C233D6"/>
    <w:rsid w:val="00C2358A"/>
    <w:rsid w:val="00C23EA3"/>
    <w:rsid w:val="00C24198"/>
    <w:rsid w:val="00C24AB5"/>
    <w:rsid w:val="00C25022"/>
    <w:rsid w:val="00C25FBD"/>
    <w:rsid w:val="00C25FDF"/>
    <w:rsid w:val="00C26037"/>
    <w:rsid w:val="00C27128"/>
    <w:rsid w:val="00C27355"/>
    <w:rsid w:val="00C2783C"/>
    <w:rsid w:val="00C27C26"/>
    <w:rsid w:val="00C30B85"/>
    <w:rsid w:val="00C31DCB"/>
    <w:rsid w:val="00C31FDC"/>
    <w:rsid w:val="00C321C4"/>
    <w:rsid w:val="00C326A0"/>
    <w:rsid w:val="00C32730"/>
    <w:rsid w:val="00C32E39"/>
    <w:rsid w:val="00C33025"/>
    <w:rsid w:val="00C345B8"/>
    <w:rsid w:val="00C35981"/>
    <w:rsid w:val="00C35C90"/>
    <w:rsid w:val="00C35D0B"/>
    <w:rsid w:val="00C36CCA"/>
    <w:rsid w:val="00C36D34"/>
    <w:rsid w:val="00C37064"/>
    <w:rsid w:val="00C3710A"/>
    <w:rsid w:val="00C37608"/>
    <w:rsid w:val="00C37789"/>
    <w:rsid w:val="00C37804"/>
    <w:rsid w:val="00C407AA"/>
    <w:rsid w:val="00C40985"/>
    <w:rsid w:val="00C41A17"/>
    <w:rsid w:val="00C41B71"/>
    <w:rsid w:val="00C41C4A"/>
    <w:rsid w:val="00C41CB1"/>
    <w:rsid w:val="00C42432"/>
    <w:rsid w:val="00C428BA"/>
    <w:rsid w:val="00C42B49"/>
    <w:rsid w:val="00C42F23"/>
    <w:rsid w:val="00C436C2"/>
    <w:rsid w:val="00C43A47"/>
    <w:rsid w:val="00C44685"/>
    <w:rsid w:val="00C446F2"/>
    <w:rsid w:val="00C4489B"/>
    <w:rsid w:val="00C44DE9"/>
    <w:rsid w:val="00C458A0"/>
    <w:rsid w:val="00C4595B"/>
    <w:rsid w:val="00C45E9B"/>
    <w:rsid w:val="00C460FC"/>
    <w:rsid w:val="00C4612C"/>
    <w:rsid w:val="00C46760"/>
    <w:rsid w:val="00C4745A"/>
    <w:rsid w:val="00C47A77"/>
    <w:rsid w:val="00C47CF3"/>
    <w:rsid w:val="00C503BD"/>
    <w:rsid w:val="00C5061D"/>
    <w:rsid w:val="00C50C2F"/>
    <w:rsid w:val="00C524BB"/>
    <w:rsid w:val="00C528BA"/>
    <w:rsid w:val="00C52C16"/>
    <w:rsid w:val="00C52F25"/>
    <w:rsid w:val="00C53397"/>
    <w:rsid w:val="00C53593"/>
    <w:rsid w:val="00C53735"/>
    <w:rsid w:val="00C53A8C"/>
    <w:rsid w:val="00C54EF3"/>
    <w:rsid w:val="00C551BF"/>
    <w:rsid w:val="00C55CAB"/>
    <w:rsid w:val="00C56888"/>
    <w:rsid w:val="00C56C3D"/>
    <w:rsid w:val="00C56E1D"/>
    <w:rsid w:val="00C57621"/>
    <w:rsid w:val="00C57CA0"/>
    <w:rsid w:val="00C57EE2"/>
    <w:rsid w:val="00C60AB1"/>
    <w:rsid w:val="00C614CD"/>
    <w:rsid w:val="00C615D6"/>
    <w:rsid w:val="00C61751"/>
    <w:rsid w:val="00C61C5E"/>
    <w:rsid w:val="00C62E42"/>
    <w:rsid w:val="00C6327C"/>
    <w:rsid w:val="00C63401"/>
    <w:rsid w:val="00C63C57"/>
    <w:rsid w:val="00C648D3"/>
    <w:rsid w:val="00C64980"/>
    <w:rsid w:val="00C6514D"/>
    <w:rsid w:val="00C659FC"/>
    <w:rsid w:val="00C65A79"/>
    <w:rsid w:val="00C66C06"/>
    <w:rsid w:val="00C678C8"/>
    <w:rsid w:val="00C70A42"/>
    <w:rsid w:val="00C70DC8"/>
    <w:rsid w:val="00C715DF"/>
    <w:rsid w:val="00C72826"/>
    <w:rsid w:val="00C7284D"/>
    <w:rsid w:val="00C72CDB"/>
    <w:rsid w:val="00C737B7"/>
    <w:rsid w:val="00C73A6E"/>
    <w:rsid w:val="00C73AFA"/>
    <w:rsid w:val="00C73C39"/>
    <w:rsid w:val="00C73E7B"/>
    <w:rsid w:val="00C73EE2"/>
    <w:rsid w:val="00C74843"/>
    <w:rsid w:val="00C74ECF"/>
    <w:rsid w:val="00C75117"/>
    <w:rsid w:val="00C75687"/>
    <w:rsid w:val="00C779D4"/>
    <w:rsid w:val="00C77B23"/>
    <w:rsid w:val="00C77DB2"/>
    <w:rsid w:val="00C77F1A"/>
    <w:rsid w:val="00C8058F"/>
    <w:rsid w:val="00C81343"/>
    <w:rsid w:val="00C81347"/>
    <w:rsid w:val="00C813C9"/>
    <w:rsid w:val="00C826AC"/>
    <w:rsid w:val="00C83556"/>
    <w:rsid w:val="00C83A4F"/>
    <w:rsid w:val="00C85672"/>
    <w:rsid w:val="00C86382"/>
    <w:rsid w:val="00C86733"/>
    <w:rsid w:val="00C86C37"/>
    <w:rsid w:val="00C874A7"/>
    <w:rsid w:val="00C87A2E"/>
    <w:rsid w:val="00C87FA1"/>
    <w:rsid w:val="00C903B9"/>
    <w:rsid w:val="00C9057F"/>
    <w:rsid w:val="00C905D0"/>
    <w:rsid w:val="00C90722"/>
    <w:rsid w:val="00C90789"/>
    <w:rsid w:val="00C9175C"/>
    <w:rsid w:val="00C91E5F"/>
    <w:rsid w:val="00C91EE9"/>
    <w:rsid w:val="00C9277B"/>
    <w:rsid w:val="00C93382"/>
    <w:rsid w:val="00C9394C"/>
    <w:rsid w:val="00C94F38"/>
    <w:rsid w:val="00C956DD"/>
    <w:rsid w:val="00C957EC"/>
    <w:rsid w:val="00C95A1B"/>
    <w:rsid w:val="00C95D9F"/>
    <w:rsid w:val="00C96427"/>
    <w:rsid w:val="00C968FB"/>
    <w:rsid w:val="00C96A94"/>
    <w:rsid w:val="00C9765F"/>
    <w:rsid w:val="00CA080B"/>
    <w:rsid w:val="00CA0989"/>
    <w:rsid w:val="00CA0C74"/>
    <w:rsid w:val="00CA1267"/>
    <w:rsid w:val="00CA2E1D"/>
    <w:rsid w:val="00CA3142"/>
    <w:rsid w:val="00CA3BA2"/>
    <w:rsid w:val="00CA491A"/>
    <w:rsid w:val="00CA4AB5"/>
    <w:rsid w:val="00CA4D18"/>
    <w:rsid w:val="00CA4ED8"/>
    <w:rsid w:val="00CA4F72"/>
    <w:rsid w:val="00CA5504"/>
    <w:rsid w:val="00CA58BD"/>
    <w:rsid w:val="00CA59C8"/>
    <w:rsid w:val="00CA6452"/>
    <w:rsid w:val="00CA653F"/>
    <w:rsid w:val="00CA6906"/>
    <w:rsid w:val="00CA74DF"/>
    <w:rsid w:val="00CB02B9"/>
    <w:rsid w:val="00CB1050"/>
    <w:rsid w:val="00CB1368"/>
    <w:rsid w:val="00CB17AD"/>
    <w:rsid w:val="00CB19D9"/>
    <w:rsid w:val="00CB3536"/>
    <w:rsid w:val="00CB4146"/>
    <w:rsid w:val="00CB42E7"/>
    <w:rsid w:val="00CB5F32"/>
    <w:rsid w:val="00CB6E4A"/>
    <w:rsid w:val="00CB78E8"/>
    <w:rsid w:val="00CB7DFE"/>
    <w:rsid w:val="00CC1555"/>
    <w:rsid w:val="00CC19A8"/>
    <w:rsid w:val="00CC1C11"/>
    <w:rsid w:val="00CC297E"/>
    <w:rsid w:val="00CC2B2C"/>
    <w:rsid w:val="00CC3459"/>
    <w:rsid w:val="00CC3D3F"/>
    <w:rsid w:val="00CC3E77"/>
    <w:rsid w:val="00CC44DE"/>
    <w:rsid w:val="00CC4BF5"/>
    <w:rsid w:val="00CC4F31"/>
    <w:rsid w:val="00CC4FE0"/>
    <w:rsid w:val="00CC52B8"/>
    <w:rsid w:val="00CC5326"/>
    <w:rsid w:val="00CC6129"/>
    <w:rsid w:val="00CC6B5F"/>
    <w:rsid w:val="00CC71EE"/>
    <w:rsid w:val="00CC72C9"/>
    <w:rsid w:val="00CC779B"/>
    <w:rsid w:val="00CC7B03"/>
    <w:rsid w:val="00CD189F"/>
    <w:rsid w:val="00CD18C5"/>
    <w:rsid w:val="00CD1A73"/>
    <w:rsid w:val="00CD1BD8"/>
    <w:rsid w:val="00CD231E"/>
    <w:rsid w:val="00CD255C"/>
    <w:rsid w:val="00CD278F"/>
    <w:rsid w:val="00CD3DAD"/>
    <w:rsid w:val="00CD44CF"/>
    <w:rsid w:val="00CD480F"/>
    <w:rsid w:val="00CD4A24"/>
    <w:rsid w:val="00CD53BC"/>
    <w:rsid w:val="00CD53EF"/>
    <w:rsid w:val="00CD5637"/>
    <w:rsid w:val="00CD5FAA"/>
    <w:rsid w:val="00CD618F"/>
    <w:rsid w:val="00CD643D"/>
    <w:rsid w:val="00CD6C5D"/>
    <w:rsid w:val="00CD734A"/>
    <w:rsid w:val="00CE1A2A"/>
    <w:rsid w:val="00CE2934"/>
    <w:rsid w:val="00CE4E50"/>
    <w:rsid w:val="00CE4F34"/>
    <w:rsid w:val="00CE53BC"/>
    <w:rsid w:val="00CE5A50"/>
    <w:rsid w:val="00CE5E06"/>
    <w:rsid w:val="00CE6B4A"/>
    <w:rsid w:val="00CE6FE3"/>
    <w:rsid w:val="00CE6FEC"/>
    <w:rsid w:val="00CE7579"/>
    <w:rsid w:val="00CE7652"/>
    <w:rsid w:val="00CE7FC3"/>
    <w:rsid w:val="00CF07DE"/>
    <w:rsid w:val="00CF1492"/>
    <w:rsid w:val="00CF199B"/>
    <w:rsid w:val="00CF1E6C"/>
    <w:rsid w:val="00CF2C01"/>
    <w:rsid w:val="00CF2D36"/>
    <w:rsid w:val="00CF311E"/>
    <w:rsid w:val="00CF3272"/>
    <w:rsid w:val="00CF3439"/>
    <w:rsid w:val="00CF3753"/>
    <w:rsid w:val="00CF408D"/>
    <w:rsid w:val="00CF4C25"/>
    <w:rsid w:val="00CF4FC7"/>
    <w:rsid w:val="00CF6716"/>
    <w:rsid w:val="00CF702A"/>
    <w:rsid w:val="00D001E9"/>
    <w:rsid w:val="00D0062B"/>
    <w:rsid w:val="00D00B8D"/>
    <w:rsid w:val="00D01007"/>
    <w:rsid w:val="00D01BB6"/>
    <w:rsid w:val="00D0285B"/>
    <w:rsid w:val="00D02B60"/>
    <w:rsid w:val="00D0306D"/>
    <w:rsid w:val="00D03121"/>
    <w:rsid w:val="00D03931"/>
    <w:rsid w:val="00D03D13"/>
    <w:rsid w:val="00D03D3B"/>
    <w:rsid w:val="00D0417D"/>
    <w:rsid w:val="00D04B2A"/>
    <w:rsid w:val="00D04FDB"/>
    <w:rsid w:val="00D05372"/>
    <w:rsid w:val="00D061D5"/>
    <w:rsid w:val="00D06B1F"/>
    <w:rsid w:val="00D07195"/>
    <w:rsid w:val="00D07530"/>
    <w:rsid w:val="00D076AE"/>
    <w:rsid w:val="00D07C96"/>
    <w:rsid w:val="00D07D17"/>
    <w:rsid w:val="00D10990"/>
    <w:rsid w:val="00D10A32"/>
    <w:rsid w:val="00D10AD5"/>
    <w:rsid w:val="00D110A3"/>
    <w:rsid w:val="00D11178"/>
    <w:rsid w:val="00D132DD"/>
    <w:rsid w:val="00D1357A"/>
    <w:rsid w:val="00D13C4D"/>
    <w:rsid w:val="00D13C56"/>
    <w:rsid w:val="00D145EB"/>
    <w:rsid w:val="00D14B3F"/>
    <w:rsid w:val="00D14BDA"/>
    <w:rsid w:val="00D14C86"/>
    <w:rsid w:val="00D15B87"/>
    <w:rsid w:val="00D160CA"/>
    <w:rsid w:val="00D16837"/>
    <w:rsid w:val="00D16FCC"/>
    <w:rsid w:val="00D171A5"/>
    <w:rsid w:val="00D17205"/>
    <w:rsid w:val="00D17EE9"/>
    <w:rsid w:val="00D20632"/>
    <w:rsid w:val="00D20C49"/>
    <w:rsid w:val="00D21343"/>
    <w:rsid w:val="00D214C9"/>
    <w:rsid w:val="00D216DB"/>
    <w:rsid w:val="00D217F5"/>
    <w:rsid w:val="00D21DCA"/>
    <w:rsid w:val="00D22096"/>
    <w:rsid w:val="00D22138"/>
    <w:rsid w:val="00D223C5"/>
    <w:rsid w:val="00D2299B"/>
    <w:rsid w:val="00D22BB5"/>
    <w:rsid w:val="00D235B8"/>
    <w:rsid w:val="00D235F8"/>
    <w:rsid w:val="00D2412D"/>
    <w:rsid w:val="00D25191"/>
    <w:rsid w:val="00D260AD"/>
    <w:rsid w:val="00D260B6"/>
    <w:rsid w:val="00D2685B"/>
    <w:rsid w:val="00D26E6B"/>
    <w:rsid w:val="00D278B9"/>
    <w:rsid w:val="00D27916"/>
    <w:rsid w:val="00D27E59"/>
    <w:rsid w:val="00D3137E"/>
    <w:rsid w:val="00D31695"/>
    <w:rsid w:val="00D317B5"/>
    <w:rsid w:val="00D321B1"/>
    <w:rsid w:val="00D323C7"/>
    <w:rsid w:val="00D3279C"/>
    <w:rsid w:val="00D33B37"/>
    <w:rsid w:val="00D340CF"/>
    <w:rsid w:val="00D3485A"/>
    <w:rsid w:val="00D34BFC"/>
    <w:rsid w:val="00D35055"/>
    <w:rsid w:val="00D3544E"/>
    <w:rsid w:val="00D35E5F"/>
    <w:rsid w:val="00D3637A"/>
    <w:rsid w:val="00D36B78"/>
    <w:rsid w:val="00D40089"/>
    <w:rsid w:val="00D406E9"/>
    <w:rsid w:val="00D41EA9"/>
    <w:rsid w:val="00D41F0B"/>
    <w:rsid w:val="00D42974"/>
    <w:rsid w:val="00D429BD"/>
    <w:rsid w:val="00D42B3E"/>
    <w:rsid w:val="00D42DBC"/>
    <w:rsid w:val="00D43255"/>
    <w:rsid w:val="00D43393"/>
    <w:rsid w:val="00D436C9"/>
    <w:rsid w:val="00D43C1F"/>
    <w:rsid w:val="00D44B4F"/>
    <w:rsid w:val="00D44B6E"/>
    <w:rsid w:val="00D45242"/>
    <w:rsid w:val="00D456F1"/>
    <w:rsid w:val="00D45717"/>
    <w:rsid w:val="00D470E1"/>
    <w:rsid w:val="00D47C6C"/>
    <w:rsid w:val="00D47D1B"/>
    <w:rsid w:val="00D50208"/>
    <w:rsid w:val="00D5066C"/>
    <w:rsid w:val="00D50738"/>
    <w:rsid w:val="00D50858"/>
    <w:rsid w:val="00D50A05"/>
    <w:rsid w:val="00D50A53"/>
    <w:rsid w:val="00D5148E"/>
    <w:rsid w:val="00D51A0E"/>
    <w:rsid w:val="00D5271C"/>
    <w:rsid w:val="00D527D4"/>
    <w:rsid w:val="00D53200"/>
    <w:rsid w:val="00D53806"/>
    <w:rsid w:val="00D53BDD"/>
    <w:rsid w:val="00D53D5F"/>
    <w:rsid w:val="00D53E9C"/>
    <w:rsid w:val="00D53F9E"/>
    <w:rsid w:val="00D54A03"/>
    <w:rsid w:val="00D54C48"/>
    <w:rsid w:val="00D54D5B"/>
    <w:rsid w:val="00D54E26"/>
    <w:rsid w:val="00D551F7"/>
    <w:rsid w:val="00D55381"/>
    <w:rsid w:val="00D555C6"/>
    <w:rsid w:val="00D55D99"/>
    <w:rsid w:val="00D55F2D"/>
    <w:rsid w:val="00D56450"/>
    <w:rsid w:val="00D56BDC"/>
    <w:rsid w:val="00D56CE9"/>
    <w:rsid w:val="00D57D5C"/>
    <w:rsid w:val="00D600DE"/>
    <w:rsid w:val="00D60144"/>
    <w:rsid w:val="00D604C5"/>
    <w:rsid w:val="00D609B4"/>
    <w:rsid w:val="00D60DCC"/>
    <w:rsid w:val="00D61346"/>
    <w:rsid w:val="00D614F6"/>
    <w:rsid w:val="00D61858"/>
    <w:rsid w:val="00D61E0F"/>
    <w:rsid w:val="00D62122"/>
    <w:rsid w:val="00D62157"/>
    <w:rsid w:val="00D63075"/>
    <w:rsid w:val="00D63D0A"/>
    <w:rsid w:val="00D64223"/>
    <w:rsid w:val="00D64816"/>
    <w:rsid w:val="00D65008"/>
    <w:rsid w:val="00D660AA"/>
    <w:rsid w:val="00D660DB"/>
    <w:rsid w:val="00D67163"/>
    <w:rsid w:val="00D67329"/>
    <w:rsid w:val="00D67D1D"/>
    <w:rsid w:val="00D708F0"/>
    <w:rsid w:val="00D70D8C"/>
    <w:rsid w:val="00D716F4"/>
    <w:rsid w:val="00D717A3"/>
    <w:rsid w:val="00D7205C"/>
    <w:rsid w:val="00D7224E"/>
    <w:rsid w:val="00D72450"/>
    <w:rsid w:val="00D72AAC"/>
    <w:rsid w:val="00D72BC7"/>
    <w:rsid w:val="00D73174"/>
    <w:rsid w:val="00D73435"/>
    <w:rsid w:val="00D73980"/>
    <w:rsid w:val="00D745F7"/>
    <w:rsid w:val="00D74704"/>
    <w:rsid w:val="00D7571E"/>
    <w:rsid w:val="00D75762"/>
    <w:rsid w:val="00D76E53"/>
    <w:rsid w:val="00D77994"/>
    <w:rsid w:val="00D77F78"/>
    <w:rsid w:val="00D77F9B"/>
    <w:rsid w:val="00D8103D"/>
    <w:rsid w:val="00D81777"/>
    <w:rsid w:val="00D81D6B"/>
    <w:rsid w:val="00D82AF1"/>
    <w:rsid w:val="00D82E1B"/>
    <w:rsid w:val="00D83103"/>
    <w:rsid w:val="00D8345F"/>
    <w:rsid w:val="00D84CA8"/>
    <w:rsid w:val="00D85953"/>
    <w:rsid w:val="00D85CE6"/>
    <w:rsid w:val="00D868E8"/>
    <w:rsid w:val="00D869C2"/>
    <w:rsid w:val="00D873E8"/>
    <w:rsid w:val="00D907DF"/>
    <w:rsid w:val="00D90F19"/>
    <w:rsid w:val="00D91BD8"/>
    <w:rsid w:val="00D91F7F"/>
    <w:rsid w:val="00D922C7"/>
    <w:rsid w:val="00D926E6"/>
    <w:rsid w:val="00D9347F"/>
    <w:rsid w:val="00D9389C"/>
    <w:rsid w:val="00D93911"/>
    <w:rsid w:val="00D93D4A"/>
    <w:rsid w:val="00D94ADF"/>
    <w:rsid w:val="00D94EF7"/>
    <w:rsid w:val="00D951AE"/>
    <w:rsid w:val="00D9530E"/>
    <w:rsid w:val="00D9547D"/>
    <w:rsid w:val="00D95497"/>
    <w:rsid w:val="00D95821"/>
    <w:rsid w:val="00D95862"/>
    <w:rsid w:val="00D958E5"/>
    <w:rsid w:val="00D96746"/>
    <w:rsid w:val="00D96B74"/>
    <w:rsid w:val="00D971D1"/>
    <w:rsid w:val="00D971F2"/>
    <w:rsid w:val="00D973D5"/>
    <w:rsid w:val="00D9764B"/>
    <w:rsid w:val="00D976C2"/>
    <w:rsid w:val="00D97830"/>
    <w:rsid w:val="00D97F44"/>
    <w:rsid w:val="00DA0753"/>
    <w:rsid w:val="00DA1035"/>
    <w:rsid w:val="00DA1439"/>
    <w:rsid w:val="00DA150F"/>
    <w:rsid w:val="00DA1721"/>
    <w:rsid w:val="00DA1995"/>
    <w:rsid w:val="00DA1D0A"/>
    <w:rsid w:val="00DA2080"/>
    <w:rsid w:val="00DA284A"/>
    <w:rsid w:val="00DA4008"/>
    <w:rsid w:val="00DA5046"/>
    <w:rsid w:val="00DA5343"/>
    <w:rsid w:val="00DA5466"/>
    <w:rsid w:val="00DA5ACA"/>
    <w:rsid w:val="00DA6819"/>
    <w:rsid w:val="00DA6A65"/>
    <w:rsid w:val="00DA70ED"/>
    <w:rsid w:val="00DA76C0"/>
    <w:rsid w:val="00DA7D35"/>
    <w:rsid w:val="00DB07D9"/>
    <w:rsid w:val="00DB1332"/>
    <w:rsid w:val="00DB1E8E"/>
    <w:rsid w:val="00DB22B7"/>
    <w:rsid w:val="00DB2403"/>
    <w:rsid w:val="00DB2B51"/>
    <w:rsid w:val="00DB3E2B"/>
    <w:rsid w:val="00DB4631"/>
    <w:rsid w:val="00DB463C"/>
    <w:rsid w:val="00DB6015"/>
    <w:rsid w:val="00DB6D13"/>
    <w:rsid w:val="00DB7F2E"/>
    <w:rsid w:val="00DC0212"/>
    <w:rsid w:val="00DC11CB"/>
    <w:rsid w:val="00DC194C"/>
    <w:rsid w:val="00DC1DE2"/>
    <w:rsid w:val="00DC30D3"/>
    <w:rsid w:val="00DC3673"/>
    <w:rsid w:val="00DC3F9F"/>
    <w:rsid w:val="00DC4205"/>
    <w:rsid w:val="00DC446D"/>
    <w:rsid w:val="00DC449F"/>
    <w:rsid w:val="00DC4A6A"/>
    <w:rsid w:val="00DC4EC8"/>
    <w:rsid w:val="00DC582A"/>
    <w:rsid w:val="00DC59E7"/>
    <w:rsid w:val="00DC6667"/>
    <w:rsid w:val="00DC66AB"/>
    <w:rsid w:val="00DC6CE2"/>
    <w:rsid w:val="00DC7A20"/>
    <w:rsid w:val="00DD0445"/>
    <w:rsid w:val="00DD09B8"/>
    <w:rsid w:val="00DD0C2C"/>
    <w:rsid w:val="00DD1323"/>
    <w:rsid w:val="00DD2025"/>
    <w:rsid w:val="00DD2263"/>
    <w:rsid w:val="00DD3669"/>
    <w:rsid w:val="00DD3B7D"/>
    <w:rsid w:val="00DD45B8"/>
    <w:rsid w:val="00DD46F9"/>
    <w:rsid w:val="00DD4A64"/>
    <w:rsid w:val="00DD4A8C"/>
    <w:rsid w:val="00DD4D43"/>
    <w:rsid w:val="00DD50CA"/>
    <w:rsid w:val="00DD551F"/>
    <w:rsid w:val="00DD5817"/>
    <w:rsid w:val="00DD617C"/>
    <w:rsid w:val="00DD6C7B"/>
    <w:rsid w:val="00DD7619"/>
    <w:rsid w:val="00DD7D53"/>
    <w:rsid w:val="00DE01AC"/>
    <w:rsid w:val="00DE04B2"/>
    <w:rsid w:val="00DE0FC9"/>
    <w:rsid w:val="00DE18FC"/>
    <w:rsid w:val="00DE1A8F"/>
    <w:rsid w:val="00DE1B9E"/>
    <w:rsid w:val="00DE212F"/>
    <w:rsid w:val="00DE2394"/>
    <w:rsid w:val="00DE2465"/>
    <w:rsid w:val="00DE30A2"/>
    <w:rsid w:val="00DE3546"/>
    <w:rsid w:val="00DE3899"/>
    <w:rsid w:val="00DE43C7"/>
    <w:rsid w:val="00DE456B"/>
    <w:rsid w:val="00DE5A1D"/>
    <w:rsid w:val="00DE5BA2"/>
    <w:rsid w:val="00DE5C54"/>
    <w:rsid w:val="00DE6119"/>
    <w:rsid w:val="00DE612D"/>
    <w:rsid w:val="00DE6A54"/>
    <w:rsid w:val="00DF02B6"/>
    <w:rsid w:val="00DF09A4"/>
    <w:rsid w:val="00DF0B02"/>
    <w:rsid w:val="00DF0CEB"/>
    <w:rsid w:val="00DF111B"/>
    <w:rsid w:val="00DF12EA"/>
    <w:rsid w:val="00DF208A"/>
    <w:rsid w:val="00DF21A3"/>
    <w:rsid w:val="00DF2352"/>
    <w:rsid w:val="00DF27AD"/>
    <w:rsid w:val="00DF2837"/>
    <w:rsid w:val="00DF394E"/>
    <w:rsid w:val="00DF41B6"/>
    <w:rsid w:val="00DF48B9"/>
    <w:rsid w:val="00DF55ED"/>
    <w:rsid w:val="00DF58E7"/>
    <w:rsid w:val="00DF6CC0"/>
    <w:rsid w:val="00DF6DB2"/>
    <w:rsid w:val="00DF761E"/>
    <w:rsid w:val="00DF79B2"/>
    <w:rsid w:val="00DF7D32"/>
    <w:rsid w:val="00DF7E08"/>
    <w:rsid w:val="00DF7F3F"/>
    <w:rsid w:val="00E00066"/>
    <w:rsid w:val="00E00543"/>
    <w:rsid w:val="00E005E6"/>
    <w:rsid w:val="00E0086D"/>
    <w:rsid w:val="00E00FD6"/>
    <w:rsid w:val="00E01187"/>
    <w:rsid w:val="00E0145F"/>
    <w:rsid w:val="00E0153F"/>
    <w:rsid w:val="00E019AF"/>
    <w:rsid w:val="00E01EA4"/>
    <w:rsid w:val="00E02D62"/>
    <w:rsid w:val="00E031C4"/>
    <w:rsid w:val="00E0426A"/>
    <w:rsid w:val="00E055FF"/>
    <w:rsid w:val="00E06194"/>
    <w:rsid w:val="00E07D17"/>
    <w:rsid w:val="00E10596"/>
    <w:rsid w:val="00E1112B"/>
    <w:rsid w:val="00E1233E"/>
    <w:rsid w:val="00E123F5"/>
    <w:rsid w:val="00E1275A"/>
    <w:rsid w:val="00E12A54"/>
    <w:rsid w:val="00E132CD"/>
    <w:rsid w:val="00E133F9"/>
    <w:rsid w:val="00E1355C"/>
    <w:rsid w:val="00E14228"/>
    <w:rsid w:val="00E14F0C"/>
    <w:rsid w:val="00E15178"/>
    <w:rsid w:val="00E157E8"/>
    <w:rsid w:val="00E16195"/>
    <w:rsid w:val="00E16CB3"/>
    <w:rsid w:val="00E175BF"/>
    <w:rsid w:val="00E20666"/>
    <w:rsid w:val="00E20E2C"/>
    <w:rsid w:val="00E213BD"/>
    <w:rsid w:val="00E21435"/>
    <w:rsid w:val="00E21919"/>
    <w:rsid w:val="00E22493"/>
    <w:rsid w:val="00E226EC"/>
    <w:rsid w:val="00E22C51"/>
    <w:rsid w:val="00E22F83"/>
    <w:rsid w:val="00E23FC5"/>
    <w:rsid w:val="00E246D2"/>
    <w:rsid w:val="00E24A7D"/>
    <w:rsid w:val="00E24AA5"/>
    <w:rsid w:val="00E24C50"/>
    <w:rsid w:val="00E24CE6"/>
    <w:rsid w:val="00E25F42"/>
    <w:rsid w:val="00E27039"/>
    <w:rsid w:val="00E278A7"/>
    <w:rsid w:val="00E32A2F"/>
    <w:rsid w:val="00E32C85"/>
    <w:rsid w:val="00E3305C"/>
    <w:rsid w:val="00E34605"/>
    <w:rsid w:val="00E34957"/>
    <w:rsid w:val="00E3499B"/>
    <w:rsid w:val="00E34A8F"/>
    <w:rsid w:val="00E358FD"/>
    <w:rsid w:val="00E35E73"/>
    <w:rsid w:val="00E361A2"/>
    <w:rsid w:val="00E3708A"/>
    <w:rsid w:val="00E373E6"/>
    <w:rsid w:val="00E37787"/>
    <w:rsid w:val="00E37A09"/>
    <w:rsid w:val="00E37B99"/>
    <w:rsid w:val="00E4008E"/>
    <w:rsid w:val="00E4141E"/>
    <w:rsid w:val="00E414CA"/>
    <w:rsid w:val="00E426F4"/>
    <w:rsid w:val="00E4276D"/>
    <w:rsid w:val="00E43644"/>
    <w:rsid w:val="00E43B6D"/>
    <w:rsid w:val="00E443C0"/>
    <w:rsid w:val="00E44532"/>
    <w:rsid w:val="00E4526D"/>
    <w:rsid w:val="00E45378"/>
    <w:rsid w:val="00E455A5"/>
    <w:rsid w:val="00E4587E"/>
    <w:rsid w:val="00E45AF5"/>
    <w:rsid w:val="00E45E72"/>
    <w:rsid w:val="00E45F77"/>
    <w:rsid w:val="00E51042"/>
    <w:rsid w:val="00E51F72"/>
    <w:rsid w:val="00E527B2"/>
    <w:rsid w:val="00E52CE0"/>
    <w:rsid w:val="00E53836"/>
    <w:rsid w:val="00E544B8"/>
    <w:rsid w:val="00E54C0F"/>
    <w:rsid w:val="00E55797"/>
    <w:rsid w:val="00E5599C"/>
    <w:rsid w:val="00E55D22"/>
    <w:rsid w:val="00E56A85"/>
    <w:rsid w:val="00E56D43"/>
    <w:rsid w:val="00E56D57"/>
    <w:rsid w:val="00E56E15"/>
    <w:rsid w:val="00E57C3A"/>
    <w:rsid w:val="00E60018"/>
    <w:rsid w:val="00E6065F"/>
    <w:rsid w:val="00E60823"/>
    <w:rsid w:val="00E60C74"/>
    <w:rsid w:val="00E613C5"/>
    <w:rsid w:val="00E620D2"/>
    <w:rsid w:val="00E628B8"/>
    <w:rsid w:val="00E62BE7"/>
    <w:rsid w:val="00E62E39"/>
    <w:rsid w:val="00E62EC5"/>
    <w:rsid w:val="00E63283"/>
    <w:rsid w:val="00E632A2"/>
    <w:rsid w:val="00E63DB8"/>
    <w:rsid w:val="00E63F7B"/>
    <w:rsid w:val="00E642BE"/>
    <w:rsid w:val="00E66AB9"/>
    <w:rsid w:val="00E67BB2"/>
    <w:rsid w:val="00E67DF3"/>
    <w:rsid w:val="00E716A3"/>
    <w:rsid w:val="00E71B6F"/>
    <w:rsid w:val="00E724FB"/>
    <w:rsid w:val="00E72F40"/>
    <w:rsid w:val="00E73931"/>
    <w:rsid w:val="00E73A17"/>
    <w:rsid w:val="00E73D08"/>
    <w:rsid w:val="00E74044"/>
    <w:rsid w:val="00E7433C"/>
    <w:rsid w:val="00E754DD"/>
    <w:rsid w:val="00E7604F"/>
    <w:rsid w:val="00E7607E"/>
    <w:rsid w:val="00E76CA9"/>
    <w:rsid w:val="00E7777F"/>
    <w:rsid w:val="00E77AE1"/>
    <w:rsid w:val="00E808CA"/>
    <w:rsid w:val="00E81DF1"/>
    <w:rsid w:val="00E822B2"/>
    <w:rsid w:val="00E830CC"/>
    <w:rsid w:val="00E834AE"/>
    <w:rsid w:val="00E839A5"/>
    <w:rsid w:val="00E84240"/>
    <w:rsid w:val="00E8428B"/>
    <w:rsid w:val="00E8459E"/>
    <w:rsid w:val="00E85EA4"/>
    <w:rsid w:val="00E860D8"/>
    <w:rsid w:val="00E86141"/>
    <w:rsid w:val="00E8782D"/>
    <w:rsid w:val="00E9005F"/>
    <w:rsid w:val="00E90889"/>
    <w:rsid w:val="00E9117C"/>
    <w:rsid w:val="00E91454"/>
    <w:rsid w:val="00E91553"/>
    <w:rsid w:val="00E91A19"/>
    <w:rsid w:val="00E91C0B"/>
    <w:rsid w:val="00E91C5F"/>
    <w:rsid w:val="00E9225C"/>
    <w:rsid w:val="00E92921"/>
    <w:rsid w:val="00E939BB"/>
    <w:rsid w:val="00E93F30"/>
    <w:rsid w:val="00E94A8B"/>
    <w:rsid w:val="00E954F2"/>
    <w:rsid w:val="00E95507"/>
    <w:rsid w:val="00E960F1"/>
    <w:rsid w:val="00E9724F"/>
    <w:rsid w:val="00E97974"/>
    <w:rsid w:val="00E97D1A"/>
    <w:rsid w:val="00EA0072"/>
    <w:rsid w:val="00EA01A1"/>
    <w:rsid w:val="00EA07FA"/>
    <w:rsid w:val="00EA0938"/>
    <w:rsid w:val="00EA0CCF"/>
    <w:rsid w:val="00EA0ECA"/>
    <w:rsid w:val="00EA1BCB"/>
    <w:rsid w:val="00EA1BEC"/>
    <w:rsid w:val="00EA2A07"/>
    <w:rsid w:val="00EA2AC6"/>
    <w:rsid w:val="00EA2CF1"/>
    <w:rsid w:val="00EA3567"/>
    <w:rsid w:val="00EA3796"/>
    <w:rsid w:val="00EA3CB0"/>
    <w:rsid w:val="00EA4809"/>
    <w:rsid w:val="00EA4B3E"/>
    <w:rsid w:val="00EA50D6"/>
    <w:rsid w:val="00EA552D"/>
    <w:rsid w:val="00EA579C"/>
    <w:rsid w:val="00EA57EA"/>
    <w:rsid w:val="00EA5E43"/>
    <w:rsid w:val="00EA6680"/>
    <w:rsid w:val="00EA715F"/>
    <w:rsid w:val="00EA7F5A"/>
    <w:rsid w:val="00EB0074"/>
    <w:rsid w:val="00EB086E"/>
    <w:rsid w:val="00EB0A76"/>
    <w:rsid w:val="00EB0FE7"/>
    <w:rsid w:val="00EB1D78"/>
    <w:rsid w:val="00EB2278"/>
    <w:rsid w:val="00EB26FA"/>
    <w:rsid w:val="00EB27F8"/>
    <w:rsid w:val="00EB2895"/>
    <w:rsid w:val="00EB2CDE"/>
    <w:rsid w:val="00EB3916"/>
    <w:rsid w:val="00EB3CCA"/>
    <w:rsid w:val="00EB4096"/>
    <w:rsid w:val="00EB5B92"/>
    <w:rsid w:val="00EB685A"/>
    <w:rsid w:val="00EB688B"/>
    <w:rsid w:val="00EB709B"/>
    <w:rsid w:val="00EB7645"/>
    <w:rsid w:val="00EC00F6"/>
    <w:rsid w:val="00EC0D63"/>
    <w:rsid w:val="00EC0FD1"/>
    <w:rsid w:val="00EC1CD2"/>
    <w:rsid w:val="00EC1F21"/>
    <w:rsid w:val="00EC22A9"/>
    <w:rsid w:val="00EC23C0"/>
    <w:rsid w:val="00EC2636"/>
    <w:rsid w:val="00EC30CF"/>
    <w:rsid w:val="00EC34BA"/>
    <w:rsid w:val="00EC36AA"/>
    <w:rsid w:val="00EC3AEA"/>
    <w:rsid w:val="00EC4671"/>
    <w:rsid w:val="00EC4CBD"/>
    <w:rsid w:val="00EC4CCD"/>
    <w:rsid w:val="00EC5171"/>
    <w:rsid w:val="00EC5249"/>
    <w:rsid w:val="00EC58B4"/>
    <w:rsid w:val="00EC59CC"/>
    <w:rsid w:val="00EC6287"/>
    <w:rsid w:val="00EC6C46"/>
    <w:rsid w:val="00EC723E"/>
    <w:rsid w:val="00EC7D99"/>
    <w:rsid w:val="00EC7F24"/>
    <w:rsid w:val="00ED0804"/>
    <w:rsid w:val="00ED0A9A"/>
    <w:rsid w:val="00ED0BA1"/>
    <w:rsid w:val="00ED0E4B"/>
    <w:rsid w:val="00ED23F4"/>
    <w:rsid w:val="00ED25C9"/>
    <w:rsid w:val="00ED38ED"/>
    <w:rsid w:val="00ED43A6"/>
    <w:rsid w:val="00ED44ED"/>
    <w:rsid w:val="00ED4DBB"/>
    <w:rsid w:val="00ED4FCD"/>
    <w:rsid w:val="00ED554E"/>
    <w:rsid w:val="00ED5CDA"/>
    <w:rsid w:val="00ED6226"/>
    <w:rsid w:val="00ED6647"/>
    <w:rsid w:val="00ED6D56"/>
    <w:rsid w:val="00ED6E2D"/>
    <w:rsid w:val="00ED70E9"/>
    <w:rsid w:val="00ED7346"/>
    <w:rsid w:val="00ED7347"/>
    <w:rsid w:val="00ED7BEF"/>
    <w:rsid w:val="00EE0376"/>
    <w:rsid w:val="00EE0A58"/>
    <w:rsid w:val="00EE13E0"/>
    <w:rsid w:val="00EE1426"/>
    <w:rsid w:val="00EE18D0"/>
    <w:rsid w:val="00EE18E4"/>
    <w:rsid w:val="00EE1B08"/>
    <w:rsid w:val="00EE1D20"/>
    <w:rsid w:val="00EE2103"/>
    <w:rsid w:val="00EE2515"/>
    <w:rsid w:val="00EE293F"/>
    <w:rsid w:val="00EE2C6E"/>
    <w:rsid w:val="00EE3FA9"/>
    <w:rsid w:val="00EE45A9"/>
    <w:rsid w:val="00EE4687"/>
    <w:rsid w:val="00EE4E7E"/>
    <w:rsid w:val="00EE513C"/>
    <w:rsid w:val="00EE54E0"/>
    <w:rsid w:val="00EE54F5"/>
    <w:rsid w:val="00EE56E1"/>
    <w:rsid w:val="00EE62CD"/>
    <w:rsid w:val="00EE6352"/>
    <w:rsid w:val="00EE665B"/>
    <w:rsid w:val="00EE6CC9"/>
    <w:rsid w:val="00EE7081"/>
    <w:rsid w:val="00EE7B04"/>
    <w:rsid w:val="00EF063C"/>
    <w:rsid w:val="00EF28FF"/>
    <w:rsid w:val="00EF3541"/>
    <w:rsid w:val="00EF385F"/>
    <w:rsid w:val="00EF3B5A"/>
    <w:rsid w:val="00EF4257"/>
    <w:rsid w:val="00EF467D"/>
    <w:rsid w:val="00EF497F"/>
    <w:rsid w:val="00EF53F7"/>
    <w:rsid w:val="00EF5499"/>
    <w:rsid w:val="00EF5A55"/>
    <w:rsid w:val="00EF6486"/>
    <w:rsid w:val="00EF6809"/>
    <w:rsid w:val="00EF73F7"/>
    <w:rsid w:val="00EF7924"/>
    <w:rsid w:val="00EF79EB"/>
    <w:rsid w:val="00EF7BB2"/>
    <w:rsid w:val="00F0022F"/>
    <w:rsid w:val="00F00F9E"/>
    <w:rsid w:val="00F012D4"/>
    <w:rsid w:val="00F01CFD"/>
    <w:rsid w:val="00F01D4D"/>
    <w:rsid w:val="00F01F26"/>
    <w:rsid w:val="00F0222B"/>
    <w:rsid w:val="00F04825"/>
    <w:rsid w:val="00F04858"/>
    <w:rsid w:val="00F04C18"/>
    <w:rsid w:val="00F051B0"/>
    <w:rsid w:val="00F05564"/>
    <w:rsid w:val="00F05B32"/>
    <w:rsid w:val="00F0618B"/>
    <w:rsid w:val="00F065A9"/>
    <w:rsid w:val="00F06689"/>
    <w:rsid w:val="00F06887"/>
    <w:rsid w:val="00F075E7"/>
    <w:rsid w:val="00F07720"/>
    <w:rsid w:val="00F077E5"/>
    <w:rsid w:val="00F07F83"/>
    <w:rsid w:val="00F1040B"/>
    <w:rsid w:val="00F1041F"/>
    <w:rsid w:val="00F118E7"/>
    <w:rsid w:val="00F11DD3"/>
    <w:rsid w:val="00F1263E"/>
    <w:rsid w:val="00F1305C"/>
    <w:rsid w:val="00F133F6"/>
    <w:rsid w:val="00F13DB2"/>
    <w:rsid w:val="00F13F9F"/>
    <w:rsid w:val="00F14248"/>
    <w:rsid w:val="00F148A2"/>
    <w:rsid w:val="00F15166"/>
    <w:rsid w:val="00F16350"/>
    <w:rsid w:val="00F16C96"/>
    <w:rsid w:val="00F16CCD"/>
    <w:rsid w:val="00F17975"/>
    <w:rsid w:val="00F17EDC"/>
    <w:rsid w:val="00F204B8"/>
    <w:rsid w:val="00F20B4F"/>
    <w:rsid w:val="00F2185D"/>
    <w:rsid w:val="00F21B43"/>
    <w:rsid w:val="00F22A95"/>
    <w:rsid w:val="00F22BE8"/>
    <w:rsid w:val="00F2332F"/>
    <w:rsid w:val="00F23DE9"/>
    <w:rsid w:val="00F23FF8"/>
    <w:rsid w:val="00F24496"/>
    <w:rsid w:val="00F246F5"/>
    <w:rsid w:val="00F25079"/>
    <w:rsid w:val="00F269BF"/>
    <w:rsid w:val="00F276A2"/>
    <w:rsid w:val="00F277C5"/>
    <w:rsid w:val="00F278D4"/>
    <w:rsid w:val="00F307EA"/>
    <w:rsid w:val="00F3111B"/>
    <w:rsid w:val="00F311E3"/>
    <w:rsid w:val="00F3167C"/>
    <w:rsid w:val="00F31745"/>
    <w:rsid w:val="00F31893"/>
    <w:rsid w:val="00F31B18"/>
    <w:rsid w:val="00F31FCB"/>
    <w:rsid w:val="00F323A9"/>
    <w:rsid w:val="00F32CAA"/>
    <w:rsid w:val="00F32DCC"/>
    <w:rsid w:val="00F32F11"/>
    <w:rsid w:val="00F33015"/>
    <w:rsid w:val="00F33199"/>
    <w:rsid w:val="00F33A52"/>
    <w:rsid w:val="00F33D4C"/>
    <w:rsid w:val="00F343FA"/>
    <w:rsid w:val="00F346A6"/>
    <w:rsid w:val="00F355AE"/>
    <w:rsid w:val="00F36083"/>
    <w:rsid w:val="00F3670D"/>
    <w:rsid w:val="00F3700D"/>
    <w:rsid w:val="00F371F6"/>
    <w:rsid w:val="00F37288"/>
    <w:rsid w:val="00F37998"/>
    <w:rsid w:val="00F37AB3"/>
    <w:rsid w:val="00F4001F"/>
    <w:rsid w:val="00F40146"/>
    <w:rsid w:val="00F401EF"/>
    <w:rsid w:val="00F40393"/>
    <w:rsid w:val="00F40DCB"/>
    <w:rsid w:val="00F41562"/>
    <w:rsid w:val="00F41E45"/>
    <w:rsid w:val="00F41E7C"/>
    <w:rsid w:val="00F42831"/>
    <w:rsid w:val="00F42870"/>
    <w:rsid w:val="00F4318C"/>
    <w:rsid w:val="00F4343D"/>
    <w:rsid w:val="00F43C2A"/>
    <w:rsid w:val="00F44C91"/>
    <w:rsid w:val="00F44F1C"/>
    <w:rsid w:val="00F453A8"/>
    <w:rsid w:val="00F462EA"/>
    <w:rsid w:val="00F465AC"/>
    <w:rsid w:val="00F467A3"/>
    <w:rsid w:val="00F46862"/>
    <w:rsid w:val="00F468C6"/>
    <w:rsid w:val="00F468E4"/>
    <w:rsid w:val="00F469E5"/>
    <w:rsid w:val="00F47242"/>
    <w:rsid w:val="00F47290"/>
    <w:rsid w:val="00F47499"/>
    <w:rsid w:val="00F47952"/>
    <w:rsid w:val="00F47A23"/>
    <w:rsid w:val="00F50C40"/>
    <w:rsid w:val="00F50DC9"/>
    <w:rsid w:val="00F5104F"/>
    <w:rsid w:val="00F510B8"/>
    <w:rsid w:val="00F51183"/>
    <w:rsid w:val="00F51655"/>
    <w:rsid w:val="00F51B41"/>
    <w:rsid w:val="00F51D0B"/>
    <w:rsid w:val="00F52216"/>
    <w:rsid w:val="00F5228D"/>
    <w:rsid w:val="00F53738"/>
    <w:rsid w:val="00F53FAC"/>
    <w:rsid w:val="00F54409"/>
    <w:rsid w:val="00F54EC4"/>
    <w:rsid w:val="00F550B4"/>
    <w:rsid w:val="00F550D8"/>
    <w:rsid w:val="00F55A78"/>
    <w:rsid w:val="00F56352"/>
    <w:rsid w:val="00F56881"/>
    <w:rsid w:val="00F576FB"/>
    <w:rsid w:val="00F57775"/>
    <w:rsid w:val="00F578A3"/>
    <w:rsid w:val="00F57901"/>
    <w:rsid w:val="00F579FD"/>
    <w:rsid w:val="00F602AA"/>
    <w:rsid w:val="00F60BAF"/>
    <w:rsid w:val="00F61676"/>
    <w:rsid w:val="00F61A32"/>
    <w:rsid w:val="00F61D5B"/>
    <w:rsid w:val="00F62CFC"/>
    <w:rsid w:val="00F63EE3"/>
    <w:rsid w:val="00F64107"/>
    <w:rsid w:val="00F64132"/>
    <w:rsid w:val="00F6453C"/>
    <w:rsid w:val="00F64B1F"/>
    <w:rsid w:val="00F6603C"/>
    <w:rsid w:val="00F66284"/>
    <w:rsid w:val="00F66900"/>
    <w:rsid w:val="00F66DFF"/>
    <w:rsid w:val="00F70109"/>
    <w:rsid w:val="00F70FA1"/>
    <w:rsid w:val="00F717CE"/>
    <w:rsid w:val="00F71BAD"/>
    <w:rsid w:val="00F72593"/>
    <w:rsid w:val="00F731AE"/>
    <w:rsid w:val="00F738DC"/>
    <w:rsid w:val="00F73F05"/>
    <w:rsid w:val="00F74001"/>
    <w:rsid w:val="00F74304"/>
    <w:rsid w:val="00F74365"/>
    <w:rsid w:val="00F746DE"/>
    <w:rsid w:val="00F74920"/>
    <w:rsid w:val="00F74C51"/>
    <w:rsid w:val="00F74DB1"/>
    <w:rsid w:val="00F74E89"/>
    <w:rsid w:val="00F75769"/>
    <w:rsid w:val="00F75CB1"/>
    <w:rsid w:val="00F75E94"/>
    <w:rsid w:val="00F75FF6"/>
    <w:rsid w:val="00F761C8"/>
    <w:rsid w:val="00F763D2"/>
    <w:rsid w:val="00F76D76"/>
    <w:rsid w:val="00F76EEB"/>
    <w:rsid w:val="00F7722C"/>
    <w:rsid w:val="00F77CEB"/>
    <w:rsid w:val="00F80F3D"/>
    <w:rsid w:val="00F811B1"/>
    <w:rsid w:val="00F81E27"/>
    <w:rsid w:val="00F8200E"/>
    <w:rsid w:val="00F820EF"/>
    <w:rsid w:val="00F829B3"/>
    <w:rsid w:val="00F83FC7"/>
    <w:rsid w:val="00F844AA"/>
    <w:rsid w:val="00F85A71"/>
    <w:rsid w:val="00F85D0D"/>
    <w:rsid w:val="00F85E59"/>
    <w:rsid w:val="00F86097"/>
    <w:rsid w:val="00F86107"/>
    <w:rsid w:val="00F8695F"/>
    <w:rsid w:val="00F86A8B"/>
    <w:rsid w:val="00F8713C"/>
    <w:rsid w:val="00F8729F"/>
    <w:rsid w:val="00F87F1B"/>
    <w:rsid w:val="00F9003D"/>
    <w:rsid w:val="00F90534"/>
    <w:rsid w:val="00F9063E"/>
    <w:rsid w:val="00F906B3"/>
    <w:rsid w:val="00F908D7"/>
    <w:rsid w:val="00F909CD"/>
    <w:rsid w:val="00F90E95"/>
    <w:rsid w:val="00F90F35"/>
    <w:rsid w:val="00F9102C"/>
    <w:rsid w:val="00F91A70"/>
    <w:rsid w:val="00F92D7F"/>
    <w:rsid w:val="00F92ECA"/>
    <w:rsid w:val="00F9320D"/>
    <w:rsid w:val="00F938A0"/>
    <w:rsid w:val="00F93FB0"/>
    <w:rsid w:val="00F94766"/>
    <w:rsid w:val="00F94A6D"/>
    <w:rsid w:val="00F94AAE"/>
    <w:rsid w:val="00F94B5E"/>
    <w:rsid w:val="00F95777"/>
    <w:rsid w:val="00F9596A"/>
    <w:rsid w:val="00F95E3B"/>
    <w:rsid w:val="00F96054"/>
    <w:rsid w:val="00F96DF6"/>
    <w:rsid w:val="00F97147"/>
    <w:rsid w:val="00F977BE"/>
    <w:rsid w:val="00F978B1"/>
    <w:rsid w:val="00F97EE4"/>
    <w:rsid w:val="00FA04C4"/>
    <w:rsid w:val="00FA09A5"/>
    <w:rsid w:val="00FA0F22"/>
    <w:rsid w:val="00FA1904"/>
    <w:rsid w:val="00FA206A"/>
    <w:rsid w:val="00FA2F08"/>
    <w:rsid w:val="00FA2FF4"/>
    <w:rsid w:val="00FA308F"/>
    <w:rsid w:val="00FA3557"/>
    <w:rsid w:val="00FA3654"/>
    <w:rsid w:val="00FA3964"/>
    <w:rsid w:val="00FA3BF5"/>
    <w:rsid w:val="00FA3DC7"/>
    <w:rsid w:val="00FA413D"/>
    <w:rsid w:val="00FA4F76"/>
    <w:rsid w:val="00FA5192"/>
    <w:rsid w:val="00FA5752"/>
    <w:rsid w:val="00FA5938"/>
    <w:rsid w:val="00FA70B3"/>
    <w:rsid w:val="00FA768E"/>
    <w:rsid w:val="00FB05F4"/>
    <w:rsid w:val="00FB0BBF"/>
    <w:rsid w:val="00FB0C04"/>
    <w:rsid w:val="00FB0CB2"/>
    <w:rsid w:val="00FB10E4"/>
    <w:rsid w:val="00FB2AFA"/>
    <w:rsid w:val="00FB37A0"/>
    <w:rsid w:val="00FB3A8C"/>
    <w:rsid w:val="00FB40A1"/>
    <w:rsid w:val="00FB42E1"/>
    <w:rsid w:val="00FB4D01"/>
    <w:rsid w:val="00FB4E7C"/>
    <w:rsid w:val="00FB57C4"/>
    <w:rsid w:val="00FB6015"/>
    <w:rsid w:val="00FB6533"/>
    <w:rsid w:val="00FC1074"/>
    <w:rsid w:val="00FC12BB"/>
    <w:rsid w:val="00FC13D1"/>
    <w:rsid w:val="00FC1D41"/>
    <w:rsid w:val="00FC2460"/>
    <w:rsid w:val="00FC249D"/>
    <w:rsid w:val="00FC25F3"/>
    <w:rsid w:val="00FC2723"/>
    <w:rsid w:val="00FC2AA5"/>
    <w:rsid w:val="00FC36B4"/>
    <w:rsid w:val="00FC37C3"/>
    <w:rsid w:val="00FC4421"/>
    <w:rsid w:val="00FC4456"/>
    <w:rsid w:val="00FC4855"/>
    <w:rsid w:val="00FC50E1"/>
    <w:rsid w:val="00FC5CB3"/>
    <w:rsid w:val="00FC5E8B"/>
    <w:rsid w:val="00FC667A"/>
    <w:rsid w:val="00FC6C89"/>
    <w:rsid w:val="00FC6EA8"/>
    <w:rsid w:val="00FD0235"/>
    <w:rsid w:val="00FD05B5"/>
    <w:rsid w:val="00FD17D8"/>
    <w:rsid w:val="00FD1863"/>
    <w:rsid w:val="00FD1C45"/>
    <w:rsid w:val="00FD2184"/>
    <w:rsid w:val="00FD22A0"/>
    <w:rsid w:val="00FD25E4"/>
    <w:rsid w:val="00FD28BA"/>
    <w:rsid w:val="00FD3A6E"/>
    <w:rsid w:val="00FD41D2"/>
    <w:rsid w:val="00FD446B"/>
    <w:rsid w:val="00FD44C2"/>
    <w:rsid w:val="00FD47C8"/>
    <w:rsid w:val="00FD5347"/>
    <w:rsid w:val="00FD61FD"/>
    <w:rsid w:val="00FD6F8D"/>
    <w:rsid w:val="00FD7348"/>
    <w:rsid w:val="00FD7559"/>
    <w:rsid w:val="00FD7AB8"/>
    <w:rsid w:val="00FD7F7D"/>
    <w:rsid w:val="00FE04D4"/>
    <w:rsid w:val="00FE0C6B"/>
    <w:rsid w:val="00FE191E"/>
    <w:rsid w:val="00FE1E9C"/>
    <w:rsid w:val="00FE257F"/>
    <w:rsid w:val="00FE2710"/>
    <w:rsid w:val="00FE351D"/>
    <w:rsid w:val="00FE3561"/>
    <w:rsid w:val="00FE3947"/>
    <w:rsid w:val="00FE3BE3"/>
    <w:rsid w:val="00FE3E60"/>
    <w:rsid w:val="00FE4231"/>
    <w:rsid w:val="00FE4550"/>
    <w:rsid w:val="00FE4E60"/>
    <w:rsid w:val="00FE4F82"/>
    <w:rsid w:val="00FE507D"/>
    <w:rsid w:val="00FE5A2E"/>
    <w:rsid w:val="00FE5B41"/>
    <w:rsid w:val="00FE62BB"/>
    <w:rsid w:val="00FE6DFB"/>
    <w:rsid w:val="00FE78D6"/>
    <w:rsid w:val="00FF0902"/>
    <w:rsid w:val="00FF13DC"/>
    <w:rsid w:val="00FF1532"/>
    <w:rsid w:val="00FF28B5"/>
    <w:rsid w:val="00FF2E32"/>
    <w:rsid w:val="00FF33A5"/>
    <w:rsid w:val="00FF384C"/>
    <w:rsid w:val="00FF3DD5"/>
    <w:rsid w:val="00FF41EA"/>
    <w:rsid w:val="00FF4646"/>
    <w:rsid w:val="00FF497E"/>
    <w:rsid w:val="00FF4B56"/>
    <w:rsid w:val="00FF4CA7"/>
    <w:rsid w:val="00FF5083"/>
    <w:rsid w:val="00FF534D"/>
    <w:rsid w:val="00FF565A"/>
    <w:rsid w:val="00FF57E1"/>
    <w:rsid w:val="00FF5A2D"/>
    <w:rsid w:val="00FF5ACD"/>
    <w:rsid w:val="00FF60D1"/>
    <w:rsid w:val="00FF6461"/>
    <w:rsid w:val="00FF65BE"/>
    <w:rsid w:val="00FF6764"/>
    <w:rsid w:val="00FF6884"/>
    <w:rsid w:val="00FF6C73"/>
    <w:rsid w:val="00FF6CBA"/>
    <w:rsid w:val="00FF6F09"/>
    <w:rsid w:val="00FF76A0"/>
    <w:rsid w:val="00FF7D68"/>
    <w:rsid w:val="00FF7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B23"/>
    <w:rPr>
      <w:rFonts w:ascii="Times New Roman" w:eastAsia="Times New Roman" w:hAnsi="Times New Roman"/>
      <w:sz w:val="24"/>
      <w:szCs w:val="24"/>
    </w:rPr>
  </w:style>
  <w:style w:type="paragraph" w:styleId="1">
    <w:name w:val="heading 1"/>
    <w:basedOn w:val="a"/>
    <w:next w:val="a"/>
    <w:link w:val="10"/>
    <w:uiPriority w:val="9"/>
    <w:qFormat/>
    <w:rsid w:val="004D67BB"/>
    <w:pPr>
      <w:keepNext/>
      <w:spacing w:before="240" w:after="60"/>
      <w:jc w:val="center"/>
      <w:outlineLvl w:val="0"/>
    </w:pPr>
    <w:rPr>
      <w:b/>
      <w:bCs/>
      <w:kern w:val="32"/>
      <w:sz w:val="32"/>
      <w:szCs w:val="32"/>
    </w:rPr>
  </w:style>
  <w:style w:type="paragraph" w:styleId="2">
    <w:name w:val="heading 2"/>
    <w:basedOn w:val="a"/>
    <w:next w:val="a"/>
    <w:link w:val="20"/>
    <w:uiPriority w:val="9"/>
    <w:qFormat/>
    <w:rsid w:val="004D67BB"/>
    <w:pPr>
      <w:keepNext/>
      <w:spacing w:before="240" w:after="60"/>
      <w:outlineLvl w:val="1"/>
    </w:pPr>
    <w:rPr>
      <w:rFonts w:ascii="Arial" w:hAnsi="Arial" w:cs="Arial"/>
      <w:b/>
      <w:bCs/>
      <w:i/>
      <w:iCs/>
      <w:sz w:val="28"/>
      <w:szCs w:val="28"/>
    </w:rPr>
  </w:style>
  <w:style w:type="paragraph" w:styleId="3">
    <w:name w:val="heading 3"/>
    <w:aliases w:val=" Знак"/>
    <w:basedOn w:val="a"/>
    <w:next w:val="a"/>
    <w:link w:val="30"/>
    <w:qFormat/>
    <w:rsid w:val="004D67BB"/>
    <w:pPr>
      <w:keepNext/>
      <w:spacing w:before="240" w:after="60"/>
      <w:outlineLvl w:val="2"/>
    </w:pPr>
    <w:rPr>
      <w:rFonts w:ascii="Arial" w:hAnsi="Arial" w:cs="Arial"/>
      <w:b/>
      <w:bCs/>
      <w:sz w:val="26"/>
      <w:szCs w:val="26"/>
    </w:rPr>
  </w:style>
  <w:style w:type="paragraph" w:styleId="4">
    <w:name w:val="heading 4"/>
    <w:basedOn w:val="a"/>
    <w:next w:val="a"/>
    <w:link w:val="40"/>
    <w:qFormat/>
    <w:rsid w:val="004D67BB"/>
    <w:pPr>
      <w:keepNext/>
      <w:spacing w:before="240" w:after="60"/>
      <w:outlineLvl w:val="3"/>
    </w:pPr>
    <w:rPr>
      <w:b/>
      <w:bCs/>
      <w:sz w:val="28"/>
      <w:szCs w:val="28"/>
    </w:rPr>
  </w:style>
  <w:style w:type="paragraph" w:styleId="5">
    <w:name w:val="heading 5"/>
    <w:basedOn w:val="a"/>
    <w:next w:val="a"/>
    <w:link w:val="50"/>
    <w:qFormat/>
    <w:rsid w:val="004D67BB"/>
    <w:pPr>
      <w:spacing w:before="240" w:after="60"/>
      <w:outlineLvl w:val="4"/>
    </w:pPr>
    <w:rPr>
      <w:b/>
      <w:bCs/>
      <w:i/>
      <w:iCs/>
      <w:sz w:val="26"/>
      <w:szCs w:val="26"/>
    </w:rPr>
  </w:style>
  <w:style w:type="paragraph" w:styleId="6">
    <w:name w:val="heading 6"/>
    <w:basedOn w:val="a"/>
    <w:next w:val="a"/>
    <w:link w:val="60"/>
    <w:qFormat/>
    <w:rsid w:val="00353437"/>
    <w:pPr>
      <w:keepNext/>
      <w:tabs>
        <w:tab w:val="num" w:pos="1152"/>
      </w:tabs>
      <w:suppressAutoHyphens/>
      <w:spacing w:before="120" w:after="120"/>
      <w:ind w:left="1152" w:hanging="1152"/>
      <w:jc w:val="both"/>
      <w:outlineLvl w:val="5"/>
    </w:pPr>
    <w:rPr>
      <w:b/>
      <w:bCs/>
      <w:sz w:val="28"/>
      <w:szCs w:val="20"/>
      <w:lang w:eastAsia="ar-SA"/>
    </w:rPr>
  </w:style>
  <w:style w:type="paragraph" w:styleId="7">
    <w:name w:val="heading 7"/>
    <w:basedOn w:val="a"/>
    <w:next w:val="a"/>
    <w:link w:val="70"/>
    <w:qFormat/>
    <w:rsid w:val="003F227D"/>
    <w:pPr>
      <w:keepNext/>
      <w:tabs>
        <w:tab w:val="num" w:pos="1296"/>
      </w:tabs>
      <w:spacing w:line="360" w:lineRule="auto"/>
      <w:ind w:left="1296" w:hanging="1296"/>
      <w:jc w:val="both"/>
      <w:outlineLvl w:val="6"/>
    </w:pPr>
    <w:rPr>
      <w:sz w:val="28"/>
      <w:szCs w:val="20"/>
    </w:rPr>
  </w:style>
  <w:style w:type="paragraph" w:styleId="8">
    <w:name w:val="heading 8"/>
    <w:basedOn w:val="a"/>
    <w:next w:val="a"/>
    <w:link w:val="80"/>
    <w:qFormat/>
    <w:rsid w:val="004D67BB"/>
    <w:pPr>
      <w:spacing w:before="240" w:after="60"/>
      <w:outlineLvl w:val="7"/>
    </w:pPr>
    <w:rPr>
      <w:i/>
      <w:iCs/>
    </w:rPr>
  </w:style>
  <w:style w:type="paragraph" w:styleId="9">
    <w:name w:val="heading 9"/>
    <w:basedOn w:val="a"/>
    <w:next w:val="a"/>
    <w:link w:val="90"/>
    <w:qFormat/>
    <w:rsid w:val="004D67B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7BB"/>
    <w:rPr>
      <w:rFonts w:ascii="Times New Roman" w:eastAsia="Times New Roman" w:hAnsi="Times New Roman" w:cs="Times New Roman"/>
      <w:b/>
      <w:bCs/>
      <w:kern w:val="32"/>
      <w:sz w:val="32"/>
      <w:szCs w:val="32"/>
      <w:lang w:eastAsia="ru-RU"/>
    </w:rPr>
  </w:style>
  <w:style w:type="character" w:customStyle="1" w:styleId="20">
    <w:name w:val="Заголовок 2 Знак"/>
    <w:basedOn w:val="a0"/>
    <w:link w:val="2"/>
    <w:uiPriority w:val="9"/>
    <w:rsid w:val="004D67BB"/>
    <w:rPr>
      <w:rFonts w:ascii="Arial" w:eastAsia="Times New Roman" w:hAnsi="Arial" w:cs="Arial"/>
      <w:b/>
      <w:bCs/>
      <w:i/>
      <w:iCs/>
      <w:sz w:val="28"/>
      <w:szCs w:val="28"/>
      <w:lang w:eastAsia="ru-RU"/>
    </w:rPr>
  </w:style>
  <w:style w:type="character" w:customStyle="1" w:styleId="30">
    <w:name w:val="Заголовок 3 Знак"/>
    <w:aliases w:val=" Знак Знак"/>
    <w:basedOn w:val="a0"/>
    <w:link w:val="3"/>
    <w:rsid w:val="004D67BB"/>
    <w:rPr>
      <w:rFonts w:ascii="Arial" w:eastAsia="Times New Roman" w:hAnsi="Arial" w:cs="Arial"/>
      <w:b/>
      <w:bCs/>
      <w:sz w:val="26"/>
      <w:szCs w:val="26"/>
      <w:lang w:eastAsia="ru-RU"/>
    </w:rPr>
  </w:style>
  <w:style w:type="character" w:customStyle="1" w:styleId="40">
    <w:name w:val="Заголовок 4 Знак"/>
    <w:basedOn w:val="a0"/>
    <w:link w:val="4"/>
    <w:rsid w:val="004D67B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D67BB"/>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4D67B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D67BB"/>
    <w:rPr>
      <w:rFonts w:ascii="Arial" w:eastAsia="Times New Roman" w:hAnsi="Arial" w:cs="Arial"/>
      <w:lang w:eastAsia="ru-RU"/>
    </w:rPr>
  </w:style>
  <w:style w:type="table" w:styleId="a3">
    <w:name w:val="Table Professional"/>
    <w:basedOn w:val="a1"/>
    <w:rsid w:val="004D67B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1">
    <w:name w:val="Table Grid 5"/>
    <w:basedOn w:val="a1"/>
    <w:rsid w:val="004D67B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4">
    <w:name w:val="Table Grid"/>
    <w:basedOn w:val="a1"/>
    <w:uiPriority w:val="59"/>
    <w:rsid w:val="004D67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4D67BB"/>
    <w:pPr>
      <w:ind w:left="360"/>
      <w:jc w:val="both"/>
    </w:pPr>
    <w:rPr>
      <w:b/>
      <w:bCs/>
    </w:rPr>
  </w:style>
  <w:style w:type="character" w:customStyle="1" w:styleId="a6">
    <w:name w:val="Основной текст Знак"/>
    <w:basedOn w:val="a0"/>
    <w:link w:val="a5"/>
    <w:rsid w:val="004D67BB"/>
    <w:rPr>
      <w:rFonts w:ascii="Times New Roman" w:eastAsia="Times New Roman" w:hAnsi="Times New Roman" w:cs="Times New Roman"/>
      <w:b/>
      <w:bCs/>
      <w:sz w:val="24"/>
      <w:szCs w:val="24"/>
      <w:lang w:eastAsia="ru-RU"/>
    </w:rPr>
  </w:style>
  <w:style w:type="character" w:styleId="a7">
    <w:name w:val="Hyperlink"/>
    <w:basedOn w:val="a0"/>
    <w:uiPriority w:val="99"/>
    <w:rsid w:val="004D67BB"/>
    <w:rPr>
      <w:color w:val="0000FF"/>
      <w:u w:val="single"/>
    </w:rPr>
  </w:style>
  <w:style w:type="paragraph" w:styleId="21">
    <w:name w:val="Body Text 2"/>
    <w:basedOn w:val="a"/>
    <w:link w:val="22"/>
    <w:rsid w:val="004D67BB"/>
    <w:pPr>
      <w:widowControl w:val="0"/>
      <w:autoSpaceDE w:val="0"/>
      <w:autoSpaceDN w:val="0"/>
      <w:adjustRightInd w:val="0"/>
      <w:jc w:val="both"/>
    </w:pPr>
    <w:rPr>
      <w:szCs w:val="20"/>
    </w:rPr>
  </w:style>
  <w:style w:type="character" w:customStyle="1" w:styleId="22">
    <w:name w:val="Основной текст 2 Знак"/>
    <w:basedOn w:val="a0"/>
    <w:link w:val="21"/>
    <w:rsid w:val="004D67BB"/>
    <w:rPr>
      <w:rFonts w:ascii="Times New Roman" w:eastAsia="Times New Roman" w:hAnsi="Times New Roman" w:cs="Times New Roman"/>
      <w:sz w:val="24"/>
      <w:szCs w:val="20"/>
      <w:lang w:eastAsia="ru-RU"/>
    </w:rPr>
  </w:style>
  <w:style w:type="paragraph" w:styleId="11">
    <w:name w:val="toc 1"/>
    <w:basedOn w:val="a"/>
    <w:next w:val="a"/>
    <w:autoRedefine/>
    <w:uiPriority w:val="39"/>
    <w:rsid w:val="009E73ED"/>
    <w:pPr>
      <w:tabs>
        <w:tab w:val="right" w:leader="dot" w:pos="9639"/>
      </w:tabs>
      <w:spacing w:before="40" w:after="40" w:line="276" w:lineRule="auto"/>
      <w:ind w:left="142" w:hanging="142"/>
    </w:pPr>
    <w:rPr>
      <w:b/>
      <w:caps/>
      <w:noProof/>
    </w:rPr>
  </w:style>
  <w:style w:type="paragraph" w:styleId="a8">
    <w:name w:val="footer"/>
    <w:aliases w:val=" Знак2,Знак2"/>
    <w:basedOn w:val="a"/>
    <w:link w:val="a9"/>
    <w:uiPriority w:val="99"/>
    <w:rsid w:val="004D67BB"/>
    <w:pPr>
      <w:tabs>
        <w:tab w:val="center" w:pos="4677"/>
        <w:tab w:val="right" w:pos="9355"/>
      </w:tabs>
    </w:pPr>
  </w:style>
  <w:style w:type="character" w:customStyle="1" w:styleId="a9">
    <w:name w:val="Нижний колонтитул Знак"/>
    <w:aliases w:val=" Знак2 Знак,Знак2 Знак"/>
    <w:basedOn w:val="a0"/>
    <w:link w:val="a8"/>
    <w:uiPriority w:val="99"/>
    <w:rsid w:val="004D67BB"/>
    <w:rPr>
      <w:rFonts w:ascii="Times New Roman" w:eastAsia="Times New Roman" w:hAnsi="Times New Roman" w:cs="Times New Roman"/>
      <w:sz w:val="24"/>
      <w:szCs w:val="24"/>
      <w:lang w:eastAsia="ru-RU"/>
    </w:rPr>
  </w:style>
  <w:style w:type="character" w:styleId="aa">
    <w:name w:val="page number"/>
    <w:basedOn w:val="a0"/>
    <w:rsid w:val="004D67BB"/>
  </w:style>
  <w:style w:type="paragraph" w:customStyle="1" w:styleId="ConsPlusNormal">
    <w:name w:val="ConsPlusNormal"/>
    <w:link w:val="ConsPlusNormal0"/>
    <w:rsid w:val="004D67BB"/>
    <w:pPr>
      <w:autoSpaceDE w:val="0"/>
      <w:autoSpaceDN w:val="0"/>
      <w:adjustRightInd w:val="0"/>
      <w:ind w:firstLine="720"/>
    </w:pPr>
    <w:rPr>
      <w:rFonts w:ascii="Verdana" w:eastAsia="Times New Roman" w:hAnsi="Verdana" w:cs="Verdana"/>
      <w:sz w:val="16"/>
      <w:szCs w:val="16"/>
    </w:rPr>
  </w:style>
  <w:style w:type="paragraph" w:customStyle="1" w:styleId="ConsNormal">
    <w:name w:val="ConsNormal"/>
    <w:rsid w:val="004D67BB"/>
    <w:pPr>
      <w:widowControl w:val="0"/>
      <w:autoSpaceDE w:val="0"/>
      <w:autoSpaceDN w:val="0"/>
      <w:adjustRightInd w:val="0"/>
      <w:ind w:right="19772" w:firstLine="720"/>
    </w:pPr>
    <w:rPr>
      <w:rFonts w:ascii="Arial" w:eastAsia="Times New Roman" w:hAnsi="Arial" w:cs="Arial"/>
    </w:r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0"/>
    <w:rsid w:val="004D67BB"/>
    <w:pPr>
      <w:spacing w:after="120" w:line="480" w:lineRule="auto"/>
      <w:ind w:left="283"/>
    </w:pPr>
  </w:style>
  <w:style w:type="character" w:customStyle="1" w:styleId="24">
    <w:name w:val="Основной текст с отступом 2 Знак"/>
    <w:basedOn w:val="a0"/>
    <w:uiPriority w:val="99"/>
    <w:rsid w:val="004D67BB"/>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3"/>
    <w:rsid w:val="004D67BB"/>
    <w:rPr>
      <w:rFonts w:ascii="Times New Roman" w:eastAsia="Times New Roman" w:hAnsi="Times New Roman" w:cs="Times New Roman"/>
      <w:sz w:val="24"/>
      <w:szCs w:val="24"/>
      <w:lang w:eastAsia="ru-RU"/>
    </w:rPr>
  </w:style>
  <w:style w:type="paragraph" w:styleId="ab">
    <w:name w:val="footnote text"/>
    <w:aliases w:val=" Знак3,Знак3, Знак6,Знак6,Table_Footnote_last Знак,Table_Footnote_last Знак Знак,Table_Footnote_last"/>
    <w:basedOn w:val="a"/>
    <w:link w:val="ac"/>
    <w:rsid w:val="004D67BB"/>
    <w:rPr>
      <w:sz w:val="20"/>
      <w:szCs w:val="20"/>
    </w:rPr>
  </w:style>
  <w:style w:type="character" w:customStyle="1" w:styleId="ac">
    <w:name w:val="Текст сноски Знак"/>
    <w:aliases w:val=" Знак3 Знак,Знак3 Знак, Знак6 Знак,Знак6 Знак,Table_Footnote_last Знак Знак1,Table_Footnote_last Знак Знак Знак,Table_Footnote_last Знак1"/>
    <w:basedOn w:val="a0"/>
    <w:link w:val="ab"/>
    <w:rsid w:val="004D67BB"/>
    <w:rPr>
      <w:rFonts w:ascii="Times New Roman" w:eastAsia="Times New Roman" w:hAnsi="Times New Roman" w:cs="Times New Roman"/>
      <w:sz w:val="20"/>
      <w:szCs w:val="20"/>
      <w:lang w:eastAsia="ru-RU"/>
    </w:rPr>
  </w:style>
  <w:style w:type="character" w:styleId="ad">
    <w:name w:val="footnote reference"/>
    <w:basedOn w:val="a0"/>
    <w:rsid w:val="004D67BB"/>
    <w:rPr>
      <w:vertAlign w:val="superscript"/>
    </w:rPr>
  </w:style>
  <w:style w:type="paragraph" w:styleId="ae">
    <w:name w:val="Normal (Web)"/>
    <w:aliases w:val="Обычный (Web)1,Обычный (веб)1,Обычный (веб)11,Обычный (Web)"/>
    <w:basedOn w:val="a"/>
    <w:link w:val="af"/>
    <w:uiPriority w:val="99"/>
    <w:rsid w:val="004D67BB"/>
    <w:pPr>
      <w:spacing w:before="100" w:beforeAutospacing="1" w:after="100" w:afterAutospacing="1"/>
    </w:pPr>
  </w:style>
  <w:style w:type="paragraph" w:customStyle="1" w:styleId="af0">
    <w:name w:val="Основной"/>
    <w:basedOn w:val="a"/>
    <w:rsid w:val="004D67BB"/>
    <w:pPr>
      <w:autoSpaceDE w:val="0"/>
      <w:autoSpaceDN w:val="0"/>
      <w:adjustRightInd w:val="0"/>
      <w:spacing w:after="20"/>
      <w:ind w:firstLine="142"/>
      <w:jc w:val="both"/>
    </w:pPr>
    <w:rPr>
      <w:rFonts w:cs="Arial"/>
      <w:sz w:val="22"/>
      <w:szCs w:val="20"/>
    </w:rPr>
  </w:style>
  <w:style w:type="paragraph" w:customStyle="1" w:styleId="ConsNonformat">
    <w:name w:val="ConsNonformat"/>
    <w:rsid w:val="004D67BB"/>
    <w:pPr>
      <w:widowControl w:val="0"/>
      <w:autoSpaceDE w:val="0"/>
      <w:autoSpaceDN w:val="0"/>
      <w:adjustRightInd w:val="0"/>
    </w:pPr>
    <w:rPr>
      <w:rFonts w:ascii="Courier New" w:eastAsia="Times New Roman" w:hAnsi="Courier New" w:cs="Courier New"/>
    </w:rPr>
  </w:style>
  <w:style w:type="paragraph" w:customStyle="1" w:styleId="af1">
    <w:name w:val="Таблица"/>
    <w:basedOn w:val="a"/>
    <w:rsid w:val="004D67BB"/>
    <w:pPr>
      <w:overflowPunct w:val="0"/>
      <w:autoSpaceDE w:val="0"/>
      <w:autoSpaceDN w:val="0"/>
      <w:adjustRightInd w:val="0"/>
      <w:ind w:right="34"/>
      <w:textAlignment w:val="baseline"/>
    </w:pPr>
    <w:rPr>
      <w:sz w:val="20"/>
      <w:szCs w:val="20"/>
    </w:rPr>
  </w:style>
  <w:style w:type="paragraph" w:styleId="af2">
    <w:name w:val="header"/>
    <w:aliases w:val="Знак11"/>
    <w:basedOn w:val="a"/>
    <w:link w:val="af3"/>
    <w:rsid w:val="004D67BB"/>
    <w:pPr>
      <w:tabs>
        <w:tab w:val="center" w:pos="4677"/>
        <w:tab w:val="right" w:pos="9355"/>
      </w:tabs>
    </w:pPr>
  </w:style>
  <w:style w:type="character" w:customStyle="1" w:styleId="af3">
    <w:name w:val="Верхний колонтитул Знак"/>
    <w:aliases w:val="Знак11 Знак"/>
    <w:basedOn w:val="a0"/>
    <w:link w:val="af2"/>
    <w:rsid w:val="004D67BB"/>
    <w:rPr>
      <w:rFonts w:ascii="Times New Roman" w:eastAsia="Times New Roman" w:hAnsi="Times New Roman" w:cs="Times New Roman"/>
      <w:sz w:val="24"/>
      <w:szCs w:val="24"/>
      <w:lang w:eastAsia="ru-RU"/>
    </w:rPr>
  </w:style>
  <w:style w:type="paragraph" w:styleId="af4">
    <w:name w:val="Body Text Indent"/>
    <w:basedOn w:val="a"/>
    <w:link w:val="af5"/>
    <w:rsid w:val="004D67BB"/>
    <w:pPr>
      <w:ind w:firstLine="708"/>
      <w:jc w:val="both"/>
    </w:pPr>
  </w:style>
  <w:style w:type="character" w:customStyle="1" w:styleId="af5">
    <w:name w:val="Основной текст с отступом Знак"/>
    <w:basedOn w:val="a0"/>
    <w:link w:val="af4"/>
    <w:rsid w:val="004D67BB"/>
    <w:rPr>
      <w:rFonts w:ascii="Times New Roman" w:eastAsia="Times New Roman" w:hAnsi="Times New Roman" w:cs="Times New Roman"/>
      <w:sz w:val="24"/>
      <w:szCs w:val="24"/>
      <w:lang w:eastAsia="ru-RU"/>
    </w:rPr>
  </w:style>
  <w:style w:type="paragraph" w:customStyle="1" w:styleId="ConsCell">
    <w:name w:val="ConsCell"/>
    <w:rsid w:val="004D67BB"/>
    <w:pPr>
      <w:widowControl w:val="0"/>
      <w:autoSpaceDE w:val="0"/>
      <w:autoSpaceDN w:val="0"/>
      <w:adjustRightInd w:val="0"/>
      <w:ind w:right="19772"/>
    </w:pPr>
    <w:rPr>
      <w:rFonts w:ascii="Arial" w:eastAsia="Times New Roman" w:hAnsi="Arial" w:cs="Arial"/>
    </w:rPr>
  </w:style>
  <w:style w:type="paragraph" w:styleId="25">
    <w:name w:val="toc 2"/>
    <w:basedOn w:val="a"/>
    <w:next w:val="a"/>
    <w:autoRedefine/>
    <w:uiPriority w:val="39"/>
    <w:rsid w:val="009E73ED"/>
    <w:pPr>
      <w:tabs>
        <w:tab w:val="right" w:leader="dot" w:pos="9639"/>
      </w:tabs>
      <w:spacing w:before="40" w:after="40"/>
      <w:ind w:left="794" w:hanging="454"/>
    </w:pPr>
    <w:rPr>
      <w:noProof/>
    </w:rPr>
  </w:style>
  <w:style w:type="paragraph" w:styleId="31">
    <w:name w:val="toc 3"/>
    <w:basedOn w:val="a"/>
    <w:next w:val="a"/>
    <w:autoRedefine/>
    <w:uiPriority w:val="39"/>
    <w:rsid w:val="004D67BB"/>
    <w:pPr>
      <w:tabs>
        <w:tab w:val="right" w:leader="dot" w:pos="9628"/>
      </w:tabs>
      <w:spacing w:before="40" w:after="40"/>
      <w:ind w:left="794"/>
    </w:pPr>
    <w:rPr>
      <w:i/>
    </w:rPr>
  </w:style>
  <w:style w:type="paragraph" w:styleId="af6">
    <w:name w:val="Title"/>
    <w:aliases w:val=" Знак4"/>
    <w:basedOn w:val="a"/>
    <w:link w:val="af7"/>
    <w:qFormat/>
    <w:rsid w:val="004D67BB"/>
    <w:pPr>
      <w:jc w:val="center"/>
    </w:pPr>
    <w:rPr>
      <w:b/>
      <w:bCs/>
    </w:rPr>
  </w:style>
  <w:style w:type="character" w:customStyle="1" w:styleId="af7">
    <w:name w:val="Название Знак"/>
    <w:aliases w:val=" Знак4 Знак"/>
    <w:basedOn w:val="a0"/>
    <w:link w:val="af6"/>
    <w:rsid w:val="004D67BB"/>
    <w:rPr>
      <w:rFonts w:ascii="Times New Roman" w:eastAsia="Times New Roman" w:hAnsi="Times New Roman" w:cs="Times New Roman"/>
      <w:b/>
      <w:bCs/>
      <w:sz w:val="24"/>
      <w:szCs w:val="24"/>
      <w:lang w:eastAsia="ru-RU"/>
    </w:rPr>
  </w:style>
  <w:style w:type="paragraph" w:styleId="af8">
    <w:name w:val="Subtitle"/>
    <w:aliases w:val="Знак"/>
    <w:basedOn w:val="a"/>
    <w:link w:val="af9"/>
    <w:qFormat/>
    <w:rsid w:val="004D67BB"/>
    <w:pPr>
      <w:jc w:val="center"/>
    </w:pPr>
    <w:rPr>
      <w:b/>
      <w:szCs w:val="20"/>
    </w:rPr>
  </w:style>
  <w:style w:type="character" w:customStyle="1" w:styleId="af9">
    <w:name w:val="Подзаголовок Знак"/>
    <w:aliases w:val="Знак Знак"/>
    <w:basedOn w:val="a0"/>
    <w:link w:val="af8"/>
    <w:rsid w:val="004D67BB"/>
    <w:rPr>
      <w:rFonts w:ascii="Times New Roman" w:eastAsia="Times New Roman" w:hAnsi="Times New Roman" w:cs="Times New Roman"/>
      <w:b/>
      <w:sz w:val="24"/>
      <w:szCs w:val="20"/>
      <w:lang w:eastAsia="ru-RU"/>
    </w:rPr>
  </w:style>
  <w:style w:type="paragraph" w:styleId="32">
    <w:name w:val="Body Text Indent 3"/>
    <w:basedOn w:val="a"/>
    <w:link w:val="33"/>
    <w:rsid w:val="004D67BB"/>
    <w:pPr>
      <w:spacing w:after="120"/>
      <w:ind w:left="283"/>
    </w:pPr>
    <w:rPr>
      <w:sz w:val="16"/>
      <w:szCs w:val="16"/>
    </w:rPr>
  </w:style>
  <w:style w:type="character" w:customStyle="1" w:styleId="33">
    <w:name w:val="Основной текст с отступом 3 Знак"/>
    <w:basedOn w:val="a0"/>
    <w:link w:val="32"/>
    <w:rsid w:val="004D67BB"/>
    <w:rPr>
      <w:rFonts w:ascii="Times New Roman" w:eastAsia="Times New Roman" w:hAnsi="Times New Roman" w:cs="Times New Roman"/>
      <w:sz w:val="16"/>
      <w:szCs w:val="16"/>
      <w:lang w:eastAsia="ru-RU"/>
    </w:rPr>
  </w:style>
  <w:style w:type="paragraph" w:customStyle="1" w:styleId="-1">
    <w:name w:val="Маркирован-1"/>
    <w:basedOn w:val="a"/>
    <w:rsid w:val="004D67BB"/>
    <w:pPr>
      <w:tabs>
        <w:tab w:val="num" w:pos="720"/>
        <w:tab w:val="num" w:pos="900"/>
        <w:tab w:val="num" w:pos="1211"/>
      </w:tabs>
      <w:spacing w:line="360" w:lineRule="auto"/>
      <w:ind w:left="900" w:hanging="283"/>
      <w:jc w:val="both"/>
    </w:pPr>
  </w:style>
  <w:style w:type="paragraph" w:customStyle="1" w:styleId="ConsTitle">
    <w:name w:val="ConsTitle"/>
    <w:rsid w:val="004D67BB"/>
    <w:pPr>
      <w:widowControl w:val="0"/>
      <w:autoSpaceDE w:val="0"/>
      <w:autoSpaceDN w:val="0"/>
      <w:adjustRightInd w:val="0"/>
      <w:ind w:right="19772"/>
    </w:pPr>
    <w:rPr>
      <w:rFonts w:ascii="Arial" w:eastAsia="Times New Roman" w:hAnsi="Arial" w:cs="Arial"/>
      <w:b/>
      <w:bCs/>
    </w:rPr>
  </w:style>
  <w:style w:type="paragraph" w:customStyle="1" w:styleId="12">
    <w:name w:val="Список_маркир.1"/>
    <w:basedOn w:val="a"/>
    <w:rsid w:val="004D67BB"/>
    <w:pPr>
      <w:tabs>
        <w:tab w:val="num" w:pos="1021"/>
      </w:tabs>
      <w:spacing w:line="360" w:lineRule="auto"/>
      <w:ind w:firstLine="567"/>
      <w:jc w:val="both"/>
    </w:pPr>
  </w:style>
  <w:style w:type="paragraph" w:customStyle="1" w:styleId="26">
    <w:name w:val="Список_маркир.2"/>
    <w:basedOn w:val="a"/>
    <w:rsid w:val="004D67BB"/>
    <w:pPr>
      <w:tabs>
        <w:tab w:val="num" w:pos="1021"/>
      </w:tabs>
      <w:spacing w:line="360" w:lineRule="auto"/>
      <w:ind w:firstLine="567"/>
      <w:jc w:val="both"/>
    </w:pPr>
  </w:style>
  <w:style w:type="paragraph" w:customStyle="1" w:styleId="afa">
    <w:name w:val="Таблица_номер"/>
    <w:basedOn w:val="a"/>
    <w:autoRedefine/>
    <w:rsid w:val="004D67BB"/>
    <w:pPr>
      <w:keepNext/>
      <w:spacing w:line="360" w:lineRule="auto"/>
      <w:jc w:val="right"/>
    </w:pPr>
    <w:rPr>
      <w:sz w:val="28"/>
      <w:szCs w:val="28"/>
    </w:rPr>
  </w:style>
  <w:style w:type="paragraph" w:customStyle="1" w:styleId="afb">
    <w:name w:val="Таблица_название"/>
    <w:basedOn w:val="a"/>
    <w:autoRedefine/>
    <w:rsid w:val="004D67BB"/>
    <w:pPr>
      <w:keepNext/>
      <w:jc w:val="center"/>
    </w:pPr>
    <w:rPr>
      <w:i/>
      <w:sz w:val="28"/>
      <w:szCs w:val="28"/>
    </w:rPr>
  </w:style>
  <w:style w:type="paragraph" w:styleId="afc">
    <w:name w:val="Document Map"/>
    <w:basedOn w:val="a"/>
    <w:link w:val="afd"/>
    <w:uiPriority w:val="99"/>
    <w:semiHidden/>
    <w:rsid w:val="004D67BB"/>
    <w:pPr>
      <w:shd w:val="clear" w:color="auto" w:fill="000080"/>
    </w:pPr>
    <w:rPr>
      <w:rFonts w:ascii="Tahoma" w:hAnsi="Tahoma" w:cs="Tahoma"/>
      <w:sz w:val="20"/>
      <w:szCs w:val="20"/>
    </w:rPr>
  </w:style>
  <w:style w:type="character" w:customStyle="1" w:styleId="afd">
    <w:name w:val="Схема документа Знак"/>
    <w:basedOn w:val="a0"/>
    <w:link w:val="afc"/>
    <w:uiPriority w:val="99"/>
    <w:semiHidden/>
    <w:rsid w:val="004D67BB"/>
    <w:rPr>
      <w:rFonts w:ascii="Tahoma" w:eastAsia="Times New Roman" w:hAnsi="Tahoma" w:cs="Tahoma"/>
      <w:sz w:val="20"/>
      <w:szCs w:val="20"/>
      <w:shd w:val="clear" w:color="auto" w:fill="000080"/>
      <w:lang w:eastAsia="ru-RU"/>
    </w:rPr>
  </w:style>
  <w:style w:type="paragraph" w:customStyle="1" w:styleId="CenturyGothic9pt-0073">
    <w:name w:val="Стиль Century Gothic 9 pt по ширине Слева:  -007 см После:  3 ..."/>
    <w:basedOn w:val="a"/>
    <w:rsid w:val="004D67BB"/>
    <w:pPr>
      <w:spacing w:after="60"/>
      <w:jc w:val="both"/>
    </w:pPr>
    <w:rPr>
      <w:rFonts w:ascii="Century Gothic" w:hAnsi="Century Gothic" w:cs="Century Gothic"/>
      <w:sz w:val="18"/>
      <w:szCs w:val="18"/>
    </w:rPr>
  </w:style>
  <w:style w:type="paragraph" w:styleId="afe">
    <w:name w:val="Balloon Text"/>
    <w:basedOn w:val="a"/>
    <w:link w:val="aff"/>
    <w:uiPriority w:val="99"/>
    <w:semiHidden/>
    <w:rsid w:val="004D67BB"/>
    <w:rPr>
      <w:rFonts w:ascii="Tahoma" w:hAnsi="Tahoma" w:cs="Tahoma"/>
      <w:sz w:val="16"/>
      <w:szCs w:val="16"/>
    </w:rPr>
  </w:style>
  <w:style w:type="character" w:customStyle="1" w:styleId="aff">
    <w:name w:val="Текст выноски Знак"/>
    <w:basedOn w:val="a0"/>
    <w:link w:val="afe"/>
    <w:uiPriority w:val="99"/>
    <w:semiHidden/>
    <w:rsid w:val="004D67BB"/>
    <w:rPr>
      <w:rFonts w:ascii="Tahoma" w:eastAsia="Times New Roman" w:hAnsi="Tahoma" w:cs="Tahoma"/>
      <w:sz w:val="16"/>
      <w:szCs w:val="16"/>
      <w:lang w:eastAsia="ru-RU"/>
    </w:rPr>
  </w:style>
  <w:style w:type="paragraph" w:customStyle="1" w:styleId="xl79">
    <w:name w:val="xl7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0">
    <w:name w:val="FollowedHyperlink"/>
    <w:basedOn w:val="a0"/>
    <w:uiPriority w:val="99"/>
    <w:rsid w:val="004D67BB"/>
    <w:rPr>
      <w:color w:val="800080"/>
      <w:u w:val="single"/>
    </w:rPr>
  </w:style>
  <w:style w:type="paragraph" w:customStyle="1" w:styleId="font5">
    <w:name w:val="font5"/>
    <w:basedOn w:val="a"/>
    <w:rsid w:val="004D67BB"/>
    <w:pPr>
      <w:spacing w:before="100" w:beforeAutospacing="1" w:after="100" w:afterAutospacing="1"/>
    </w:pPr>
    <w:rPr>
      <w:rFonts w:ascii="Tahoma" w:hAnsi="Tahoma" w:cs="Tahoma"/>
      <w:color w:val="000000"/>
      <w:sz w:val="16"/>
      <w:szCs w:val="16"/>
    </w:rPr>
  </w:style>
  <w:style w:type="paragraph" w:customStyle="1" w:styleId="font6">
    <w:name w:val="font6"/>
    <w:basedOn w:val="a"/>
    <w:rsid w:val="004D67BB"/>
    <w:pPr>
      <w:spacing w:before="100" w:beforeAutospacing="1" w:after="100" w:afterAutospacing="1"/>
    </w:pPr>
    <w:rPr>
      <w:rFonts w:ascii="Tahoma" w:hAnsi="Tahoma" w:cs="Tahoma"/>
      <w:b/>
      <w:bCs/>
      <w:color w:val="000000"/>
      <w:sz w:val="16"/>
      <w:szCs w:val="16"/>
    </w:rPr>
  </w:style>
  <w:style w:type="character" w:customStyle="1" w:styleId="29">
    <w:name w:val="Знак Знак29"/>
    <w:basedOn w:val="a0"/>
    <w:rsid w:val="004D67BB"/>
    <w:rPr>
      <w:rFonts w:ascii="Arial" w:hAnsi="Arial" w:cs="Arial"/>
      <w:b/>
      <w:bCs/>
      <w:sz w:val="26"/>
      <w:szCs w:val="26"/>
      <w:lang w:val="ru-RU" w:eastAsia="ru-RU" w:bidi="ar-SA"/>
    </w:rPr>
  </w:style>
  <w:style w:type="paragraph" w:customStyle="1" w:styleId="310">
    <w:name w:val="Основной текст 31"/>
    <w:basedOn w:val="a"/>
    <w:rsid w:val="004D67BB"/>
    <w:pPr>
      <w:widowControl w:val="0"/>
      <w:jc w:val="both"/>
    </w:pPr>
    <w:rPr>
      <w:szCs w:val="20"/>
    </w:rPr>
  </w:style>
  <w:style w:type="character" w:customStyle="1" w:styleId="210">
    <w:name w:val="Знак Знак21"/>
    <w:basedOn w:val="a0"/>
    <w:rsid w:val="004D67BB"/>
    <w:rPr>
      <w:sz w:val="24"/>
      <w:szCs w:val="24"/>
      <w:lang w:val="ru-RU" w:eastAsia="ru-RU" w:bidi="ar-SA"/>
    </w:rPr>
  </w:style>
  <w:style w:type="paragraph" w:styleId="41">
    <w:name w:val="toc 4"/>
    <w:basedOn w:val="a"/>
    <w:next w:val="a"/>
    <w:autoRedefine/>
    <w:uiPriority w:val="39"/>
    <w:rsid w:val="004D67BB"/>
    <w:pPr>
      <w:ind w:left="480"/>
    </w:pPr>
    <w:rPr>
      <w:sz w:val="20"/>
      <w:szCs w:val="20"/>
    </w:rPr>
  </w:style>
  <w:style w:type="paragraph" w:styleId="52">
    <w:name w:val="toc 5"/>
    <w:basedOn w:val="a"/>
    <w:next w:val="a"/>
    <w:autoRedefine/>
    <w:semiHidden/>
    <w:rsid w:val="004D67BB"/>
    <w:pPr>
      <w:ind w:left="720"/>
    </w:pPr>
    <w:rPr>
      <w:sz w:val="20"/>
      <w:szCs w:val="20"/>
    </w:rPr>
  </w:style>
  <w:style w:type="paragraph" w:styleId="61">
    <w:name w:val="toc 6"/>
    <w:basedOn w:val="a"/>
    <w:next w:val="a"/>
    <w:autoRedefine/>
    <w:semiHidden/>
    <w:rsid w:val="004D67BB"/>
    <w:pPr>
      <w:ind w:left="960"/>
    </w:pPr>
    <w:rPr>
      <w:sz w:val="20"/>
      <w:szCs w:val="20"/>
    </w:rPr>
  </w:style>
  <w:style w:type="paragraph" w:styleId="71">
    <w:name w:val="toc 7"/>
    <w:basedOn w:val="a"/>
    <w:next w:val="a"/>
    <w:autoRedefine/>
    <w:semiHidden/>
    <w:rsid w:val="004D67BB"/>
    <w:pPr>
      <w:ind w:left="1200"/>
    </w:pPr>
    <w:rPr>
      <w:sz w:val="20"/>
      <w:szCs w:val="20"/>
    </w:rPr>
  </w:style>
  <w:style w:type="paragraph" w:styleId="81">
    <w:name w:val="toc 8"/>
    <w:basedOn w:val="a"/>
    <w:next w:val="a"/>
    <w:autoRedefine/>
    <w:semiHidden/>
    <w:rsid w:val="004D67BB"/>
    <w:pPr>
      <w:ind w:left="1440"/>
    </w:pPr>
    <w:rPr>
      <w:sz w:val="20"/>
      <w:szCs w:val="20"/>
    </w:rPr>
  </w:style>
  <w:style w:type="paragraph" w:styleId="91">
    <w:name w:val="toc 9"/>
    <w:basedOn w:val="a"/>
    <w:next w:val="a"/>
    <w:autoRedefine/>
    <w:semiHidden/>
    <w:rsid w:val="004D67BB"/>
    <w:pPr>
      <w:ind w:left="1680"/>
    </w:pPr>
    <w:rPr>
      <w:sz w:val="20"/>
      <w:szCs w:val="20"/>
    </w:rPr>
  </w:style>
  <w:style w:type="paragraph" w:customStyle="1" w:styleId="14">
    <w:name w:val="Обычный 14"/>
    <w:basedOn w:val="a"/>
    <w:rsid w:val="004D67BB"/>
    <w:pPr>
      <w:spacing w:line="360" w:lineRule="auto"/>
      <w:ind w:firstLine="709"/>
      <w:jc w:val="both"/>
    </w:pPr>
    <w:rPr>
      <w:sz w:val="28"/>
    </w:rPr>
  </w:style>
  <w:style w:type="character" w:styleId="aff1">
    <w:name w:val="Strong"/>
    <w:basedOn w:val="a0"/>
    <w:qFormat/>
    <w:rsid w:val="004D67BB"/>
    <w:rPr>
      <w:b/>
      <w:bCs/>
    </w:rPr>
  </w:style>
  <w:style w:type="paragraph" w:styleId="34">
    <w:name w:val="Body Text 3"/>
    <w:basedOn w:val="a"/>
    <w:link w:val="35"/>
    <w:rsid w:val="004D67BB"/>
    <w:pPr>
      <w:spacing w:after="120"/>
    </w:pPr>
    <w:rPr>
      <w:sz w:val="16"/>
      <w:szCs w:val="16"/>
    </w:rPr>
  </w:style>
  <w:style w:type="character" w:customStyle="1" w:styleId="35">
    <w:name w:val="Основной текст 3 Знак"/>
    <w:basedOn w:val="a0"/>
    <w:link w:val="34"/>
    <w:rsid w:val="004D67BB"/>
    <w:rPr>
      <w:rFonts w:ascii="Times New Roman" w:eastAsia="Times New Roman" w:hAnsi="Times New Roman" w:cs="Times New Roman"/>
      <w:sz w:val="16"/>
      <w:szCs w:val="16"/>
      <w:lang w:eastAsia="ru-RU"/>
    </w:rPr>
  </w:style>
  <w:style w:type="paragraph" w:styleId="HTML">
    <w:name w:val="HTML Preformatted"/>
    <w:basedOn w:val="a"/>
    <w:link w:val="HTML0"/>
    <w:rsid w:val="004D6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basedOn w:val="a0"/>
    <w:link w:val="HTML"/>
    <w:rsid w:val="004D67BB"/>
    <w:rPr>
      <w:rFonts w:ascii="Courier New" w:eastAsia="Times New Roman" w:hAnsi="Courier New" w:cs="Times New Roman"/>
      <w:sz w:val="20"/>
      <w:szCs w:val="20"/>
      <w:lang w:eastAsia="ru-RU"/>
    </w:rPr>
  </w:style>
  <w:style w:type="paragraph" w:customStyle="1" w:styleId="ConsPlusTitle">
    <w:name w:val="ConsPlusTitle"/>
    <w:rsid w:val="004D67BB"/>
    <w:pPr>
      <w:autoSpaceDE w:val="0"/>
      <w:autoSpaceDN w:val="0"/>
      <w:adjustRightInd w:val="0"/>
    </w:pPr>
    <w:rPr>
      <w:rFonts w:ascii="Times New Roman" w:eastAsia="Times New Roman" w:hAnsi="Times New Roman"/>
      <w:b/>
      <w:bCs/>
      <w:sz w:val="24"/>
      <w:szCs w:val="24"/>
    </w:rPr>
  </w:style>
  <w:style w:type="paragraph" w:styleId="aff2">
    <w:name w:val="List Paragraph"/>
    <w:aliases w:val="ПАРАГРАФ,Абзац списка11"/>
    <w:basedOn w:val="a"/>
    <w:link w:val="aff3"/>
    <w:uiPriority w:val="1"/>
    <w:qFormat/>
    <w:rsid w:val="004D67BB"/>
    <w:pPr>
      <w:ind w:left="720"/>
      <w:contextualSpacing/>
    </w:pPr>
  </w:style>
  <w:style w:type="character" w:customStyle="1" w:styleId="200">
    <w:name w:val="Знак Знак20"/>
    <w:basedOn w:val="a0"/>
    <w:semiHidden/>
    <w:locked/>
    <w:rsid w:val="004D67BB"/>
    <w:rPr>
      <w:lang w:val="ru-RU" w:eastAsia="ru-RU" w:bidi="ar-SA"/>
    </w:rPr>
  </w:style>
  <w:style w:type="paragraph" w:customStyle="1" w:styleId="aff4">
    <w:name w:val="Табличный"/>
    <w:basedOn w:val="a"/>
    <w:rsid w:val="004D67BB"/>
    <w:pPr>
      <w:keepLines/>
      <w:suppressAutoHyphens/>
      <w:jc w:val="both"/>
    </w:pPr>
    <w:rPr>
      <w:rFonts w:ascii="Century Gothic" w:hAnsi="Century Gothic" w:cs="Century Gothic"/>
      <w:sz w:val="18"/>
      <w:szCs w:val="18"/>
    </w:rPr>
  </w:style>
  <w:style w:type="paragraph" w:styleId="aff5">
    <w:name w:val="endnote text"/>
    <w:basedOn w:val="a"/>
    <w:link w:val="aff6"/>
    <w:semiHidden/>
    <w:rsid w:val="004D67BB"/>
    <w:rPr>
      <w:sz w:val="20"/>
      <w:szCs w:val="20"/>
    </w:rPr>
  </w:style>
  <w:style w:type="character" w:customStyle="1" w:styleId="aff6">
    <w:name w:val="Текст концевой сноски Знак"/>
    <w:basedOn w:val="a0"/>
    <w:link w:val="aff5"/>
    <w:semiHidden/>
    <w:rsid w:val="004D67BB"/>
    <w:rPr>
      <w:rFonts w:ascii="Times New Roman" w:eastAsia="Times New Roman" w:hAnsi="Times New Roman" w:cs="Times New Roman"/>
      <w:sz w:val="20"/>
      <w:szCs w:val="20"/>
      <w:lang w:eastAsia="ru-RU"/>
    </w:rPr>
  </w:style>
  <w:style w:type="character" w:styleId="aff7">
    <w:name w:val="endnote reference"/>
    <w:basedOn w:val="a0"/>
    <w:semiHidden/>
    <w:rsid w:val="004D67BB"/>
    <w:rPr>
      <w:vertAlign w:val="superscript"/>
    </w:rPr>
  </w:style>
  <w:style w:type="numbering" w:styleId="111111">
    <w:name w:val="Outline List 2"/>
    <w:basedOn w:val="a2"/>
    <w:semiHidden/>
    <w:rsid w:val="004D67BB"/>
    <w:pPr>
      <w:numPr>
        <w:numId w:val="1"/>
      </w:numPr>
    </w:pPr>
  </w:style>
  <w:style w:type="numbering" w:styleId="1ai">
    <w:name w:val="Outline List 1"/>
    <w:basedOn w:val="a2"/>
    <w:semiHidden/>
    <w:rsid w:val="004D67BB"/>
    <w:pPr>
      <w:numPr>
        <w:numId w:val="2"/>
      </w:numPr>
    </w:pPr>
  </w:style>
  <w:style w:type="paragraph" w:styleId="HTML1">
    <w:name w:val="HTML Address"/>
    <w:basedOn w:val="a"/>
    <w:link w:val="HTML2"/>
    <w:semiHidden/>
    <w:rsid w:val="004D67BB"/>
    <w:rPr>
      <w:i/>
      <w:iCs/>
    </w:rPr>
  </w:style>
  <w:style w:type="character" w:customStyle="1" w:styleId="HTML2">
    <w:name w:val="Адрес HTML Знак"/>
    <w:basedOn w:val="a0"/>
    <w:link w:val="HTML1"/>
    <w:semiHidden/>
    <w:rsid w:val="004D67BB"/>
    <w:rPr>
      <w:rFonts w:ascii="Times New Roman" w:eastAsia="Times New Roman" w:hAnsi="Times New Roman" w:cs="Times New Roman"/>
      <w:i/>
      <w:iCs/>
      <w:sz w:val="24"/>
      <w:szCs w:val="24"/>
      <w:lang w:eastAsia="ru-RU"/>
    </w:rPr>
  </w:style>
  <w:style w:type="paragraph" w:styleId="aff8">
    <w:name w:val="envelope address"/>
    <w:basedOn w:val="a"/>
    <w:semiHidden/>
    <w:rsid w:val="004D67BB"/>
    <w:pPr>
      <w:framePr w:w="7920" w:h="1980" w:hRule="exact" w:hSpace="180" w:wrap="auto" w:hAnchor="page" w:xAlign="center" w:yAlign="bottom"/>
      <w:ind w:left="2880"/>
    </w:pPr>
    <w:rPr>
      <w:rFonts w:ascii="Arial" w:hAnsi="Arial" w:cs="Arial"/>
    </w:rPr>
  </w:style>
  <w:style w:type="character" w:styleId="HTML3">
    <w:name w:val="HTML Acronym"/>
    <w:basedOn w:val="a0"/>
    <w:semiHidden/>
    <w:rsid w:val="004D67BB"/>
  </w:style>
  <w:style w:type="table" w:styleId="-10">
    <w:name w:val="Table Web 1"/>
    <w:basedOn w:val="a1"/>
    <w:semiHidden/>
    <w:rsid w:val="004D67B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rsid w:val="004D67B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rsid w:val="004D67B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9">
    <w:name w:val="annotation reference"/>
    <w:basedOn w:val="a0"/>
    <w:rsid w:val="004D67BB"/>
    <w:rPr>
      <w:sz w:val="16"/>
      <w:szCs w:val="16"/>
    </w:rPr>
  </w:style>
  <w:style w:type="paragraph" w:styleId="affa">
    <w:name w:val="annotation text"/>
    <w:basedOn w:val="a"/>
    <w:link w:val="affb"/>
    <w:rsid w:val="004D67BB"/>
    <w:rPr>
      <w:sz w:val="20"/>
      <w:szCs w:val="20"/>
    </w:rPr>
  </w:style>
  <w:style w:type="character" w:customStyle="1" w:styleId="affb">
    <w:name w:val="Текст примечания Знак"/>
    <w:basedOn w:val="a0"/>
    <w:link w:val="affa"/>
    <w:rsid w:val="004D67BB"/>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4D67BB"/>
    <w:rPr>
      <w:b/>
      <w:bCs/>
    </w:rPr>
  </w:style>
  <w:style w:type="character" w:customStyle="1" w:styleId="affd">
    <w:name w:val="Тема примечания Знак"/>
    <w:basedOn w:val="affb"/>
    <w:link w:val="affc"/>
    <w:rsid w:val="004D67BB"/>
    <w:rPr>
      <w:rFonts w:ascii="Times New Roman" w:eastAsia="Times New Roman" w:hAnsi="Times New Roman" w:cs="Times New Roman"/>
      <w:b/>
      <w:bCs/>
      <w:sz w:val="20"/>
      <w:szCs w:val="20"/>
      <w:lang w:eastAsia="ru-RU"/>
    </w:rPr>
  </w:style>
  <w:style w:type="character" w:styleId="affe">
    <w:name w:val="Placeholder Text"/>
    <w:basedOn w:val="a0"/>
    <w:uiPriority w:val="99"/>
    <w:semiHidden/>
    <w:rsid w:val="004D67BB"/>
    <w:rPr>
      <w:color w:val="808080"/>
    </w:rPr>
  </w:style>
  <w:style w:type="paragraph" w:customStyle="1" w:styleId="font7">
    <w:name w:val="font7"/>
    <w:basedOn w:val="a"/>
    <w:rsid w:val="004D67BB"/>
    <w:pPr>
      <w:spacing w:before="100" w:beforeAutospacing="1" w:after="100" w:afterAutospacing="1"/>
    </w:pPr>
    <w:rPr>
      <w:rFonts w:ascii="Tahoma" w:hAnsi="Tahoma" w:cs="Tahoma"/>
      <w:color w:val="000000"/>
      <w:sz w:val="16"/>
      <w:szCs w:val="16"/>
    </w:rPr>
  </w:style>
  <w:style w:type="paragraph" w:customStyle="1" w:styleId="font8">
    <w:name w:val="font8"/>
    <w:basedOn w:val="a"/>
    <w:rsid w:val="004D67BB"/>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4D67BB"/>
    <w:pPr>
      <w:spacing w:before="100" w:beforeAutospacing="1" w:after="100" w:afterAutospacing="1"/>
    </w:pPr>
    <w:rPr>
      <w:sz w:val="20"/>
      <w:szCs w:val="20"/>
    </w:rPr>
  </w:style>
  <w:style w:type="paragraph" w:customStyle="1" w:styleId="xl66">
    <w:name w:val="xl66"/>
    <w:basedOn w:val="a"/>
    <w:rsid w:val="004D67BB"/>
    <w:pPr>
      <w:spacing w:before="100" w:beforeAutospacing="1" w:after="100" w:afterAutospacing="1"/>
    </w:pPr>
    <w:rPr>
      <w:sz w:val="20"/>
      <w:szCs w:val="20"/>
    </w:rPr>
  </w:style>
  <w:style w:type="paragraph" w:customStyle="1" w:styleId="xl67">
    <w:name w:val="xl6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71">
    <w:name w:val="xl7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3">
    <w:name w:val="xl73"/>
    <w:basedOn w:val="a"/>
    <w:rsid w:val="004D67BB"/>
    <w:pPr>
      <w:spacing w:before="100" w:beforeAutospacing="1" w:after="100" w:afterAutospacing="1"/>
    </w:pPr>
    <w:rPr>
      <w:b/>
      <w:bCs/>
      <w:sz w:val="20"/>
      <w:szCs w:val="20"/>
    </w:rPr>
  </w:style>
  <w:style w:type="paragraph" w:customStyle="1" w:styleId="xl74">
    <w:name w:val="xl74"/>
    <w:basedOn w:val="a"/>
    <w:rsid w:val="004D67BB"/>
    <w:pPr>
      <w:spacing w:before="100" w:beforeAutospacing="1" w:after="100" w:afterAutospacing="1"/>
      <w:jc w:val="center"/>
    </w:pPr>
    <w:rPr>
      <w:sz w:val="20"/>
      <w:szCs w:val="20"/>
    </w:rPr>
  </w:style>
  <w:style w:type="paragraph" w:customStyle="1" w:styleId="xl75">
    <w:name w:val="xl7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6">
    <w:name w:val="xl76"/>
    <w:basedOn w:val="a"/>
    <w:rsid w:val="004D67BB"/>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7">
    <w:name w:val="xl7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7">
    <w:name w:val="xl8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a"/>
    <w:rsid w:val="004D67BB"/>
    <w:pPr>
      <w:spacing w:before="100" w:beforeAutospacing="1" w:after="100" w:afterAutospacing="1"/>
      <w:textAlignment w:val="center"/>
    </w:pPr>
    <w:rPr>
      <w:sz w:val="20"/>
      <w:szCs w:val="20"/>
    </w:rPr>
  </w:style>
  <w:style w:type="paragraph" w:customStyle="1" w:styleId="xl90">
    <w:name w:val="xl90"/>
    <w:basedOn w:val="a"/>
    <w:rsid w:val="004D67B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a"/>
    <w:rsid w:val="004D67BB"/>
    <w:pPr>
      <w:pBdr>
        <w:top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a"/>
    <w:rsid w:val="004D67BB"/>
    <w:pPr>
      <w:pBdr>
        <w:top w:val="single" w:sz="4" w:space="0" w:color="auto"/>
        <w:left w:val="single" w:sz="8" w:space="0" w:color="auto"/>
        <w:right w:val="single" w:sz="4" w:space="0" w:color="auto"/>
      </w:pBdr>
      <w:spacing w:before="100" w:beforeAutospacing="1" w:after="100" w:afterAutospacing="1"/>
    </w:pPr>
    <w:rPr>
      <w:sz w:val="20"/>
      <w:szCs w:val="20"/>
    </w:rPr>
  </w:style>
  <w:style w:type="paragraph" w:customStyle="1" w:styleId="xl94">
    <w:name w:val="xl94"/>
    <w:basedOn w:val="a"/>
    <w:rsid w:val="004D67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95">
    <w:name w:val="xl95"/>
    <w:basedOn w:val="a"/>
    <w:rsid w:val="004D67B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szCs w:val="20"/>
    </w:rPr>
  </w:style>
  <w:style w:type="paragraph" w:customStyle="1" w:styleId="xl96">
    <w:name w:val="xl9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8">
    <w:name w:val="xl9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
    <w:rsid w:val="004D67BB"/>
    <w:pPr>
      <w:spacing w:before="100" w:beforeAutospacing="1" w:after="100" w:afterAutospacing="1"/>
      <w:jc w:val="center"/>
      <w:textAlignment w:val="center"/>
    </w:pPr>
    <w:rPr>
      <w:sz w:val="20"/>
      <w:szCs w:val="20"/>
    </w:rPr>
  </w:style>
  <w:style w:type="paragraph" w:customStyle="1" w:styleId="xl100">
    <w:name w:val="xl100"/>
    <w:basedOn w:val="a"/>
    <w:rsid w:val="004D67BB"/>
    <w:pPr>
      <w:spacing w:before="100" w:beforeAutospacing="1" w:after="100" w:afterAutospacing="1"/>
      <w:jc w:val="center"/>
      <w:textAlignment w:val="center"/>
    </w:pPr>
    <w:rPr>
      <w:b/>
      <w:bCs/>
      <w:color w:val="000000"/>
      <w:sz w:val="20"/>
      <w:szCs w:val="20"/>
    </w:rPr>
  </w:style>
  <w:style w:type="paragraph" w:customStyle="1" w:styleId="xl101">
    <w:name w:val="xl101"/>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4">
    <w:name w:val="xl104"/>
    <w:basedOn w:val="a"/>
    <w:rsid w:val="004D67BB"/>
    <w:pPr>
      <w:spacing w:before="100" w:beforeAutospacing="1" w:after="100" w:afterAutospacing="1"/>
      <w:jc w:val="center"/>
      <w:textAlignment w:val="center"/>
    </w:pPr>
    <w:rPr>
      <w:sz w:val="20"/>
      <w:szCs w:val="20"/>
    </w:rPr>
  </w:style>
  <w:style w:type="paragraph" w:customStyle="1" w:styleId="xl105">
    <w:name w:val="xl105"/>
    <w:basedOn w:val="a"/>
    <w:rsid w:val="004D67BB"/>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06">
    <w:name w:val="xl10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
    <w:rsid w:val="004D67BB"/>
    <w:pPr>
      <w:pBdr>
        <w:top w:val="single" w:sz="4" w:space="0" w:color="auto"/>
        <w:left w:val="single" w:sz="4" w:space="0" w:color="auto"/>
        <w:right w:val="single" w:sz="4" w:space="0" w:color="auto"/>
      </w:pBdr>
      <w:spacing w:before="100" w:beforeAutospacing="1" w:after="100" w:afterAutospacing="1"/>
      <w:jc w:val="both"/>
    </w:pPr>
    <w:rPr>
      <w:sz w:val="20"/>
      <w:szCs w:val="20"/>
    </w:rPr>
  </w:style>
  <w:style w:type="paragraph" w:customStyle="1" w:styleId="xl108">
    <w:name w:val="xl10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09">
    <w:name w:val="xl10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10">
    <w:name w:val="xl11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2">
    <w:name w:val="xl112"/>
    <w:basedOn w:val="a"/>
    <w:rsid w:val="004D67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3">
    <w:name w:val="xl11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4D67B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5">
    <w:name w:val="xl115"/>
    <w:basedOn w:val="a"/>
    <w:rsid w:val="004D67BB"/>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6">
    <w:name w:val="xl11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7">
    <w:name w:val="xl117"/>
    <w:basedOn w:val="a"/>
    <w:rsid w:val="004D67B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4D67BB"/>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a"/>
    <w:rsid w:val="004D67B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6">
    <w:name w:val="xl126"/>
    <w:basedOn w:val="a"/>
    <w:rsid w:val="004D67B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7">
    <w:name w:val="xl12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8">
    <w:name w:val="xl128"/>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9">
    <w:name w:val="xl129"/>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
    <w:rsid w:val="004D67BB"/>
    <w:pPr>
      <w:pBdr>
        <w:left w:val="single" w:sz="4" w:space="0" w:color="auto"/>
      </w:pBdr>
      <w:spacing w:before="100" w:beforeAutospacing="1" w:after="100" w:afterAutospacing="1"/>
      <w:jc w:val="center"/>
      <w:textAlignment w:val="center"/>
    </w:pPr>
    <w:rPr>
      <w:b/>
      <w:bCs/>
      <w:color w:val="000000"/>
      <w:sz w:val="20"/>
      <w:szCs w:val="20"/>
    </w:rPr>
  </w:style>
  <w:style w:type="character" w:customStyle="1" w:styleId="WW-Absatz-Standardschriftart111111111">
    <w:name w:val="WW-Absatz-Standardschriftart111111111"/>
    <w:rsid w:val="004D67BB"/>
  </w:style>
  <w:style w:type="paragraph" w:customStyle="1" w:styleId="311">
    <w:name w:val="Основной текст с отступом 31"/>
    <w:basedOn w:val="a"/>
    <w:rsid w:val="004D67BB"/>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
    <w:rsid w:val="004D67BB"/>
    <w:pPr>
      <w:widowControl w:val="0"/>
      <w:suppressAutoHyphens/>
      <w:spacing w:after="120" w:line="480" w:lineRule="auto"/>
      <w:ind w:left="283"/>
      <w:jc w:val="both"/>
      <w:textAlignment w:val="baseline"/>
    </w:pPr>
    <w:rPr>
      <w:rFonts w:ascii="Arial" w:hAnsi="Arial"/>
      <w:kern w:val="1"/>
      <w:sz w:val="20"/>
    </w:rPr>
  </w:style>
  <w:style w:type="paragraph" w:styleId="afff">
    <w:name w:val="caption"/>
    <w:aliases w:val="Таблица - Название объекта,!! Object Novogor !!,Caption Char,Caption Char1 Char1 Char Char,Caption Char Char2 Char1 Char Char,Caption Char Char Char1 Char Char Char, Знак13"/>
    <w:basedOn w:val="a"/>
    <w:next w:val="a"/>
    <w:qFormat/>
    <w:rsid w:val="004D67BB"/>
    <w:pPr>
      <w:spacing w:after="200"/>
    </w:pPr>
    <w:rPr>
      <w:b/>
      <w:bCs/>
      <w:color w:val="4F81BD"/>
      <w:sz w:val="18"/>
      <w:szCs w:val="18"/>
    </w:rPr>
  </w:style>
  <w:style w:type="paragraph" w:customStyle="1" w:styleId="ConsPlusCell">
    <w:name w:val="ConsPlusCell"/>
    <w:uiPriority w:val="99"/>
    <w:rsid w:val="004D67BB"/>
    <w:pPr>
      <w:widowControl w:val="0"/>
      <w:autoSpaceDE w:val="0"/>
      <w:autoSpaceDN w:val="0"/>
      <w:adjustRightInd w:val="0"/>
    </w:pPr>
    <w:rPr>
      <w:rFonts w:ascii="Arial" w:eastAsia="Times New Roman" w:hAnsi="Arial" w:cs="Arial"/>
    </w:rPr>
  </w:style>
  <w:style w:type="character" w:styleId="afff0">
    <w:name w:val="Emphasis"/>
    <w:basedOn w:val="a0"/>
    <w:uiPriority w:val="20"/>
    <w:qFormat/>
    <w:rsid w:val="004D67BB"/>
    <w:rPr>
      <w:i/>
      <w:iCs/>
    </w:rPr>
  </w:style>
  <w:style w:type="paragraph" w:customStyle="1" w:styleId="mail">
    <w:name w:val="mail"/>
    <w:basedOn w:val="a"/>
    <w:uiPriority w:val="99"/>
    <w:rsid w:val="004D67BB"/>
    <w:pPr>
      <w:spacing w:before="100" w:beforeAutospacing="1" w:after="100" w:afterAutospacing="1"/>
    </w:p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basedOn w:val="a0"/>
    <w:rsid w:val="004D67BB"/>
    <w:rPr>
      <w:sz w:val="24"/>
      <w:szCs w:val="24"/>
    </w:rPr>
  </w:style>
  <w:style w:type="paragraph" w:customStyle="1" w:styleId="afff1">
    <w:name w:val="Содержимое таблицы"/>
    <w:basedOn w:val="a"/>
    <w:rsid w:val="004D67BB"/>
    <w:pPr>
      <w:suppressLineNumbers/>
      <w:suppressAutoHyphens/>
    </w:pPr>
    <w:rPr>
      <w:kern w:val="1"/>
      <w:lang w:eastAsia="ar-SA"/>
    </w:rPr>
  </w:style>
  <w:style w:type="paragraph" w:customStyle="1" w:styleId="xl22">
    <w:name w:val="xl22"/>
    <w:basedOn w:val="a"/>
    <w:uiPriority w:val="99"/>
    <w:rsid w:val="004D67BB"/>
    <w:pPr>
      <w:spacing w:before="100" w:beforeAutospacing="1" w:after="100" w:afterAutospacing="1"/>
    </w:pPr>
    <w:rPr>
      <w:rFonts w:eastAsia="Arial Unicode MS"/>
      <w:b/>
      <w:bCs/>
    </w:rPr>
  </w:style>
  <w:style w:type="paragraph" w:customStyle="1" w:styleId="13">
    <w:name w:val="Название объекта1"/>
    <w:basedOn w:val="a"/>
    <w:next w:val="a"/>
    <w:rsid w:val="004D67BB"/>
    <w:pPr>
      <w:suppressAutoHyphens/>
      <w:jc w:val="center"/>
    </w:pPr>
    <w:rPr>
      <w:b/>
      <w:bCs/>
      <w:lang w:eastAsia="ar-SA"/>
    </w:rPr>
  </w:style>
  <w:style w:type="paragraph" w:customStyle="1" w:styleId="Standard">
    <w:name w:val="Standard"/>
    <w:uiPriority w:val="99"/>
    <w:rsid w:val="004D67B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27">
    <w:name w:val="Body Text First Indent 2"/>
    <w:basedOn w:val="af4"/>
    <w:link w:val="28"/>
    <w:uiPriority w:val="99"/>
    <w:semiHidden/>
    <w:unhideWhenUsed/>
    <w:rsid w:val="004D67BB"/>
    <w:pPr>
      <w:ind w:left="360" w:firstLine="360"/>
      <w:jc w:val="left"/>
    </w:pPr>
  </w:style>
  <w:style w:type="character" w:customStyle="1" w:styleId="28">
    <w:name w:val="Красная строка 2 Знак"/>
    <w:basedOn w:val="af5"/>
    <w:link w:val="27"/>
    <w:uiPriority w:val="99"/>
    <w:rsid w:val="004D67BB"/>
    <w:rPr>
      <w:rFonts w:ascii="Times New Roman" w:eastAsia="Times New Roman" w:hAnsi="Times New Roman" w:cs="Times New Roman"/>
      <w:sz w:val="24"/>
      <w:szCs w:val="24"/>
      <w:lang w:eastAsia="ru-RU"/>
    </w:rPr>
  </w:style>
  <w:style w:type="paragraph" w:customStyle="1" w:styleId="S">
    <w:name w:val="S_Обычный"/>
    <w:basedOn w:val="a"/>
    <w:link w:val="S0"/>
    <w:rsid w:val="004D67BB"/>
    <w:pPr>
      <w:spacing w:line="360" w:lineRule="auto"/>
      <w:ind w:firstLine="709"/>
      <w:jc w:val="both"/>
    </w:pPr>
  </w:style>
  <w:style w:type="character" w:customStyle="1" w:styleId="S0">
    <w:name w:val="S_Обычный Знак"/>
    <w:basedOn w:val="a0"/>
    <w:link w:val="S"/>
    <w:rsid w:val="004D67BB"/>
    <w:rPr>
      <w:rFonts w:ascii="Times New Roman" w:eastAsia="Times New Roman" w:hAnsi="Times New Roman" w:cs="Times New Roman"/>
      <w:sz w:val="24"/>
      <w:szCs w:val="24"/>
      <w:lang w:eastAsia="ru-RU"/>
    </w:rPr>
  </w:style>
  <w:style w:type="paragraph" w:customStyle="1" w:styleId="afff2">
    <w:name w:val="Заголовок статьи"/>
    <w:basedOn w:val="a"/>
    <w:next w:val="a"/>
    <w:uiPriority w:val="99"/>
    <w:rsid w:val="004D67BB"/>
    <w:pPr>
      <w:autoSpaceDE w:val="0"/>
      <w:autoSpaceDN w:val="0"/>
      <w:adjustRightInd w:val="0"/>
      <w:ind w:left="1612" w:hanging="892"/>
      <w:jc w:val="both"/>
    </w:pPr>
    <w:rPr>
      <w:rFonts w:ascii="Arial" w:hAnsi="Arial"/>
      <w:sz w:val="20"/>
      <w:szCs w:val="20"/>
    </w:rPr>
  </w:style>
  <w:style w:type="character" w:customStyle="1" w:styleId="15">
    <w:name w:val="Текст сноски Знак1"/>
    <w:aliases w:val="Знак3 Знак1,Знак6 Знак1"/>
    <w:basedOn w:val="a0"/>
    <w:semiHidden/>
    <w:rsid w:val="004D67BB"/>
  </w:style>
  <w:style w:type="character" w:customStyle="1" w:styleId="16">
    <w:name w:val="Нижний колонтитул Знак1"/>
    <w:aliases w:val="Знак2 Знак1"/>
    <w:basedOn w:val="a0"/>
    <w:uiPriority w:val="99"/>
    <w:semiHidden/>
    <w:rsid w:val="004D67BB"/>
    <w:rPr>
      <w:sz w:val="24"/>
      <w:szCs w:val="24"/>
    </w:rPr>
  </w:style>
  <w:style w:type="character" w:customStyle="1" w:styleId="17">
    <w:name w:val="Подзаголовок Знак1"/>
    <w:aliases w:val="Знак Знак1"/>
    <w:basedOn w:val="a0"/>
    <w:rsid w:val="004D67BB"/>
    <w:rPr>
      <w:rFonts w:ascii="Cambria" w:eastAsia="Times New Roman" w:hAnsi="Cambria" w:cs="Times New Roman"/>
      <w:i/>
      <w:iCs/>
      <w:color w:val="4F81BD"/>
      <w:spacing w:val="15"/>
      <w:sz w:val="24"/>
      <w:szCs w:val="24"/>
    </w:rPr>
  </w:style>
  <w:style w:type="character" w:customStyle="1" w:styleId="60">
    <w:name w:val="Заголовок 6 Знак"/>
    <w:basedOn w:val="a0"/>
    <w:link w:val="6"/>
    <w:rsid w:val="00353437"/>
    <w:rPr>
      <w:rFonts w:ascii="Times New Roman" w:eastAsia="Times New Roman" w:hAnsi="Times New Roman" w:cs="Times New Roman"/>
      <w:b/>
      <w:bCs/>
      <w:sz w:val="28"/>
      <w:szCs w:val="20"/>
      <w:lang w:eastAsia="ar-SA"/>
    </w:rPr>
  </w:style>
  <w:style w:type="character" w:customStyle="1" w:styleId="312">
    <w:name w:val="Заголовок 3 Знак1"/>
    <w:basedOn w:val="a0"/>
    <w:rsid w:val="00353437"/>
    <w:rPr>
      <w:rFonts w:ascii="Arial" w:hAnsi="Arial" w:cs="Arial"/>
      <w:b/>
      <w:bCs/>
      <w:sz w:val="26"/>
      <w:szCs w:val="26"/>
      <w:lang w:val="ru-RU" w:eastAsia="ru-RU" w:bidi="ar-SA"/>
    </w:rPr>
  </w:style>
  <w:style w:type="table" w:styleId="18">
    <w:name w:val="Table Subtle 1"/>
    <w:basedOn w:val="a1"/>
    <w:rsid w:val="00353437"/>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Table Contemporary"/>
    <w:basedOn w:val="a1"/>
    <w:rsid w:val="0035343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1"/>
    <w:rsid w:val="00353437"/>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a">
    <w:name w:val="Table Grid 2"/>
    <w:basedOn w:val="a1"/>
    <w:rsid w:val="00353437"/>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1"/>
    <w:rsid w:val="00353437"/>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W8Num4z0">
    <w:name w:val="WW8Num4z0"/>
    <w:rsid w:val="00353437"/>
    <w:rPr>
      <w:rFonts w:ascii="Symbol" w:hAnsi="Symbol" w:cs="StarSymbol"/>
      <w:sz w:val="18"/>
      <w:szCs w:val="18"/>
    </w:rPr>
  </w:style>
  <w:style w:type="paragraph" w:customStyle="1" w:styleId="ConsPlusNonformat">
    <w:name w:val="ConsPlusNonformat"/>
    <w:uiPriority w:val="99"/>
    <w:rsid w:val="00353437"/>
    <w:pPr>
      <w:widowControl w:val="0"/>
      <w:autoSpaceDE w:val="0"/>
      <w:autoSpaceDN w:val="0"/>
      <w:adjustRightInd w:val="0"/>
    </w:pPr>
    <w:rPr>
      <w:rFonts w:ascii="Courier New" w:eastAsia="Times New Roman" w:hAnsi="Courier New" w:cs="Courier New"/>
    </w:rPr>
  </w:style>
  <w:style w:type="paragraph" w:styleId="afff5">
    <w:name w:val="List"/>
    <w:basedOn w:val="a5"/>
    <w:rsid w:val="00353437"/>
    <w:pPr>
      <w:suppressAutoHyphens/>
      <w:spacing w:before="120" w:after="120"/>
      <w:ind w:left="0"/>
    </w:pPr>
    <w:rPr>
      <w:rFonts w:ascii="Times" w:hAnsi="Times" w:cs="Lucidasans"/>
      <w:b w:val="0"/>
      <w:bCs w:val="0"/>
      <w:lang w:eastAsia="ar-SA"/>
    </w:rPr>
  </w:style>
  <w:style w:type="paragraph" w:customStyle="1" w:styleId="19">
    <w:name w:val="Заголовок1"/>
    <w:basedOn w:val="a"/>
    <w:next w:val="a5"/>
    <w:rsid w:val="00353437"/>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1a">
    <w:name w:val="Название1"/>
    <w:basedOn w:val="a"/>
    <w:rsid w:val="00353437"/>
    <w:pPr>
      <w:suppressLineNumbers/>
      <w:suppressAutoHyphens/>
      <w:spacing w:before="120" w:after="120"/>
      <w:ind w:firstLine="709"/>
      <w:jc w:val="both"/>
    </w:pPr>
    <w:rPr>
      <w:rFonts w:ascii="Times" w:hAnsi="Times" w:cs="Lucidasans"/>
      <w:i/>
      <w:iCs/>
      <w:lang w:eastAsia="ar-SA"/>
    </w:rPr>
  </w:style>
  <w:style w:type="paragraph" w:customStyle="1" w:styleId="1b">
    <w:name w:val="Указатель1"/>
    <w:basedOn w:val="a"/>
    <w:rsid w:val="00353437"/>
    <w:pPr>
      <w:suppressLineNumbers/>
      <w:suppressAutoHyphens/>
      <w:spacing w:before="120" w:after="120"/>
      <w:ind w:firstLine="709"/>
      <w:jc w:val="both"/>
    </w:pPr>
    <w:rPr>
      <w:rFonts w:ascii="Times" w:hAnsi="Times" w:cs="Lucidasans"/>
      <w:lang w:eastAsia="ar-SA"/>
    </w:rPr>
  </w:style>
  <w:style w:type="paragraph" w:customStyle="1" w:styleId="1c">
    <w:name w:val="Схема документа1"/>
    <w:basedOn w:val="a"/>
    <w:rsid w:val="00353437"/>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afff6">
    <w:name w:val="Чертежный"/>
    <w:rsid w:val="00353437"/>
    <w:pPr>
      <w:suppressAutoHyphens/>
      <w:jc w:val="both"/>
    </w:pPr>
    <w:rPr>
      <w:rFonts w:ascii="ISOCPEUR" w:eastAsia="Arial" w:hAnsi="ISOCPEUR"/>
      <w:i/>
      <w:sz w:val="28"/>
      <w:lang w:val="uk-UA" w:eastAsia="ar-SA"/>
    </w:rPr>
  </w:style>
  <w:style w:type="paragraph" w:customStyle="1" w:styleId="FR1">
    <w:name w:val="FR1"/>
    <w:rsid w:val="00353437"/>
    <w:pPr>
      <w:widowControl w:val="0"/>
      <w:suppressAutoHyphens/>
      <w:autoSpaceDE w:val="0"/>
      <w:spacing w:before="20"/>
    </w:pPr>
    <w:rPr>
      <w:rFonts w:ascii="Arial" w:eastAsia="Arial" w:hAnsi="Arial" w:cs="Arial"/>
      <w:lang w:eastAsia="ar-SA"/>
    </w:rPr>
  </w:style>
  <w:style w:type="paragraph" w:customStyle="1" w:styleId="36">
    <w:name w:val="Стиль Заголовок 3 + не курсив"/>
    <w:basedOn w:val="3"/>
    <w:rsid w:val="00353437"/>
    <w:pPr>
      <w:numPr>
        <w:ilvl w:val="2"/>
      </w:numPr>
      <w:tabs>
        <w:tab w:val="num" w:pos="2989"/>
      </w:tabs>
      <w:suppressAutoHyphens/>
      <w:ind w:left="2989" w:hanging="720"/>
      <w:jc w:val="both"/>
      <w:outlineLvl w:val="9"/>
    </w:pPr>
    <w:rPr>
      <w:rFonts w:ascii="Times New Roman" w:hAnsi="Times New Roman"/>
      <w:bCs w:val="0"/>
      <w:sz w:val="24"/>
      <w:lang w:eastAsia="ar-SA"/>
    </w:rPr>
  </w:style>
  <w:style w:type="paragraph" w:customStyle="1" w:styleId="127">
    <w:name w:val="Стиль по ширине Первая строка:  127 см"/>
    <w:basedOn w:val="a"/>
    <w:rsid w:val="00353437"/>
    <w:pPr>
      <w:suppressAutoHyphens/>
      <w:spacing w:before="120" w:after="120"/>
      <w:ind w:firstLine="720"/>
      <w:jc w:val="both"/>
    </w:pPr>
    <w:rPr>
      <w:szCs w:val="20"/>
      <w:lang w:eastAsia="ar-SA"/>
    </w:rPr>
  </w:style>
  <w:style w:type="paragraph" w:customStyle="1" w:styleId="1d">
    <w:name w:val="Текст примечания1"/>
    <w:basedOn w:val="a"/>
    <w:rsid w:val="00353437"/>
    <w:pPr>
      <w:suppressAutoHyphens/>
      <w:spacing w:before="120" w:after="120"/>
      <w:ind w:firstLine="709"/>
      <w:jc w:val="both"/>
    </w:pPr>
    <w:rPr>
      <w:sz w:val="20"/>
      <w:szCs w:val="20"/>
      <w:lang w:eastAsia="ar-SA"/>
    </w:rPr>
  </w:style>
  <w:style w:type="paragraph" w:customStyle="1" w:styleId="afff7">
    <w:name w:val="Стиль по ширине"/>
    <w:basedOn w:val="a"/>
    <w:rsid w:val="00353437"/>
    <w:pPr>
      <w:suppressAutoHyphens/>
      <w:spacing w:before="120" w:after="120"/>
      <w:jc w:val="both"/>
    </w:pPr>
    <w:rPr>
      <w:szCs w:val="20"/>
      <w:lang w:eastAsia="ar-SA"/>
    </w:rPr>
  </w:style>
  <w:style w:type="paragraph" w:customStyle="1" w:styleId="afff8">
    <w:name w:val="Район"/>
    <w:basedOn w:val="a"/>
    <w:rsid w:val="00353437"/>
    <w:pPr>
      <w:tabs>
        <w:tab w:val="left" w:pos="927"/>
      </w:tabs>
      <w:suppressAutoHyphens/>
      <w:spacing w:before="120" w:after="120"/>
      <w:ind w:left="927" w:hanging="360"/>
      <w:jc w:val="center"/>
    </w:pPr>
    <w:rPr>
      <w:b/>
      <w:sz w:val="28"/>
      <w:szCs w:val="28"/>
      <w:lang w:eastAsia="ar-SA"/>
    </w:rPr>
  </w:style>
  <w:style w:type="paragraph" w:customStyle="1" w:styleId="1e">
    <w:name w:val="Стиль по ширине1"/>
    <w:basedOn w:val="a"/>
    <w:rsid w:val="00353437"/>
    <w:pPr>
      <w:suppressAutoHyphens/>
      <w:spacing w:before="120" w:after="120"/>
      <w:jc w:val="both"/>
    </w:pPr>
    <w:rPr>
      <w:lang w:eastAsia="ar-SA"/>
    </w:rPr>
  </w:style>
  <w:style w:type="paragraph" w:customStyle="1" w:styleId="095">
    <w:name w:val="Стиль по ширине Первая строка:  095 см"/>
    <w:basedOn w:val="a"/>
    <w:rsid w:val="00353437"/>
    <w:pPr>
      <w:suppressAutoHyphens/>
      <w:spacing w:before="120" w:after="120"/>
      <w:ind w:firstLine="540"/>
      <w:jc w:val="both"/>
    </w:pPr>
    <w:rPr>
      <w:lang w:eastAsia="ar-SA"/>
    </w:rPr>
  </w:style>
  <w:style w:type="paragraph" w:customStyle="1" w:styleId="1270">
    <w:name w:val="Стиль Первая строка:  127 см"/>
    <w:basedOn w:val="a"/>
    <w:rsid w:val="00353437"/>
    <w:pPr>
      <w:suppressAutoHyphens/>
      <w:spacing w:before="120" w:after="120"/>
      <w:ind w:firstLine="720"/>
      <w:jc w:val="both"/>
    </w:pPr>
    <w:rPr>
      <w:szCs w:val="20"/>
      <w:lang w:eastAsia="ar-SA"/>
    </w:rPr>
  </w:style>
  <w:style w:type="paragraph" w:customStyle="1" w:styleId="text1">
    <w:name w:val="text1"/>
    <w:basedOn w:val="a"/>
    <w:rsid w:val="00353437"/>
    <w:pPr>
      <w:suppressAutoHyphens/>
      <w:spacing w:before="280" w:after="280"/>
      <w:ind w:firstLine="360"/>
      <w:jc w:val="both"/>
    </w:pPr>
    <w:rPr>
      <w:sz w:val="22"/>
      <w:szCs w:val="22"/>
      <w:lang w:eastAsia="ar-SA"/>
    </w:rPr>
  </w:style>
  <w:style w:type="paragraph" w:customStyle="1" w:styleId="form">
    <w:name w:val="form"/>
    <w:basedOn w:val="a"/>
    <w:rsid w:val="00353437"/>
    <w:pPr>
      <w:suppressAutoHyphens/>
      <w:spacing w:before="280" w:after="280"/>
      <w:jc w:val="center"/>
    </w:pPr>
    <w:rPr>
      <w:color w:val="800000"/>
      <w:sz w:val="16"/>
      <w:szCs w:val="16"/>
      <w:lang w:eastAsia="ar-SA"/>
    </w:rPr>
  </w:style>
  <w:style w:type="paragraph" w:customStyle="1" w:styleId="212">
    <w:name w:val="Основной текст 21"/>
    <w:basedOn w:val="a"/>
    <w:rsid w:val="00353437"/>
    <w:pPr>
      <w:suppressAutoHyphens/>
      <w:spacing w:before="120" w:after="120" w:line="480" w:lineRule="auto"/>
      <w:ind w:firstLine="709"/>
      <w:jc w:val="both"/>
    </w:pPr>
    <w:rPr>
      <w:lang w:eastAsia="ar-SA"/>
    </w:rPr>
  </w:style>
  <w:style w:type="paragraph" w:customStyle="1" w:styleId="221">
    <w:name w:val="Основной текст 22"/>
    <w:basedOn w:val="a"/>
    <w:rsid w:val="00353437"/>
    <w:pPr>
      <w:widowControl w:val="0"/>
      <w:suppressAutoHyphens/>
      <w:overflowPunct w:val="0"/>
      <w:autoSpaceDE w:val="0"/>
      <w:spacing w:before="120" w:after="120"/>
      <w:jc w:val="both"/>
    </w:pPr>
    <w:rPr>
      <w:sz w:val="28"/>
      <w:szCs w:val="20"/>
      <w:lang w:eastAsia="ar-SA"/>
    </w:rPr>
  </w:style>
  <w:style w:type="paragraph" w:customStyle="1" w:styleId="320">
    <w:name w:val="Основной текст 32"/>
    <w:basedOn w:val="a"/>
    <w:rsid w:val="00353437"/>
    <w:pPr>
      <w:suppressAutoHyphens/>
      <w:overflowPunct w:val="0"/>
      <w:autoSpaceDE w:val="0"/>
      <w:spacing w:before="120" w:after="120"/>
      <w:jc w:val="both"/>
    </w:pPr>
    <w:rPr>
      <w:rFonts w:ascii="TimesDL" w:hAnsi="TimesDL"/>
      <w:sz w:val="28"/>
      <w:szCs w:val="20"/>
      <w:lang w:eastAsia="ar-SA"/>
    </w:rPr>
  </w:style>
  <w:style w:type="paragraph" w:customStyle="1" w:styleId="part2">
    <w:name w:val="p_art2"/>
    <w:basedOn w:val="a"/>
    <w:rsid w:val="00353437"/>
    <w:pPr>
      <w:shd w:val="clear" w:color="auto" w:fill="FFFFFF"/>
      <w:suppressAutoHyphens/>
      <w:spacing w:before="120" w:after="360"/>
      <w:ind w:left="240" w:right="240" w:firstLine="1680"/>
      <w:jc w:val="both"/>
    </w:pPr>
    <w:rPr>
      <w:color w:val="000000"/>
      <w:lang w:eastAsia="ar-SA"/>
    </w:rPr>
  </w:style>
  <w:style w:type="paragraph" w:customStyle="1" w:styleId="afff9">
    <w:name w:val="Стиль Черный по ширине"/>
    <w:basedOn w:val="a"/>
    <w:rsid w:val="00353437"/>
    <w:pPr>
      <w:suppressAutoHyphens/>
      <w:spacing w:before="120" w:after="120"/>
      <w:jc w:val="both"/>
    </w:pPr>
    <w:rPr>
      <w:color w:val="000000"/>
      <w:szCs w:val="20"/>
      <w:lang w:eastAsia="ar-SA"/>
    </w:rPr>
  </w:style>
  <w:style w:type="paragraph" w:customStyle="1" w:styleId="120">
    <w:name w:val="Стиль Название объекта + 12 пт"/>
    <w:basedOn w:val="13"/>
    <w:rsid w:val="00353437"/>
    <w:pPr>
      <w:spacing w:before="120" w:after="120"/>
      <w:jc w:val="left"/>
    </w:pPr>
    <w:rPr>
      <w:szCs w:val="20"/>
    </w:rPr>
  </w:style>
  <w:style w:type="paragraph" w:customStyle="1" w:styleId="afffa">
    <w:name w:val="Обычный для таблицы"/>
    <w:basedOn w:val="a"/>
    <w:rsid w:val="00353437"/>
    <w:pPr>
      <w:suppressAutoHyphens/>
      <w:spacing w:before="120" w:after="120"/>
      <w:jc w:val="center"/>
    </w:pPr>
    <w:rPr>
      <w:lang w:eastAsia="ar-SA"/>
    </w:rPr>
  </w:style>
  <w:style w:type="paragraph" w:customStyle="1" w:styleId="afffb">
    <w:name w:val="НумСписок"/>
    <w:basedOn w:val="a"/>
    <w:rsid w:val="00353437"/>
    <w:pPr>
      <w:suppressAutoHyphens/>
      <w:ind w:firstLine="720"/>
    </w:pPr>
    <w:rPr>
      <w:sz w:val="22"/>
      <w:szCs w:val="20"/>
      <w:lang w:eastAsia="ar-SA"/>
    </w:rPr>
  </w:style>
  <w:style w:type="paragraph" w:customStyle="1" w:styleId="afffc">
    <w:name w:val="Абзац_пост"/>
    <w:basedOn w:val="a"/>
    <w:rsid w:val="00353437"/>
    <w:pPr>
      <w:suppressAutoHyphens/>
      <w:spacing w:before="120"/>
      <w:ind w:firstLine="720"/>
      <w:jc w:val="both"/>
    </w:pPr>
    <w:rPr>
      <w:sz w:val="26"/>
      <w:lang w:eastAsia="ar-SA"/>
    </w:rPr>
  </w:style>
  <w:style w:type="paragraph" w:customStyle="1" w:styleId="1f">
    <w:name w:val="Стиль Заголовок 1"/>
    <w:basedOn w:val="1"/>
    <w:rsid w:val="00353437"/>
    <w:pPr>
      <w:tabs>
        <w:tab w:val="num" w:pos="432"/>
      </w:tabs>
      <w:suppressAutoHyphens/>
      <w:spacing w:after="240"/>
      <w:ind w:left="432" w:firstLine="709"/>
      <w:outlineLvl w:val="9"/>
    </w:pPr>
    <w:rPr>
      <w:kern w:val="2"/>
      <w:sz w:val="28"/>
      <w:szCs w:val="20"/>
      <w:lang w:eastAsia="ar-SA"/>
    </w:rPr>
  </w:style>
  <w:style w:type="paragraph" w:customStyle="1" w:styleId="00">
    <w:name w:val="Стиль Перед:  0 пт После:  0 пт"/>
    <w:basedOn w:val="a"/>
    <w:rsid w:val="00353437"/>
    <w:pPr>
      <w:suppressAutoHyphens/>
      <w:spacing w:before="120" w:after="120"/>
      <w:ind w:firstLine="709"/>
      <w:jc w:val="both"/>
    </w:pPr>
    <w:rPr>
      <w:szCs w:val="20"/>
      <w:lang w:eastAsia="ar-SA"/>
    </w:rPr>
  </w:style>
  <w:style w:type="paragraph" w:customStyle="1" w:styleId="2000">
    <w:name w:val="Стиль Заголовок 2 + Перед:  0 пт После:  0 пт"/>
    <w:basedOn w:val="2"/>
    <w:rsid w:val="00353437"/>
    <w:pPr>
      <w:numPr>
        <w:ilvl w:val="1"/>
      </w:numPr>
      <w:tabs>
        <w:tab w:val="num" w:pos="576"/>
      </w:tabs>
      <w:suppressAutoHyphens/>
      <w:spacing w:after="240"/>
      <w:ind w:left="576" w:firstLine="709"/>
      <w:jc w:val="both"/>
      <w:outlineLvl w:val="9"/>
    </w:pPr>
    <w:rPr>
      <w:rFonts w:ascii="Times New Roman" w:hAnsi="Times New Roman" w:cs="Times New Roman"/>
      <w:i w:val="0"/>
      <w:iCs w:val="0"/>
      <w:sz w:val="26"/>
      <w:szCs w:val="20"/>
      <w:lang w:eastAsia="ar-SA"/>
    </w:rPr>
  </w:style>
  <w:style w:type="paragraph" w:customStyle="1" w:styleId="300">
    <w:name w:val="Стиль Заголовок 3 + Перед:  0 пт После:  0 пт"/>
    <w:basedOn w:val="3"/>
    <w:rsid w:val="00353437"/>
    <w:pPr>
      <w:numPr>
        <w:ilvl w:val="2"/>
      </w:numPr>
      <w:tabs>
        <w:tab w:val="num" w:pos="2989"/>
      </w:tabs>
      <w:suppressAutoHyphens/>
      <w:spacing w:before="120" w:after="120"/>
      <w:ind w:left="2989" w:hanging="720"/>
      <w:jc w:val="both"/>
      <w:outlineLvl w:val="9"/>
    </w:pPr>
    <w:rPr>
      <w:rFonts w:ascii="Times New Roman" w:hAnsi="Times New Roman" w:cs="Times New Roman"/>
      <w:sz w:val="24"/>
      <w:szCs w:val="20"/>
      <w:lang w:eastAsia="ar-SA"/>
    </w:rPr>
  </w:style>
  <w:style w:type="paragraph" w:customStyle="1" w:styleId="afffd">
    <w:name w:val="Заголовок таблицы"/>
    <w:basedOn w:val="afff1"/>
    <w:rsid w:val="00353437"/>
    <w:pPr>
      <w:spacing w:before="120" w:after="120"/>
      <w:ind w:firstLine="709"/>
      <w:jc w:val="center"/>
    </w:pPr>
    <w:rPr>
      <w:b/>
      <w:bCs/>
      <w:kern w:val="0"/>
    </w:rPr>
  </w:style>
  <w:style w:type="paragraph" w:customStyle="1" w:styleId="100">
    <w:name w:val="Оглавление 10"/>
    <w:basedOn w:val="1b"/>
    <w:rsid w:val="00353437"/>
    <w:pPr>
      <w:tabs>
        <w:tab w:val="right" w:leader="dot" w:pos="9637"/>
      </w:tabs>
      <w:ind w:left="2547" w:firstLine="0"/>
    </w:pPr>
  </w:style>
  <w:style w:type="character" w:customStyle="1" w:styleId="WW8Num1z0">
    <w:name w:val="WW8Num1z0"/>
    <w:rsid w:val="00353437"/>
    <w:rPr>
      <w:rFonts w:ascii="Symbol" w:hAnsi="Symbol" w:hint="default"/>
    </w:rPr>
  </w:style>
  <w:style w:type="character" w:customStyle="1" w:styleId="WW8Num1z1">
    <w:name w:val="WW8Num1z1"/>
    <w:rsid w:val="00353437"/>
    <w:rPr>
      <w:rFonts w:ascii="Courier New" w:hAnsi="Courier New" w:cs="Courier New" w:hint="default"/>
    </w:rPr>
  </w:style>
  <w:style w:type="character" w:customStyle="1" w:styleId="WW8Num1z2">
    <w:name w:val="WW8Num1z2"/>
    <w:rsid w:val="00353437"/>
    <w:rPr>
      <w:rFonts w:ascii="Wingdings" w:hAnsi="Wingdings" w:hint="default"/>
    </w:rPr>
  </w:style>
  <w:style w:type="character" w:customStyle="1" w:styleId="WW8Num2z0">
    <w:name w:val="WW8Num2z0"/>
    <w:rsid w:val="00353437"/>
    <w:rPr>
      <w:rFonts w:ascii="Symbol" w:hAnsi="Symbol" w:hint="default"/>
    </w:rPr>
  </w:style>
  <w:style w:type="character" w:customStyle="1" w:styleId="WW8Num2z1">
    <w:name w:val="WW8Num2z1"/>
    <w:rsid w:val="00353437"/>
    <w:rPr>
      <w:rFonts w:ascii="Courier New" w:hAnsi="Courier New" w:cs="Courier New" w:hint="default"/>
    </w:rPr>
  </w:style>
  <w:style w:type="character" w:customStyle="1" w:styleId="WW8Num2z2">
    <w:name w:val="WW8Num2z2"/>
    <w:rsid w:val="00353437"/>
    <w:rPr>
      <w:rFonts w:ascii="Wingdings" w:hAnsi="Wingdings" w:hint="default"/>
    </w:rPr>
  </w:style>
  <w:style w:type="character" w:customStyle="1" w:styleId="WW8Num3z0">
    <w:name w:val="WW8Num3z0"/>
    <w:rsid w:val="00353437"/>
    <w:rPr>
      <w:rFonts w:ascii="Symbol" w:hAnsi="Symbol" w:hint="default"/>
    </w:rPr>
  </w:style>
  <w:style w:type="character" w:customStyle="1" w:styleId="WW8Num3z2">
    <w:name w:val="WW8Num3z2"/>
    <w:rsid w:val="00353437"/>
    <w:rPr>
      <w:rFonts w:ascii="Wingdings" w:hAnsi="Wingdings" w:hint="default"/>
    </w:rPr>
  </w:style>
  <w:style w:type="character" w:customStyle="1" w:styleId="WW8Num3z4">
    <w:name w:val="WW8Num3z4"/>
    <w:rsid w:val="00353437"/>
    <w:rPr>
      <w:rFonts w:ascii="Courier New" w:hAnsi="Courier New" w:cs="Courier New" w:hint="default"/>
    </w:rPr>
  </w:style>
  <w:style w:type="character" w:customStyle="1" w:styleId="WW8Num5z0">
    <w:name w:val="WW8Num5z0"/>
    <w:rsid w:val="00353437"/>
    <w:rPr>
      <w:rFonts w:ascii="Symbol" w:hAnsi="Symbol" w:hint="default"/>
    </w:rPr>
  </w:style>
  <w:style w:type="character" w:customStyle="1" w:styleId="WW8Num5z1">
    <w:name w:val="WW8Num5z1"/>
    <w:rsid w:val="00353437"/>
    <w:rPr>
      <w:rFonts w:ascii="Courier New" w:hAnsi="Courier New" w:cs="Courier New" w:hint="default"/>
    </w:rPr>
  </w:style>
  <w:style w:type="character" w:customStyle="1" w:styleId="WW8Num5z2">
    <w:name w:val="WW8Num5z2"/>
    <w:rsid w:val="00353437"/>
    <w:rPr>
      <w:rFonts w:ascii="Wingdings" w:hAnsi="Wingdings" w:hint="default"/>
    </w:rPr>
  </w:style>
  <w:style w:type="character" w:customStyle="1" w:styleId="WW8Num6z0">
    <w:name w:val="WW8Num6z0"/>
    <w:rsid w:val="00353437"/>
    <w:rPr>
      <w:rFonts w:ascii="Symbol" w:hAnsi="Symbol" w:hint="default"/>
      <w:sz w:val="20"/>
    </w:rPr>
  </w:style>
  <w:style w:type="character" w:customStyle="1" w:styleId="WW8Num6z1">
    <w:name w:val="WW8Num6z1"/>
    <w:rsid w:val="00353437"/>
    <w:rPr>
      <w:rFonts w:ascii="Courier New" w:hAnsi="Courier New" w:cs="Courier New" w:hint="default"/>
      <w:sz w:val="20"/>
    </w:rPr>
  </w:style>
  <w:style w:type="character" w:customStyle="1" w:styleId="WW8Num6z2">
    <w:name w:val="WW8Num6z2"/>
    <w:rsid w:val="00353437"/>
    <w:rPr>
      <w:rFonts w:ascii="Wingdings" w:hAnsi="Wingdings" w:hint="default"/>
      <w:sz w:val="20"/>
    </w:rPr>
  </w:style>
  <w:style w:type="character" w:customStyle="1" w:styleId="WW8Num7z0">
    <w:name w:val="WW8Num7z0"/>
    <w:rsid w:val="00353437"/>
    <w:rPr>
      <w:rFonts w:ascii="Symbol" w:hAnsi="Symbol" w:hint="default"/>
    </w:rPr>
  </w:style>
  <w:style w:type="character" w:customStyle="1" w:styleId="WW8Num7z1">
    <w:name w:val="WW8Num7z1"/>
    <w:rsid w:val="00353437"/>
    <w:rPr>
      <w:rFonts w:ascii="Courier New" w:hAnsi="Courier New" w:cs="Courier New" w:hint="default"/>
    </w:rPr>
  </w:style>
  <w:style w:type="character" w:customStyle="1" w:styleId="WW8Num7z2">
    <w:name w:val="WW8Num7z2"/>
    <w:rsid w:val="00353437"/>
    <w:rPr>
      <w:rFonts w:ascii="Wingdings" w:hAnsi="Wingdings" w:hint="default"/>
    </w:rPr>
  </w:style>
  <w:style w:type="character" w:customStyle="1" w:styleId="WW8Num8z0">
    <w:name w:val="WW8Num8z0"/>
    <w:rsid w:val="00353437"/>
    <w:rPr>
      <w:rFonts w:ascii="Symbol" w:hAnsi="Symbol" w:hint="default"/>
    </w:rPr>
  </w:style>
  <w:style w:type="character" w:customStyle="1" w:styleId="WW8Num8z1">
    <w:name w:val="WW8Num8z1"/>
    <w:rsid w:val="00353437"/>
    <w:rPr>
      <w:rFonts w:ascii="Courier New" w:hAnsi="Courier New" w:cs="Courier New" w:hint="default"/>
    </w:rPr>
  </w:style>
  <w:style w:type="character" w:customStyle="1" w:styleId="WW8Num8z2">
    <w:name w:val="WW8Num8z2"/>
    <w:rsid w:val="00353437"/>
    <w:rPr>
      <w:rFonts w:ascii="Wingdings" w:hAnsi="Wingdings" w:hint="default"/>
    </w:rPr>
  </w:style>
  <w:style w:type="character" w:customStyle="1" w:styleId="WW8Num9z0">
    <w:name w:val="WW8Num9z0"/>
    <w:rsid w:val="00353437"/>
    <w:rPr>
      <w:rFonts w:ascii="Symbol" w:hAnsi="Symbol" w:hint="default"/>
    </w:rPr>
  </w:style>
  <w:style w:type="character" w:customStyle="1" w:styleId="WW8Num9z1">
    <w:name w:val="WW8Num9z1"/>
    <w:rsid w:val="00353437"/>
    <w:rPr>
      <w:rFonts w:ascii="Courier New" w:hAnsi="Courier New" w:cs="Courier New" w:hint="default"/>
    </w:rPr>
  </w:style>
  <w:style w:type="character" w:customStyle="1" w:styleId="WW8Num9z2">
    <w:name w:val="WW8Num9z2"/>
    <w:rsid w:val="00353437"/>
    <w:rPr>
      <w:rFonts w:ascii="Wingdings" w:hAnsi="Wingdings" w:hint="default"/>
    </w:rPr>
  </w:style>
  <w:style w:type="character" w:customStyle="1" w:styleId="WW8Num10z0">
    <w:name w:val="WW8Num10z0"/>
    <w:rsid w:val="00353437"/>
    <w:rPr>
      <w:rFonts w:ascii="Symbol" w:hAnsi="Symbol" w:hint="default"/>
    </w:rPr>
  </w:style>
  <w:style w:type="character" w:customStyle="1" w:styleId="WW8Num10z1">
    <w:name w:val="WW8Num10z1"/>
    <w:rsid w:val="00353437"/>
    <w:rPr>
      <w:rFonts w:ascii="Courier New" w:hAnsi="Courier New" w:cs="Courier New" w:hint="default"/>
    </w:rPr>
  </w:style>
  <w:style w:type="character" w:customStyle="1" w:styleId="WW8Num10z2">
    <w:name w:val="WW8Num10z2"/>
    <w:rsid w:val="00353437"/>
    <w:rPr>
      <w:rFonts w:ascii="Wingdings" w:hAnsi="Wingdings" w:hint="default"/>
    </w:rPr>
  </w:style>
  <w:style w:type="character" w:customStyle="1" w:styleId="WW8Num12z0">
    <w:name w:val="WW8Num12z0"/>
    <w:rsid w:val="00353437"/>
    <w:rPr>
      <w:rFonts w:ascii="Symbol" w:hAnsi="Symbol" w:hint="default"/>
    </w:rPr>
  </w:style>
  <w:style w:type="character" w:customStyle="1" w:styleId="WW8Num12z1">
    <w:name w:val="WW8Num12z1"/>
    <w:rsid w:val="00353437"/>
    <w:rPr>
      <w:rFonts w:ascii="Courier New" w:hAnsi="Courier New" w:cs="Courier New" w:hint="default"/>
    </w:rPr>
  </w:style>
  <w:style w:type="character" w:customStyle="1" w:styleId="WW8Num12z2">
    <w:name w:val="WW8Num12z2"/>
    <w:rsid w:val="00353437"/>
    <w:rPr>
      <w:rFonts w:ascii="Wingdings" w:hAnsi="Wingdings" w:hint="default"/>
    </w:rPr>
  </w:style>
  <w:style w:type="character" w:customStyle="1" w:styleId="WW8Num13z0">
    <w:name w:val="WW8Num13z0"/>
    <w:rsid w:val="00353437"/>
    <w:rPr>
      <w:rFonts w:ascii="Symbol" w:hAnsi="Symbol" w:hint="default"/>
    </w:rPr>
  </w:style>
  <w:style w:type="character" w:customStyle="1" w:styleId="WW8Num14z0">
    <w:name w:val="WW8Num14z0"/>
    <w:rsid w:val="00353437"/>
    <w:rPr>
      <w:rFonts w:ascii="Symbol" w:hAnsi="Symbol" w:hint="default"/>
    </w:rPr>
  </w:style>
  <w:style w:type="character" w:customStyle="1" w:styleId="WW8Num14z1">
    <w:name w:val="WW8Num14z1"/>
    <w:rsid w:val="00353437"/>
    <w:rPr>
      <w:rFonts w:ascii="Courier New" w:hAnsi="Courier New" w:cs="Courier New" w:hint="default"/>
    </w:rPr>
  </w:style>
  <w:style w:type="character" w:customStyle="1" w:styleId="WW8Num14z2">
    <w:name w:val="WW8Num14z2"/>
    <w:rsid w:val="00353437"/>
    <w:rPr>
      <w:rFonts w:ascii="Wingdings" w:hAnsi="Wingdings" w:hint="default"/>
    </w:rPr>
  </w:style>
  <w:style w:type="character" w:customStyle="1" w:styleId="WW8Num15z0">
    <w:name w:val="WW8Num15z0"/>
    <w:rsid w:val="00353437"/>
    <w:rPr>
      <w:rFonts w:ascii="Symbol" w:hAnsi="Symbol" w:hint="default"/>
    </w:rPr>
  </w:style>
  <w:style w:type="character" w:customStyle="1" w:styleId="WW8Num15z1">
    <w:name w:val="WW8Num15z1"/>
    <w:rsid w:val="00353437"/>
    <w:rPr>
      <w:rFonts w:ascii="Courier New" w:hAnsi="Courier New" w:cs="Courier New" w:hint="default"/>
    </w:rPr>
  </w:style>
  <w:style w:type="character" w:customStyle="1" w:styleId="WW8Num15z2">
    <w:name w:val="WW8Num15z2"/>
    <w:rsid w:val="00353437"/>
    <w:rPr>
      <w:rFonts w:ascii="Wingdings" w:hAnsi="Wingdings" w:hint="default"/>
    </w:rPr>
  </w:style>
  <w:style w:type="character" w:customStyle="1" w:styleId="WW8Num16z0">
    <w:name w:val="WW8Num16z0"/>
    <w:rsid w:val="00353437"/>
    <w:rPr>
      <w:rFonts w:ascii="Symbol" w:hAnsi="Symbol" w:hint="default"/>
    </w:rPr>
  </w:style>
  <w:style w:type="character" w:customStyle="1" w:styleId="WW8Num16z1">
    <w:name w:val="WW8Num16z1"/>
    <w:rsid w:val="00353437"/>
    <w:rPr>
      <w:rFonts w:ascii="Courier New" w:hAnsi="Courier New" w:cs="Courier New" w:hint="default"/>
    </w:rPr>
  </w:style>
  <w:style w:type="character" w:customStyle="1" w:styleId="WW8Num16z2">
    <w:name w:val="WW8Num16z2"/>
    <w:rsid w:val="00353437"/>
    <w:rPr>
      <w:rFonts w:ascii="Wingdings" w:hAnsi="Wingdings" w:hint="default"/>
    </w:rPr>
  </w:style>
  <w:style w:type="character" w:customStyle="1" w:styleId="WW8Num17z0">
    <w:name w:val="WW8Num17z0"/>
    <w:rsid w:val="00353437"/>
    <w:rPr>
      <w:rFonts w:ascii="Symbol" w:hAnsi="Symbol" w:hint="default"/>
    </w:rPr>
  </w:style>
  <w:style w:type="character" w:customStyle="1" w:styleId="WW8Num17z1">
    <w:name w:val="WW8Num17z1"/>
    <w:rsid w:val="00353437"/>
    <w:rPr>
      <w:rFonts w:ascii="Courier New" w:hAnsi="Courier New" w:cs="Courier New" w:hint="default"/>
    </w:rPr>
  </w:style>
  <w:style w:type="character" w:customStyle="1" w:styleId="WW8Num17z2">
    <w:name w:val="WW8Num17z2"/>
    <w:rsid w:val="00353437"/>
    <w:rPr>
      <w:rFonts w:ascii="Wingdings" w:hAnsi="Wingdings" w:hint="default"/>
    </w:rPr>
  </w:style>
  <w:style w:type="character" w:customStyle="1" w:styleId="WW8Num18z0">
    <w:name w:val="WW8Num18z0"/>
    <w:rsid w:val="00353437"/>
    <w:rPr>
      <w:rFonts w:ascii="Symbol" w:hAnsi="Symbol" w:hint="default"/>
    </w:rPr>
  </w:style>
  <w:style w:type="character" w:customStyle="1" w:styleId="WW8Num18z1">
    <w:name w:val="WW8Num18z1"/>
    <w:rsid w:val="00353437"/>
    <w:rPr>
      <w:rFonts w:ascii="Courier New" w:hAnsi="Courier New" w:cs="Courier New" w:hint="default"/>
    </w:rPr>
  </w:style>
  <w:style w:type="character" w:customStyle="1" w:styleId="WW8Num18z2">
    <w:name w:val="WW8Num18z2"/>
    <w:rsid w:val="00353437"/>
    <w:rPr>
      <w:rFonts w:ascii="Wingdings" w:hAnsi="Wingdings" w:hint="default"/>
    </w:rPr>
  </w:style>
  <w:style w:type="character" w:customStyle="1" w:styleId="WW8Num19z0">
    <w:name w:val="WW8Num19z0"/>
    <w:rsid w:val="00353437"/>
    <w:rPr>
      <w:rFonts w:ascii="Symbol" w:hAnsi="Symbol" w:hint="default"/>
    </w:rPr>
  </w:style>
  <w:style w:type="character" w:customStyle="1" w:styleId="WW8Num19z1">
    <w:name w:val="WW8Num19z1"/>
    <w:rsid w:val="00353437"/>
    <w:rPr>
      <w:rFonts w:ascii="Courier New" w:hAnsi="Courier New" w:cs="Courier New" w:hint="default"/>
    </w:rPr>
  </w:style>
  <w:style w:type="character" w:customStyle="1" w:styleId="WW8Num19z2">
    <w:name w:val="WW8Num19z2"/>
    <w:rsid w:val="00353437"/>
    <w:rPr>
      <w:rFonts w:ascii="Wingdings" w:hAnsi="Wingdings" w:hint="default"/>
    </w:rPr>
  </w:style>
  <w:style w:type="character" w:customStyle="1" w:styleId="WW8Num20z0">
    <w:name w:val="WW8Num20z0"/>
    <w:rsid w:val="00353437"/>
    <w:rPr>
      <w:rFonts w:ascii="Symbol" w:hAnsi="Symbol" w:hint="default"/>
    </w:rPr>
  </w:style>
  <w:style w:type="character" w:customStyle="1" w:styleId="WW8Num20z1">
    <w:name w:val="WW8Num20z1"/>
    <w:rsid w:val="00353437"/>
    <w:rPr>
      <w:rFonts w:ascii="Courier New" w:hAnsi="Courier New" w:cs="Courier New" w:hint="default"/>
    </w:rPr>
  </w:style>
  <w:style w:type="character" w:customStyle="1" w:styleId="WW8Num20z2">
    <w:name w:val="WW8Num20z2"/>
    <w:rsid w:val="00353437"/>
    <w:rPr>
      <w:rFonts w:ascii="Wingdings" w:hAnsi="Wingdings" w:hint="default"/>
    </w:rPr>
  </w:style>
  <w:style w:type="character" w:customStyle="1" w:styleId="WW8Num21z0">
    <w:name w:val="WW8Num21z0"/>
    <w:rsid w:val="00353437"/>
    <w:rPr>
      <w:rFonts w:ascii="Symbol" w:hAnsi="Symbol" w:hint="default"/>
    </w:rPr>
  </w:style>
  <w:style w:type="character" w:customStyle="1" w:styleId="WW8Num21z1">
    <w:name w:val="WW8Num21z1"/>
    <w:rsid w:val="00353437"/>
    <w:rPr>
      <w:rFonts w:ascii="Courier New" w:hAnsi="Courier New" w:cs="Courier New" w:hint="default"/>
    </w:rPr>
  </w:style>
  <w:style w:type="character" w:customStyle="1" w:styleId="WW8Num21z2">
    <w:name w:val="WW8Num21z2"/>
    <w:rsid w:val="00353437"/>
    <w:rPr>
      <w:rFonts w:ascii="Wingdings" w:hAnsi="Wingdings" w:hint="default"/>
    </w:rPr>
  </w:style>
  <w:style w:type="character" w:customStyle="1" w:styleId="WW8Num22z0">
    <w:name w:val="WW8Num22z0"/>
    <w:rsid w:val="00353437"/>
    <w:rPr>
      <w:rFonts w:ascii="Symbol" w:hAnsi="Symbol" w:hint="default"/>
    </w:rPr>
  </w:style>
  <w:style w:type="character" w:customStyle="1" w:styleId="WW8Num22z1">
    <w:name w:val="WW8Num22z1"/>
    <w:rsid w:val="00353437"/>
    <w:rPr>
      <w:rFonts w:ascii="Courier New" w:hAnsi="Courier New" w:cs="Courier New" w:hint="default"/>
    </w:rPr>
  </w:style>
  <w:style w:type="character" w:customStyle="1" w:styleId="WW8Num22z2">
    <w:name w:val="WW8Num22z2"/>
    <w:rsid w:val="00353437"/>
    <w:rPr>
      <w:rFonts w:ascii="Wingdings" w:hAnsi="Wingdings" w:hint="default"/>
    </w:rPr>
  </w:style>
  <w:style w:type="character" w:customStyle="1" w:styleId="WW8Num24z0">
    <w:name w:val="WW8Num24z0"/>
    <w:rsid w:val="00353437"/>
    <w:rPr>
      <w:rFonts w:ascii="Symbol" w:hAnsi="Symbol" w:hint="default"/>
    </w:rPr>
  </w:style>
  <w:style w:type="character" w:customStyle="1" w:styleId="WW8Num24z1">
    <w:name w:val="WW8Num24z1"/>
    <w:rsid w:val="00353437"/>
    <w:rPr>
      <w:rFonts w:ascii="Courier New" w:hAnsi="Courier New" w:cs="Courier New" w:hint="default"/>
    </w:rPr>
  </w:style>
  <w:style w:type="character" w:customStyle="1" w:styleId="WW8Num24z2">
    <w:name w:val="WW8Num24z2"/>
    <w:rsid w:val="00353437"/>
    <w:rPr>
      <w:rFonts w:ascii="Wingdings" w:hAnsi="Wingdings" w:hint="default"/>
    </w:rPr>
  </w:style>
  <w:style w:type="character" w:customStyle="1" w:styleId="WW8Num25z0">
    <w:name w:val="WW8Num25z0"/>
    <w:rsid w:val="00353437"/>
    <w:rPr>
      <w:rFonts w:ascii="Symbol" w:hAnsi="Symbol" w:hint="default"/>
    </w:rPr>
  </w:style>
  <w:style w:type="character" w:customStyle="1" w:styleId="WW8Num25z1">
    <w:name w:val="WW8Num25z1"/>
    <w:rsid w:val="00353437"/>
    <w:rPr>
      <w:rFonts w:ascii="Courier New" w:hAnsi="Courier New" w:cs="Courier New" w:hint="default"/>
    </w:rPr>
  </w:style>
  <w:style w:type="character" w:customStyle="1" w:styleId="WW8Num25z2">
    <w:name w:val="WW8Num25z2"/>
    <w:rsid w:val="00353437"/>
    <w:rPr>
      <w:rFonts w:ascii="Wingdings" w:hAnsi="Wingdings" w:hint="default"/>
    </w:rPr>
  </w:style>
  <w:style w:type="character" w:customStyle="1" w:styleId="WW8Num26z0">
    <w:name w:val="WW8Num26z0"/>
    <w:rsid w:val="00353437"/>
    <w:rPr>
      <w:rFonts w:ascii="Symbol" w:hAnsi="Symbol" w:hint="default"/>
    </w:rPr>
  </w:style>
  <w:style w:type="character" w:customStyle="1" w:styleId="WW8Num26z1">
    <w:name w:val="WW8Num26z1"/>
    <w:rsid w:val="00353437"/>
    <w:rPr>
      <w:rFonts w:ascii="Courier New" w:hAnsi="Courier New" w:cs="Courier New" w:hint="default"/>
    </w:rPr>
  </w:style>
  <w:style w:type="character" w:customStyle="1" w:styleId="WW8Num26z2">
    <w:name w:val="WW8Num26z2"/>
    <w:rsid w:val="00353437"/>
    <w:rPr>
      <w:rFonts w:ascii="Wingdings" w:hAnsi="Wingdings" w:hint="default"/>
    </w:rPr>
  </w:style>
  <w:style w:type="character" w:customStyle="1" w:styleId="WW8Num27z0">
    <w:name w:val="WW8Num27z0"/>
    <w:rsid w:val="00353437"/>
    <w:rPr>
      <w:rFonts w:ascii="Symbol" w:hAnsi="Symbol" w:hint="default"/>
    </w:rPr>
  </w:style>
  <w:style w:type="character" w:customStyle="1" w:styleId="WW8Num27z1">
    <w:name w:val="WW8Num27z1"/>
    <w:rsid w:val="00353437"/>
    <w:rPr>
      <w:rFonts w:ascii="Courier New" w:hAnsi="Courier New" w:cs="Courier New" w:hint="default"/>
    </w:rPr>
  </w:style>
  <w:style w:type="character" w:customStyle="1" w:styleId="WW8Num27z2">
    <w:name w:val="WW8Num27z2"/>
    <w:rsid w:val="00353437"/>
    <w:rPr>
      <w:rFonts w:ascii="Wingdings" w:hAnsi="Wingdings" w:hint="default"/>
    </w:rPr>
  </w:style>
  <w:style w:type="character" w:customStyle="1" w:styleId="WW8Num28z0">
    <w:name w:val="WW8Num28z0"/>
    <w:rsid w:val="00353437"/>
    <w:rPr>
      <w:rFonts w:ascii="Symbol" w:hAnsi="Symbol" w:hint="default"/>
    </w:rPr>
  </w:style>
  <w:style w:type="character" w:customStyle="1" w:styleId="WW8Num28z1">
    <w:name w:val="WW8Num28z1"/>
    <w:rsid w:val="00353437"/>
    <w:rPr>
      <w:rFonts w:ascii="Courier New" w:hAnsi="Courier New" w:cs="Courier New" w:hint="default"/>
    </w:rPr>
  </w:style>
  <w:style w:type="character" w:customStyle="1" w:styleId="WW8Num28z2">
    <w:name w:val="WW8Num28z2"/>
    <w:rsid w:val="00353437"/>
    <w:rPr>
      <w:rFonts w:ascii="Wingdings" w:hAnsi="Wingdings" w:hint="default"/>
    </w:rPr>
  </w:style>
  <w:style w:type="character" w:customStyle="1" w:styleId="WW8Num29z0">
    <w:name w:val="WW8Num29z0"/>
    <w:rsid w:val="00353437"/>
    <w:rPr>
      <w:rFonts w:ascii="Symbol" w:hAnsi="Symbol" w:hint="default"/>
    </w:rPr>
  </w:style>
  <w:style w:type="character" w:customStyle="1" w:styleId="WW8Num29z1">
    <w:name w:val="WW8Num29z1"/>
    <w:rsid w:val="00353437"/>
    <w:rPr>
      <w:rFonts w:ascii="Courier New" w:hAnsi="Courier New" w:cs="Courier New" w:hint="default"/>
    </w:rPr>
  </w:style>
  <w:style w:type="character" w:customStyle="1" w:styleId="WW8Num29z2">
    <w:name w:val="WW8Num29z2"/>
    <w:rsid w:val="00353437"/>
    <w:rPr>
      <w:rFonts w:ascii="Wingdings" w:hAnsi="Wingdings" w:hint="default"/>
    </w:rPr>
  </w:style>
  <w:style w:type="character" w:customStyle="1" w:styleId="WW8Num30z2">
    <w:name w:val="WW8Num30z2"/>
    <w:rsid w:val="00353437"/>
    <w:rPr>
      <w:rFonts w:ascii="Wingdings" w:hAnsi="Wingdings" w:hint="default"/>
    </w:rPr>
  </w:style>
  <w:style w:type="character" w:customStyle="1" w:styleId="WW8Num30z3">
    <w:name w:val="WW8Num30z3"/>
    <w:rsid w:val="00353437"/>
    <w:rPr>
      <w:rFonts w:ascii="Symbol" w:hAnsi="Symbol" w:hint="default"/>
    </w:rPr>
  </w:style>
  <w:style w:type="character" w:customStyle="1" w:styleId="WW8Num30z4">
    <w:name w:val="WW8Num30z4"/>
    <w:rsid w:val="00353437"/>
    <w:rPr>
      <w:rFonts w:ascii="Courier New" w:hAnsi="Courier New" w:cs="Courier New" w:hint="default"/>
    </w:rPr>
  </w:style>
  <w:style w:type="character" w:customStyle="1" w:styleId="WW8Num31z0">
    <w:name w:val="WW8Num31z0"/>
    <w:rsid w:val="00353437"/>
    <w:rPr>
      <w:rFonts w:ascii="Symbol" w:hAnsi="Symbol" w:hint="default"/>
    </w:rPr>
  </w:style>
  <w:style w:type="character" w:customStyle="1" w:styleId="WW8Num31z1">
    <w:name w:val="WW8Num31z1"/>
    <w:rsid w:val="00353437"/>
    <w:rPr>
      <w:rFonts w:ascii="Courier New" w:hAnsi="Courier New" w:cs="Courier New" w:hint="default"/>
    </w:rPr>
  </w:style>
  <w:style w:type="character" w:customStyle="1" w:styleId="WW8Num31z2">
    <w:name w:val="WW8Num31z2"/>
    <w:rsid w:val="00353437"/>
    <w:rPr>
      <w:rFonts w:ascii="Wingdings" w:hAnsi="Wingdings" w:hint="default"/>
    </w:rPr>
  </w:style>
  <w:style w:type="character" w:customStyle="1" w:styleId="WW8Num32z0">
    <w:name w:val="WW8Num32z0"/>
    <w:rsid w:val="00353437"/>
    <w:rPr>
      <w:rFonts w:ascii="Symbol" w:hAnsi="Symbol" w:hint="default"/>
      <w:color w:val="auto"/>
    </w:rPr>
  </w:style>
  <w:style w:type="character" w:customStyle="1" w:styleId="WW8Num32z1">
    <w:name w:val="WW8Num32z1"/>
    <w:rsid w:val="00353437"/>
    <w:rPr>
      <w:rFonts w:ascii="Courier New" w:hAnsi="Courier New" w:cs="Courier New" w:hint="default"/>
    </w:rPr>
  </w:style>
  <w:style w:type="character" w:customStyle="1" w:styleId="WW8Num32z2">
    <w:name w:val="WW8Num32z2"/>
    <w:rsid w:val="00353437"/>
    <w:rPr>
      <w:rFonts w:ascii="Wingdings" w:hAnsi="Wingdings" w:hint="default"/>
    </w:rPr>
  </w:style>
  <w:style w:type="character" w:customStyle="1" w:styleId="WW8Num32z3">
    <w:name w:val="WW8Num32z3"/>
    <w:rsid w:val="00353437"/>
    <w:rPr>
      <w:rFonts w:ascii="Symbol" w:hAnsi="Symbol" w:hint="default"/>
    </w:rPr>
  </w:style>
  <w:style w:type="character" w:customStyle="1" w:styleId="WW8Num35z0">
    <w:name w:val="WW8Num35z0"/>
    <w:rsid w:val="00353437"/>
    <w:rPr>
      <w:rFonts w:ascii="Symbol" w:hAnsi="Symbol" w:hint="default"/>
    </w:rPr>
  </w:style>
  <w:style w:type="character" w:customStyle="1" w:styleId="WW8Num35z1">
    <w:name w:val="WW8Num35z1"/>
    <w:rsid w:val="00353437"/>
    <w:rPr>
      <w:rFonts w:ascii="Courier New" w:hAnsi="Courier New" w:cs="Courier New" w:hint="default"/>
    </w:rPr>
  </w:style>
  <w:style w:type="character" w:customStyle="1" w:styleId="WW8Num35z2">
    <w:name w:val="WW8Num35z2"/>
    <w:rsid w:val="00353437"/>
    <w:rPr>
      <w:rFonts w:ascii="Wingdings" w:hAnsi="Wingdings" w:hint="default"/>
    </w:rPr>
  </w:style>
  <w:style w:type="character" w:customStyle="1" w:styleId="WW8Num36z0">
    <w:name w:val="WW8Num36z0"/>
    <w:rsid w:val="00353437"/>
    <w:rPr>
      <w:rFonts w:ascii="Symbol" w:hAnsi="Symbol" w:hint="default"/>
    </w:rPr>
  </w:style>
  <w:style w:type="character" w:customStyle="1" w:styleId="WW8Num36z1">
    <w:name w:val="WW8Num36z1"/>
    <w:rsid w:val="00353437"/>
    <w:rPr>
      <w:rFonts w:ascii="Courier New" w:hAnsi="Courier New" w:cs="Courier New" w:hint="default"/>
    </w:rPr>
  </w:style>
  <w:style w:type="character" w:customStyle="1" w:styleId="WW8Num36z2">
    <w:name w:val="WW8Num36z2"/>
    <w:rsid w:val="00353437"/>
    <w:rPr>
      <w:rFonts w:ascii="Wingdings" w:hAnsi="Wingdings" w:hint="default"/>
    </w:rPr>
  </w:style>
  <w:style w:type="character" w:customStyle="1" w:styleId="WW8Num37z0">
    <w:name w:val="WW8Num37z0"/>
    <w:rsid w:val="00353437"/>
    <w:rPr>
      <w:rFonts w:ascii="Symbol" w:hAnsi="Symbol" w:hint="default"/>
    </w:rPr>
  </w:style>
  <w:style w:type="character" w:customStyle="1" w:styleId="WW8Num37z1">
    <w:name w:val="WW8Num37z1"/>
    <w:rsid w:val="00353437"/>
    <w:rPr>
      <w:rFonts w:ascii="Courier New" w:hAnsi="Courier New" w:cs="Courier New" w:hint="default"/>
    </w:rPr>
  </w:style>
  <w:style w:type="character" w:customStyle="1" w:styleId="WW8Num37z2">
    <w:name w:val="WW8Num37z2"/>
    <w:rsid w:val="00353437"/>
    <w:rPr>
      <w:rFonts w:ascii="Wingdings" w:hAnsi="Wingdings" w:hint="default"/>
    </w:rPr>
  </w:style>
  <w:style w:type="character" w:customStyle="1" w:styleId="WW8Num38z0">
    <w:name w:val="WW8Num38z0"/>
    <w:rsid w:val="00353437"/>
    <w:rPr>
      <w:rFonts w:ascii="Symbol" w:hAnsi="Symbol" w:hint="default"/>
    </w:rPr>
  </w:style>
  <w:style w:type="character" w:customStyle="1" w:styleId="WW8Num38z1">
    <w:name w:val="WW8Num38z1"/>
    <w:rsid w:val="00353437"/>
    <w:rPr>
      <w:rFonts w:ascii="Courier New" w:hAnsi="Courier New" w:cs="Courier New" w:hint="default"/>
    </w:rPr>
  </w:style>
  <w:style w:type="character" w:customStyle="1" w:styleId="WW8Num38z2">
    <w:name w:val="WW8Num38z2"/>
    <w:rsid w:val="00353437"/>
    <w:rPr>
      <w:rFonts w:ascii="Wingdings" w:hAnsi="Wingdings" w:hint="default"/>
    </w:rPr>
  </w:style>
  <w:style w:type="character" w:customStyle="1" w:styleId="WW8Num41z0">
    <w:name w:val="WW8Num41z0"/>
    <w:rsid w:val="00353437"/>
    <w:rPr>
      <w:rFonts w:ascii="Symbol" w:hAnsi="Symbol" w:hint="default"/>
    </w:rPr>
  </w:style>
  <w:style w:type="character" w:customStyle="1" w:styleId="WW8Num41z1">
    <w:name w:val="WW8Num41z1"/>
    <w:rsid w:val="00353437"/>
    <w:rPr>
      <w:rFonts w:ascii="Courier New" w:hAnsi="Courier New" w:cs="Courier New" w:hint="default"/>
    </w:rPr>
  </w:style>
  <w:style w:type="character" w:customStyle="1" w:styleId="WW8Num41z2">
    <w:name w:val="WW8Num41z2"/>
    <w:rsid w:val="00353437"/>
    <w:rPr>
      <w:rFonts w:ascii="Wingdings" w:hAnsi="Wingdings" w:hint="default"/>
    </w:rPr>
  </w:style>
  <w:style w:type="character" w:customStyle="1" w:styleId="WW8Num42z0">
    <w:name w:val="WW8Num42z0"/>
    <w:rsid w:val="00353437"/>
    <w:rPr>
      <w:rFonts w:ascii="Symbol" w:hAnsi="Symbol" w:hint="default"/>
    </w:rPr>
  </w:style>
  <w:style w:type="character" w:customStyle="1" w:styleId="WW8Num42z1">
    <w:name w:val="WW8Num42z1"/>
    <w:rsid w:val="00353437"/>
    <w:rPr>
      <w:rFonts w:ascii="Courier New" w:hAnsi="Courier New" w:cs="Courier New" w:hint="default"/>
    </w:rPr>
  </w:style>
  <w:style w:type="character" w:customStyle="1" w:styleId="WW8Num42z2">
    <w:name w:val="WW8Num42z2"/>
    <w:rsid w:val="00353437"/>
    <w:rPr>
      <w:rFonts w:ascii="Wingdings" w:hAnsi="Wingdings" w:hint="default"/>
    </w:rPr>
  </w:style>
  <w:style w:type="character" w:customStyle="1" w:styleId="WW8Num43z0">
    <w:name w:val="WW8Num43z0"/>
    <w:rsid w:val="00353437"/>
    <w:rPr>
      <w:rFonts w:ascii="Symbol" w:hAnsi="Symbol" w:hint="default"/>
    </w:rPr>
  </w:style>
  <w:style w:type="character" w:customStyle="1" w:styleId="WW8Num43z1">
    <w:name w:val="WW8Num43z1"/>
    <w:rsid w:val="00353437"/>
    <w:rPr>
      <w:rFonts w:ascii="Courier New" w:hAnsi="Courier New" w:cs="Courier New" w:hint="default"/>
    </w:rPr>
  </w:style>
  <w:style w:type="character" w:customStyle="1" w:styleId="WW8Num43z2">
    <w:name w:val="WW8Num43z2"/>
    <w:rsid w:val="00353437"/>
    <w:rPr>
      <w:rFonts w:ascii="Wingdings" w:hAnsi="Wingdings" w:hint="default"/>
    </w:rPr>
  </w:style>
  <w:style w:type="character" w:customStyle="1" w:styleId="WW8Num44z0">
    <w:name w:val="WW8Num44z0"/>
    <w:rsid w:val="00353437"/>
    <w:rPr>
      <w:rFonts w:ascii="Symbol" w:hAnsi="Symbol" w:hint="default"/>
    </w:rPr>
  </w:style>
  <w:style w:type="character" w:customStyle="1" w:styleId="WW8Num44z1">
    <w:name w:val="WW8Num44z1"/>
    <w:rsid w:val="00353437"/>
    <w:rPr>
      <w:rFonts w:ascii="Courier New" w:hAnsi="Courier New" w:cs="Courier New" w:hint="default"/>
    </w:rPr>
  </w:style>
  <w:style w:type="character" w:customStyle="1" w:styleId="WW8Num44z2">
    <w:name w:val="WW8Num44z2"/>
    <w:rsid w:val="00353437"/>
    <w:rPr>
      <w:rFonts w:ascii="Wingdings" w:hAnsi="Wingdings" w:hint="default"/>
    </w:rPr>
  </w:style>
  <w:style w:type="character" w:customStyle="1" w:styleId="WW8Num45z0">
    <w:name w:val="WW8Num45z0"/>
    <w:rsid w:val="00353437"/>
    <w:rPr>
      <w:rFonts w:ascii="Symbol" w:hAnsi="Symbol" w:hint="default"/>
    </w:rPr>
  </w:style>
  <w:style w:type="character" w:customStyle="1" w:styleId="WW8Num45z1">
    <w:name w:val="WW8Num45z1"/>
    <w:rsid w:val="00353437"/>
    <w:rPr>
      <w:rFonts w:ascii="Courier New" w:hAnsi="Courier New" w:cs="Courier New" w:hint="default"/>
    </w:rPr>
  </w:style>
  <w:style w:type="character" w:customStyle="1" w:styleId="WW8Num45z2">
    <w:name w:val="WW8Num45z2"/>
    <w:rsid w:val="00353437"/>
    <w:rPr>
      <w:rFonts w:ascii="Wingdings" w:hAnsi="Wingdings" w:hint="default"/>
    </w:rPr>
  </w:style>
  <w:style w:type="character" w:customStyle="1" w:styleId="WW8Num46z0">
    <w:name w:val="WW8Num46z0"/>
    <w:rsid w:val="00353437"/>
    <w:rPr>
      <w:rFonts w:ascii="Symbol" w:hAnsi="Symbol" w:hint="default"/>
    </w:rPr>
  </w:style>
  <w:style w:type="character" w:customStyle="1" w:styleId="WW8Num46z1">
    <w:name w:val="WW8Num46z1"/>
    <w:rsid w:val="00353437"/>
    <w:rPr>
      <w:rFonts w:ascii="Courier New" w:hAnsi="Courier New" w:cs="Courier New" w:hint="default"/>
    </w:rPr>
  </w:style>
  <w:style w:type="character" w:customStyle="1" w:styleId="WW8Num46z2">
    <w:name w:val="WW8Num46z2"/>
    <w:rsid w:val="00353437"/>
    <w:rPr>
      <w:rFonts w:ascii="Wingdings" w:hAnsi="Wingdings" w:hint="default"/>
    </w:rPr>
  </w:style>
  <w:style w:type="character" w:customStyle="1" w:styleId="WW8Num47z0">
    <w:name w:val="WW8Num47z0"/>
    <w:rsid w:val="00353437"/>
    <w:rPr>
      <w:rFonts w:ascii="Symbol" w:hAnsi="Symbol" w:hint="default"/>
    </w:rPr>
  </w:style>
  <w:style w:type="character" w:customStyle="1" w:styleId="WW8Num47z1">
    <w:name w:val="WW8Num47z1"/>
    <w:rsid w:val="00353437"/>
    <w:rPr>
      <w:rFonts w:ascii="Courier New" w:hAnsi="Courier New" w:cs="Courier New" w:hint="default"/>
    </w:rPr>
  </w:style>
  <w:style w:type="character" w:customStyle="1" w:styleId="WW8Num47z2">
    <w:name w:val="WW8Num47z2"/>
    <w:rsid w:val="00353437"/>
    <w:rPr>
      <w:rFonts w:ascii="Wingdings" w:hAnsi="Wingdings" w:hint="default"/>
    </w:rPr>
  </w:style>
  <w:style w:type="character" w:customStyle="1" w:styleId="1f0">
    <w:name w:val="Основной шрифт абзаца1"/>
    <w:rsid w:val="00353437"/>
  </w:style>
  <w:style w:type="character" w:customStyle="1" w:styleId="afffe">
    <w:name w:val="Знак Знак Знак"/>
    <w:basedOn w:val="1f0"/>
    <w:rsid w:val="00353437"/>
    <w:rPr>
      <w:rFonts w:ascii="Arial" w:hAnsi="Arial" w:cs="Arial" w:hint="default"/>
      <w:b/>
      <w:bCs/>
      <w:i/>
      <w:iCs w:val="0"/>
      <w:sz w:val="24"/>
      <w:szCs w:val="26"/>
      <w:lang w:val="ru-RU" w:eastAsia="ar-SA" w:bidi="ar-SA"/>
    </w:rPr>
  </w:style>
  <w:style w:type="character" w:customStyle="1" w:styleId="37">
    <w:name w:val="Стиль Заголовок 3 + не курсив Знак"/>
    <w:basedOn w:val="30"/>
    <w:rsid w:val="00353437"/>
    <w:rPr>
      <w:rFonts w:ascii="Arial" w:eastAsia="Times New Roman" w:hAnsi="Arial" w:cs="Arial" w:hint="default"/>
      <w:b/>
      <w:bCs/>
      <w:sz w:val="24"/>
      <w:szCs w:val="26"/>
      <w:lang w:eastAsia="ar-SA"/>
    </w:rPr>
  </w:style>
  <w:style w:type="character" w:customStyle="1" w:styleId="1f1">
    <w:name w:val="Знак примечания1"/>
    <w:basedOn w:val="1f0"/>
    <w:rsid w:val="00353437"/>
    <w:rPr>
      <w:sz w:val="16"/>
      <w:szCs w:val="16"/>
    </w:rPr>
  </w:style>
  <w:style w:type="character" w:customStyle="1" w:styleId="affff">
    <w:name w:val="Стиль Черный"/>
    <w:basedOn w:val="1f0"/>
    <w:rsid w:val="00353437"/>
    <w:rPr>
      <w:rFonts w:ascii="Times New Roman" w:hAnsi="Times New Roman" w:cs="Times New Roman" w:hint="default"/>
      <w:color w:val="000000"/>
      <w:sz w:val="24"/>
    </w:rPr>
  </w:style>
  <w:style w:type="character" w:customStyle="1" w:styleId="affff0">
    <w:name w:val="Знак Знак Знак Знак"/>
    <w:basedOn w:val="1f0"/>
    <w:rsid w:val="00353437"/>
    <w:rPr>
      <w:sz w:val="24"/>
      <w:szCs w:val="24"/>
      <w:lang w:val="ru-RU" w:eastAsia="ar-SA" w:bidi="ar-SA"/>
    </w:rPr>
  </w:style>
  <w:style w:type="character" w:customStyle="1" w:styleId="2b">
    <w:name w:val="Знак Знак2"/>
    <w:basedOn w:val="1f0"/>
    <w:rsid w:val="00353437"/>
    <w:rPr>
      <w:b/>
      <w:bCs w:val="0"/>
      <w:sz w:val="28"/>
      <w:lang w:val="ru-RU" w:eastAsia="ar-SA" w:bidi="ar-SA"/>
    </w:rPr>
  </w:style>
  <w:style w:type="character" w:customStyle="1" w:styleId="affff1">
    <w:name w:val="Символ сноски"/>
    <w:basedOn w:val="1f0"/>
    <w:rsid w:val="00353437"/>
    <w:rPr>
      <w:vertAlign w:val="superscript"/>
    </w:rPr>
  </w:style>
  <w:style w:type="character" w:customStyle="1" w:styleId="121">
    <w:name w:val="Стиль Название объекта + 12 пт Знак"/>
    <w:basedOn w:val="1f0"/>
    <w:rsid w:val="00353437"/>
    <w:rPr>
      <w:b/>
      <w:bCs/>
      <w:sz w:val="24"/>
      <w:lang w:val="ru-RU" w:eastAsia="ar-SA" w:bidi="ar-SA"/>
    </w:rPr>
  </w:style>
  <w:style w:type="character" w:customStyle="1" w:styleId="affff2">
    <w:name w:val="Символы концевой сноски"/>
    <w:rsid w:val="00353437"/>
  </w:style>
  <w:style w:type="paragraph" w:customStyle="1" w:styleId="xl24">
    <w:name w:val="xl2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
    <w:name w:val="xl3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5">
    <w:name w:val="xl3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
    <w:rsid w:val="0035343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a"/>
    <w:rsid w:val="0035343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
    <w:rsid w:val="00353437"/>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39">
    <w:name w:val="xl3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
    <w:rsid w:val="00353437"/>
    <w:pPr>
      <w:pBdr>
        <w:top w:val="single" w:sz="4" w:space="0" w:color="auto"/>
        <w:left w:val="single" w:sz="4" w:space="0" w:color="auto"/>
      </w:pBdr>
      <w:spacing w:before="100" w:beforeAutospacing="1" w:after="100" w:afterAutospacing="1"/>
    </w:pPr>
  </w:style>
  <w:style w:type="paragraph" w:customStyle="1" w:styleId="xl41">
    <w:name w:val="xl41"/>
    <w:basedOn w:val="a"/>
    <w:rsid w:val="00353437"/>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45">
    <w:name w:val="xl4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
    <w:rsid w:val="0035343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
    <w:name w:val="xl52"/>
    <w:basedOn w:val="a"/>
    <w:rsid w:val="00353437"/>
    <w:pPr>
      <w:pBdr>
        <w:left w:val="single" w:sz="4" w:space="0" w:color="auto"/>
        <w:bottom w:val="single" w:sz="4" w:space="0" w:color="auto"/>
      </w:pBdr>
      <w:spacing w:before="100" w:beforeAutospacing="1" w:after="100" w:afterAutospacing="1"/>
      <w:jc w:val="center"/>
    </w:pPr>
    <w:rPr>
      <w:b/>
      <w:bCs/>
    </w:rPr>
  </w:style>
  <w:style w:type="paragraph" w:customStyle="1" w:styleId="xl53">
    <w:name w:val="xl53"/>
    <w:basedOn w:val="a"/>
    <w:rsid w:val="00353437"/>
    <w:pPr>
      <w:pBdr>
        <w:bottom w:val="single" w:sz="4" w:space="0" w:color="auto"/>
      </w:pBdr>
      <w:spacing w:before="100" w:beforeAutospacing="1" w:after="100" w:afterAutospacing="1"/>
      <w:jc w:val="center"/>
    </w:pPr>
    <w:rPr>
      <w:b/>
      <w:bCs/>
    </w:rPr>
  </w:style>
  <w:style w:type="paragraph" w:customStyle="1" w:styleId="xl54">
    <w:name w:val="xl54"/>
    <w:basedOn w:val="a"/>
    <w:rsid w:val="00353437"/>
    <w:pPr>
      <w:pBdr>
        <w:left w:val="single" w:sz="4" w:space="0" w:color="auto"/>
      </w:pBdr>
      <w:spacing w:before="100" w:beforeAutospacing="1" w:after="100" w:afterAutospacing="1"/>
      <w:jc w:val="center"/>
    </w:pPr>
    <w:rPr>
      <w:b/>
      <w:bCs/>
    </w:rPr>
  </w:style>
  <w:style w:type="paragraph" w:customStyle="1" w:styleId="xl55">
    <w:name w:val="xl55"/>
    <w:basedOn w:val="a"/>
    <w:rsid w:val="00353437"/>
    <w:pPr>
      <w:spacing w:before="100" w:beforeAutospacing="1" w:after="100" w:afterAutospacing="1"/>
      <w:jc w:val="center"/>
    </w:pPr>
    <w:rPr>
      <w:b/>
      <w:bCs/>
    </w:rPr>
  </w:style>
  <w:style w:type="paragraph" w:customStyle="1" w:styleId="xl56">
    <w:name w:val="xl5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8">
    <w:name w:val="xl5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59">
    <w:name w:val="xl59"/>
    <w:basedOn w:val="a"/>
    <w:rsid w:val="00353437"/>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353437"/>
    <w:pPr>
      <w:pBdr>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2c">
    <w:name w:val="Текст сноски Знак2"/>
    <w:aliases w:val="Текст сноски Знак Знак, Знак3 Знак Знак,Знак3 Знак Знак, Знак6 Знак Знак,Знак6 Знак Знак"/>
    <w:basedOn w:val="a0"/>
    <w:rsid w:val="00353437"/>
    <w:rPr>
      <w:lang w:val="ru-RU" w:eastAsia="ru-RU" w:bidi="ar-SA"/>
    </w:rPr>
  </w:style>
  <w:style w:type="paragraph" w:customStyle="1" w:styleId="xl64">
    <w:name w:val="xl64"/>
    <w:basedOn w:val="a"/>
    <w:rsid w:val="00353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01">
    <w:name w:val="Основной_10"/>
    <w:basedOn w:val="a"/>
    <w:rsid w:val="00353437"/>
    <w:pPr>
      <w:ind w:left="567" w:firstLine="284"/>
      <w:jc w:val="both"/>
    </w:pPr>
    <w:rPr>
      <w:sz w:val="21"/>
    </w:rPr>
  </w:style>
  <w:style w:type="paragraph" w:customStyle="1" w:styleId="1f2">
    <w:name w:val="Верхний колонтитул1"/>
    <w:basedOn w:val="a"/>
    <w:rsid w:val="00353437"/>
    <w:pPr>
      <w:spacing w:before="100" w:beforeAutospacing="1" w:after="100" w:afterAutospacing="1"/>
    </w:pPr>
  </w:style>
  <w:style w:type="paragraph" w:styleId="affff3">
    <w:name w:val="Plain Text"/>
    <w:basedOn w:val="a"/>
    <w:link w:val="affff4"/>
    <w:rsid w:val="00353437"/>
    <w:rPr>
      <w:rFonts w:ascii="Courier New" w:hAnsi="Courier New" w:cs="Courier New"/>
      <w:sz w:val="20"/>
      <w:szCs w:val="20"/>
      <w:lang w:eastAsia="en-US"/>
    </w:rPr>
  </w:style>
  <w:style w:type="character" w:customStyle="1" w:styleId="affff4">
    <w:name w:val="Текст Знак"/>
    <w:basedOn w:val="a0"/>
    <w:link w:val="affff3"/>
    <w:rsid w:val="00353437"/>
    <w:rPr>
      <w:rFonts w:ascii="Courier New" w:eastAsia="Times New Roman" w:hAnsi="Courier New" w:cs="Courier New"/>
      <w:sz w:val="20"/>
      <w:szCs w:val="20"/>
    </w:rPr>
  </w:style>
  <w:style w:type="paragraph" w:styleId="affff5">
    <w:name w:val="TOC Heading"/>
    <w:basedOn w:val="1"/>
    <w:next w:val="a"/>
    <w:uiPriority w:val="39"/>
    <w:unhideWhenUsed/>
    <w:qFormat/>
    <w:rsid w:val="0022643E"/>
    <w:pPr>
      <w:keepLines/>
      <w:spacing w:before="480" w:after="0" w:line="276" w:lineRule="auto"/>
      <w:jc w:val="left"/>
      <w:outlineLvl w:val="9"/>
    </w:pPr>
    <w:rPr>
      <w:rFonts w:ascii="Cambria" w:hAnsi="Cambria"/>
      <w:color w:val="365F91"/>
      <w:kern w:val="0"/>
      <w:sz w:val="28"/>
      <w:szCs w:val="28"/>
      <w:lang w:eastAsia="en-US"/>
    </w:rPr>
  </w:style>
  <w:style w:type="character" w:customStyle="1" w:styleId="70">
    <w:name w:val="Заголовок 7 Знак"/>
    <w:basedOn w:val="a0"/>
    <w:link w:val="7"/>
    <w:rsid w:val="003F227D"/>
    <w:rPr>
      <w:rFonts w:ascii="Times New Roman" w:eastAsia="Times New Roman" w:hAnsi="Times New Roman" w:cs="Times New Roman"/>
      <w:sz w:val="28"/>
      <w:szCs w:val="20"/>
      <w:lang w:eastAsia="ru-RU"/>
    </w:rPr>
  </w:style>
  <w:style w:type="character" w:customStyle="1" w:styleId="2120">
    <w:name w:val="Знак Знак212"/>
    <w:basedOn w:val="a0"/>
    <w:rsid w:val="003F227D"/>
    <w:rPr>
      <w:sz w:val="24"/>
      <w:szCs w:val="24"/>
      <w:lang w:val="ru-RU" w:eastAsia="ru-RU" w:bidi="ar-SA"/>
    </w:rPr>
  </w:style>
  <w:style w:type="character" w:customStyle="1" w:styleId="292">
    <w:name w:val="Знак Знак292"/>
    <w:basedOn w:val="a0"/>
    <w:rsid w:val="003F227D"/>
    <w:rPr>
      <w:rFonts w:ascii="Arial" w:hAnsi="Arial" w:cs="Arial"/>
      <w:b/>
      <w:bCs/>
      <w:sz w:val="26"/>
      <w:szCs w:val="26"/>
      <w:lang w:val="ru-RU" w:eastAsia="ru-RU" w:bidi="ar-SA"/>
    </w:rPr>
  </w:style>
  <w:style w:type="character" w:customStyle="1" w:styleId="202">
    <w:name w:val="Знак Знак202"/>
    <w:basedOn w:val="a0"/>
    <w:semiHidden/>
    <w:rsid w:val="003F227D"/>
    <w:rPr>
      <w:lang w:val="ru-RU" w:eastAsia="ru-RU" w:bidi="ar-SA"/>
    </w:rPr>
  </w:style>
  <w:style w:type="character" w:customStyle="1" w:styleId="2111">
    <w:name w:val="Знак Знак211"/>
    <w:basedOn w:val="a0"/>
    <w:rsid w:val="003F227D"/>
    <w:rPr>
      <w:sz w:val="24"/>
      <w:szCs w:val="24"/>
      <w:lang w:val="ru-RU" w:eastAsia="ru-RU" w:bidi="ar-SA"/>
    </w:rPr>
  </w:style>
  <w:style w:type="character" w:customStyle="1" w:styleId="291">
    <w:name w:val="Знак Знак291"/>
    <w:basedOn w:val="a0"/>
    <w:rsid w:val="003F227D"/>
    <w:rPr>
      <w:rFonts w:ascii="Arial" w:hAnsi="Arial" w:cs="Arial"/>
      <w:b/>
      <w:bCs/>
      <w:sz w:val="26"/>
      <w:szCs w:val="26"/>
      <w:lang w:val="ru-RU" w:eastAsia="ru-RU" w:bidi="ar-SA"/>
    </w:rPr>
  </w:style>
  <w:style w:type="character" w:customStyle="1" w:styleId="201">
    <w:name w:val="Знак Знак201"/>
    <w:basedOn w:val="a0"/>
    <w:semiHidden/>
    <w:rsid w:val="003F227D"/>
    <w:rPr>
      <w:lang w:val="ru-RU" w:eastAsia="ru-RU" w:bidi="ar-SA"/>
    </w:rPr>
  </w:style>
  <w:style w:type="character" w:customStyle="1" w:styleId="222">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basedOn w:val="a0"/>
    <w:rsid w:val="00FE3947"/>
    <w:rPr>
      <w:rFonts w:ascii="Times New Roman" w:eastAsia="Times New Roman" w:hAnsi="Times New Roman" w:cs="Times New Roman"/>
      <w:sz w:val="24"/>
      <w:szCs w:val="24"/>
      <w:lang w:eastAsia="ru-RU"/>
    </w:rPr>
  </w:style>
  <w:style w:type="paragraph" w:styleId="affff6">
    <w:name w:val="No Spacing"/>
    <w:link w:val="affff7"/>
    <w:qFormat/>
    <w:rsid w:val="00CA6452"/>
    <w:pPr>
      <w:suppressAutoHyphens/>
      <w:ind w:firstLine="573"/>
    </w:pPr>
    <w:rPr>
      <w:rFonts w:eastAsia="Times New Roman" w:cs="Calibri"/>
      <w:sz w:val="22"/>
      <w:szCs w:val="22"/>
      <w:lang w:eastAsia="zh-CN"/>
    </w:rPr>
  </w:style>
  <w:style w:type="character" w:customStyle="1" w:styleId="2d">
    <w:name w:val="Нижний колонтитул Знак2"/>
    <w:aliases w:val="Нижний колонтитул Знак Знак, Знак2 Знак Знак,Знак2 Знак Знак"/>
    <w:basedOn w:val="a0"/>
    <w:uiPriority w:val="99"/>
    <w:rsid w:val="005E2550"/>
    <w:rPr>
      <w:rFonts w:ascii="Times New Roman" w:eastAsia="Times New Roman" w:hAnsi="Times New Roman" w:cs="Times New Roman"/>
      <w:sz w:val="24"/>
      <w:szCs w:val="24"/>
      <w:lang w:eastAsia="ru-RU"/>
    </w:rPr>
  </w:style>
  <w:style w:type="character" w:customStyle="1" w:styleId="38">
    <w:name w:val="Текст сноски Знак3"/>
    <w:aliases w:val="Текст сноски Знак Знак1, Знак3 Знак Знак1,Знак3 Знак Знак1, Знак6 Знак Знак1,Знак6 Знак Знак1, Знак6 Знак1,Знак3 Знак2,Знак6 Знак2"/>
    <w:basedOn w:val="a0"/>
    <w:rsid w:val="00952BD5"/>
    <w:rPr>
      <w:rFonts w:ascii="Times New Roman" w:eastAsia="Times New Roman" w:hAnsi="Times New Roman" w:cs="Times New Roman"/>
      <w:sz w:val="20"/>
      <w:szCs w:val="20"/>
      <w:lang w:eastAsia="ru-RU"/>
    </w:rPr>
  </w:style>
  <w:style w:type="paragraph" w:customStyle="1" w:styleId="affff8">
    <w:name w:val="Заголовок_Паспорт программы"/>
    <w:basedOn w:val="1"/>
    <w:rsid w:val="00952BD5"/>
    <w:pPr>
      <w:pageBreakBefore/>
      <w:spacing w:before="0" w:after="120"/>
    </w:pPr>
    <w:rPr>
      <w:caps/>
      <w:spacing w:val="20"/>
    </w:rPr>
  </w:style>
  <w:style w:type="character" w:customStyle="1" w:styleId="213">
    <w:name w:val="Основной текст с отступом 2 Знак Знак1"/>
    <w:aliases w:val=" Знак1 Знак Знак3, Знак1 Знак3"/>
    <w:basedOn w:val="a0"/>
    <w:rsid w:val="00952BD5"/>
    <w:rPr>
      <w:sz w:val="24"/>
      <w:szCs w:val="24"/>
    </w:rPr>
  </w:style>
  <w:style w:type="paragraph" w:customStyle="1" w:styleId="rvps3">
    <w:name w:val="rvps3"/>
    <w:basedOn w:val="a"/>
    <w:rsid w:val="00952BD5"/>
    <w:pPr>
      <w:spacing w:before="100" w:beforeAutospacing="1" w:after="100" w:afterAutospacing="1"/>
    </w:pPr>
  </w:style>
  <w:style w:type="character" w:customStyle="1" w:styleId="rvts7">
    <w:name w:val="rvts7"/>
    <w:basedOn w:val="a0"/>
    <w:rsid w:val="00952BD5"/>
  </w:style>
  <w:style w:type="character" w:customStyle="1" w:styleId="110">
    <w:name w:val="Заголовок 1 Знак1"/>
    <w:basedOn w:val="a0"/>
    <w:uiPriority w:val="9"/>
    <w:rsid w:val="00952BD5"/>
    <w:rPr>
      <w:rFonts w:ascii="Cambria" w:eastAsia="Times New Roman" w:hAnsi="Cambria" w:cs="Times New Roman"/>
      <w:b/>
      <w:bCs/>
      <w:color w:val="365F91"/>
      <w:sz w:val="28"/>
      <w:szCs w:val="28"/>
    </w:rPr>
  </w:style>
  <w:style w:type="character" w:customStyle="1" w:styleId="grame">
    <w:name w:val="grame"/>
    <w:basedOn w:val="a0"/>
    <w:rsid w:val="00952BD5"/>
  </w:style>
  <w:style w:type="character" w:customStyle="1" w:styleId="rvts9">
    <w:name w:val="rvts9"/>
    <w:basedOn w:val="a0"/>
    <w:rsid w:val="00952BD5"/>
  </w:style>
  <w:style w:type="paragraph" w:customStyle="1" w:styleId="rvps6">
    <w:name w:val="rvps6"/>
    <w:basedOn w:val="a"/>
    <w:rsid w:val="00952BD5"/>
    <w:pPr>
      <w:spacing w:before="100" w:beforeAutospacing="1" w:after="100" w:afterAutospacing="1"/>
    </w:pPr>
  </w:style>
  <w:style w:type="paragraph" w:customStyle="1" w:styleId="rvps1">
    <w:name w:val="rvps1"/>
    <w:basedOn w:val="a"/>
    <w:rsid w:val="00952BD5"/>
    <w:pPr>
      <w:spacing w:before="100" w:beforeAutospacing="1" w:after="100" w:afterAutospacing="1"/>
    </w:pPr>
  </w:style>
  <w:style w:type="character" w:customStyle="1" w:styleId="mw-headline">
    <w:name w:val="mw-headline"/>
    <w:basedOn w:val="a0"/>
    <w:rsid w:val="00952BD5"/>
  </w:style>
  <w:style w:type="paragraph" w:customStyle="1" w:styleId="affff9">
    <w:name w:val="таблица"/>
    <w:basedOn w:val="a5"/>
    <w:rsid w:val="00952BD5"/>
    <w:pPr>
      <w:spacing w:before="60" w:after="60"/>
      <w:ind w:left="0" w:firstLine="709"/>
    </w:pPr>
    <w:rPr>
      <w:b w:val="0"/>
      <w:bCs w:val="0"/>
      <w:szCs w:val="20"/>
    </w:rPr>
  </w:style>
  <w:style w:type="paragraph" w:customStyle="1" w:styleId="xl63">
    <w:name w:val="xl63"/>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3">
    <w:name w:val="Стиль1"/>
    <w:basedOn w:val="3"/>
    <w:link w:val="1f4"/>
    <w:qFormat/>
    <w:rsid w:val="00952BD5"/>
    <w:pPr>
      <w:keepLines/>
      <w:spacing w:before="200" w:after="0" w:line="276" w:lineRule="auto"/>
      <w:jc w:val="center"/>
    </w:pPr>
    <w:rPr>
      <w:rFonts w:ascii="Times New Roman" w:hAnsi="Times New Roman" w:cs="Times New Roman"/>
      <w:sz w:val="28"/>
      <w:szCs w:val="28"/>
      <w:lang w:eastAsia="en-US"/>
    </w:rPr>
  </w:style>
  <w:style w:type="character" w:customStyle="1" w:styleId="1f4">
    <w:name w:val="Стиль1 Знак"/>
    <w:basedOn w:val="30"/>
    <w:link w:val="1f3"/>
    <w:rsid w:val="00952BD5"/>
    <w:rPr>
      <w:rFonts w:ascii="Times New Roman" w:eastAsia="Times New Roman" w:hAnsi="Times New Roman" w:cs="Times New Roman"/>
      <w:b/>
      <w:bCs/>
      <w:sz w:val="28"/>
      <w:szCs w:val="28"/>
      <w:lang w:eastAsia="ru-RU"/>
    </w:rPr>
  </w:style>
  <w:style w:type="paragraph" w:styleId="z-">
    <w:name w:val="HTML Top of Form"/>
    <w:basedOn w:val="a"/>
    <w:next w:val="a"/>
    <w:link w:val="z-0"/>
    <w:hidden/>
    <w:uiPriority w:val="99"/>
    <w:semiHidden/>
    <w:unhideWhenUsed/>
    <w:rsid w:val="00952BD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52BD5"/>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952BD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952BD5"/>
    <w:rPr>
      <w:rFonts w:ascii="Arial" w:eastAsia="Times New Roman" w:hAnsi="Arial" w:cs="Arial"/>
      <w:vanish/>
      <w:sz w:val="16"/>
      <w:szCs w:val="16"/>
      <w:lang w:eastAsia="ru-RU"/>
    </w:rPr>
  </w:style>
  <w:style w:type="paragraph" w:customStyle="1" w:styleId="xl131">
    <w:name w:val="xl131"/>
    <w:basedOn w:val="a"/>
    <w:rsid w:val="00952BD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
    <w:rsid w:val="00952BD5"/>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
    <w:rsid w:val="00952BD5"/>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
    <w:rsid w:val="00952BD5"/>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
    <w:rsid w:val="00952BD5"/>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
    <w:rsid w:val="00952BD5"/>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
    <w:rsid w:val="00952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Style29">
    <w:name w:val="Style29"/>
    <w:basedOn w:val="a"/>
    <w:rsid w:val="00952BD5"/>
    <w:pPr>
      <w:widowControl w:val="0"/>
      <w:autoSpaceDE w:val="0"/>
      <w:autoSpaceDN w:val="0"/>
      <w:adjustRightInd w:val="0"/>
      <w:spacing w:line="323" w:lineRule="exact"/>
      <w:ind w:firstLine="716"/>
      <w:jc w:val="both"/>
    </w:pPr>
  </w:style>
  <w:style w:type="paragraph" w:customStyle="1" w:styleId="affffa">
    <w:name w:val="无间隔"/>
    <w:uiPriority w:val="1"/>
    <w:qFormat/>
    <w:rsid w:val="00952BD5"/>
    <w:pPr>
      <w:widowControl w:val="0"/>
      <w:jc w:val="both"/>
    </w:pPr>
    <w:rPr>
      <w:rFonts w:ascii="Times New Roman" w:eastAsia="SimSun" w:hAnsi="Times New Roman"/>
      <w:kern w:val="2"/>
      <w:sz w:val="21"/>
      <w:lang w:val="en-US" w:eastAsia="zh-CN"/>
    </w:rPr>
  </w:style>
  <w:style w:type="paragraph" w:customStyle="1" w:styleId="Default">
    <w:name w:val="Default"/>
    <w:rsid w:val="00952BD5"/>
    <w:pPr>
      <w:autoSpaceDE w:val="0"/>
      <w:autoSpaceDN w:val="0"/>
      <w:adjustRightInd w:val="0"/>
    </w:pPr>
    <w:rPr>
      <w:rFonts w:ascii="Times New Roman" w:eastAsia="Times New Roman" w:hAnsi="Times New Roman"/>
      <w:color w:val="000000"/>
      <w:sz w:val="24"/>
      <w:szCs w:val="24"/>
    </w:rPr>
  </w:style>
  <w:style w:type="paragraph" w:customStyle="1" w:styleId="2e">
    <w:name w:val="Îñíîâíîé òåêñò 2"/>
    <w:basedOn w:val="a"/>
    <w:rsid w:val="00952BD5"/>
    <w:pPr>
      <w:suppressAutoHyphens/>
      <w:overflowPunct w:val="0"/>
      <w:autoSpaceDE w:val="0"/>
      <w:autoSpaceDN w:val="0"/>
      <w:adjustRightInd w:val="0"/>
      <w:jc w:val="both"/>
    </w:pPr>
    <w:rPr>
      <w:sz w:val="28"/>
      <w:szCs w:val="20"/>
    </w:rPr>
  </w:style>
  <w:style w:type="character" w:customStyle="1" w:styleId="WW-Absatz-Standardschriftart11">
    <w:name w:val="WW-Absatz-Standardschriftart11"/>
    <w:rsid w:val="00952BD5"/>
  </w:style>
  <w:style w:type="paragraph" w:styleId="39">
    <w:name w:val="List Bullet 3"/>
    <w:basedOn w:val="a"/>
    <w:rsid w:val="00952BD5"/>
    <w:pPr>
      <w:widowControl w:val="0"/>
      <w:suppressAutoHyphens/>
      <w:spacing w:before="120" w:after="120"/>
      <w:jc w:val="both"/>
      <w:textAlignment w:val="baseline"/>
    </w:pPr>
    <w:rPr>
      <w:lang w:eastAsia="zh-CN"/>
    </w:rPr>
  </w:style>
  <w:style w:type="paragraph" w:customStyle="1" w:styleId="affffb">
    <w:name w:val="Стиль"/>
    <w:rsid w:val="00952BD5"/>
    <w:pPr>
      <w:widowControl w:val="0"/>
      <w:suppressAutoHyphens/>
      <w:autoSpaceDE w:val="0"/>
    </w:pPr>
    <w:rPr>
      <w:rFonts w:ascii="Arial" w:eastAsia="Times New Roman" w:hAnsi="Arial" w:cs="Arial"/>
      <w:sz w:val="24"/>
      <w:szCs w:val="24"/>
      <w:lang w:eastAsia="zh-CN"/>
    </w:rPr>
  </w:style>
  <w:style w:type="character" w:customStyle="1" w:styleId="apple-converted-space">
    <w:name w:val="apple-converted-space"/>
    <w:basedOn w:val="a0"/>
    <w:rsid w:val="000A54A0"/>
  </w:style>
  <w:style w:type="paragraph" w:customStyle="1" w:styleId="1f5">
    <w:name w:val="Обычный1"/>
    <w:link w:val="Normal"/>
    <w:rsid w:val="00A918CA"/>
    <w:rPr>
      <w:rFonts w:ascii="Times New Roman" w:eastAsia="Times New Roman" w:hAnsi="Times New Roman"/>
      <w:sz w:val="22"/>
    </w:rPr>
  </w:style>
  <w:style w:type="character" w:customStyle="1" w:styleId="Normal">
    <w:name w:val="Normal Знак"/>
    <w:basedOn w:val="a0"/>
    <w:link w:val="1f5"/>
    <w:rsid w:val="00A918CA"/>
    <w:rPr>
      <w:rFonts w:ascii="Times New Roman" w:eastAsia="Times New Roman" w:hAnsi="Times New Roman"/>
      <w:sz w:val="22"/>
      <w:lang w:val="ru-RU" w:eastAsia="ru-RU" w:bidi="ar-SA"/>
    </w:rPr>
  </w:style>
  <w:style w:type="paragraph" w:customStyle="1" w:styleId="1f6">
    <w:name w:val="Основной текст с отступом1"/>
    <w:basedOn w:val="a"/>
    <w:rsid w:val="00BA6CA4"/>
    <w:pPr>
      <w:spacing w:after="120"/>
      <w:ind w:left="283"/>
    </w:pPr>
  </w:style>
  <w:style w:type="paragraph" w:customStyle="1" w:styleId="affffc">
    <w:name w:val="Основной шрифт абзаца Знак"/>
    <w:basedOn w:val="a"/>
    <w:rsid w:val="00FF65BE"/>
    <w:pPr>
      <w:spacing w:after="160" w:line="240" w:lineRule="exact"/>
    </w:pPr>
    <w:rPr>
      <w:rFonts w:ascii="Verdana" w:hAnsi="Verdana"/>
      <w:lang w:val="en-US" w:eastAsia="en-US"/>
    </w:rPr>
  </w:style>
  <w:style w:type="paragraph" w:customStyle="1" w:styleId="1f7">
    <w:name w:val="Знак Знак Знак1"/>
    <w:basedOn w:val="a"/>
    <w:rsid w:val="00246CBA"/>
    <w:pPr>
      <w:tabs>
        <w:tab w:val="num" w:pos="360"/>
      </w:tabs>
      <w:spacing w:after="160" w:line="240" w:lineRule="exact"/>
    </w:pPr>
    <w:rPr>
      <w:rFonts w:ascii="Verdana" w:hAnsi="Verdana" w:cs="Verdana"/>
      <w:sz w:val="20"/>
      <w:szCs w:val="20"/>
      <w:lang w:val="en-US" w:eastAsia="en-US"/>
    </w:rPr>
  </w:style>
  <w:style w:type="paragraph" w:customStyle="1" w:styleId="111">
    <w:name w:val="Знак Знак Знак11"/>
    <w:basedOn w:val="a"/>
    <w:rsid w:val="00363256"/>
    <w:pPr>
      <w:tabs>
        <w:tab w:val="num" w:pos="360"/>
      </w:tabs>
      <w:spacing w:after="160" w:line="240" w:lineRule="exact"/>
    </w:pPr>
    <w:rPr>
      <w:rFonts w:ascii="Verdana" w:hAnsi="Verdana" w:cs="Verdana"/>
      <w:sz w:val="20"/>
      <w:szCs w:val="20"/>
      <w:lang w:val="en-US" w:eastAsia="en-US"/>
    </w:rPr>
  </w:style>
  <w:style w:type="paragraph" w:customStyle="1" w:styleId="1-">
    <w:name w:val="1-й уровень"/>
    <w:basedOn w:val="1"/>
    <w:qFormat/>
    <w:rsid w:val="004E2D51"/>
    <w:pPr>
      <w:pageBreakBefore/>
      <w:autoSpaceDE w:val="0"/>
      <w:autoSpaceDN w:val="0"/>
      <w:spacing w:before="0" w:after="0" w:line="360" w:lineRule="auto"/>
      <w:outlineLvl w:val="9"/>
    </w:pPr>
    <w:rPr>
      <w:rFonts w:ascii="Arial" w:hAnsi="Arial" w:cs="Arial"/>
      <w:caps/>
      <w:kern w:val="0"/>
    </w:rPr>
  </w:style>
  <w:style w:type="paragraph" w:customStyle="1" w:styleId="2-">
    <w:name w:val="2-й уровень"/>
    <w:basedOn w:val="2"/>
    <w:qFormat/>
    <w:rsid w:val="004E2D51"/>
    <w:pPr>
      <w:pageBreakBefore/>
      <w:suppressAutoHyphens/>
      <w:spacing w:after="120"/>
      <w:ind w:left="539" w:right="612"/>
      <w:jc w:val="center"/>
    </w:pPr>
    <w:rPr>
      <w:rFonts w:cs="Times New Roman"/>
      <w:i w:val="0"/>
    </w:rPr>
  </w:style>
  <w:style w:type="paragraph" w:styleId="affffd">
    <w:name w:val="Body Text First Indent"/>
    <w:basedOn w:val="a5"/>
    <w:link w:val="affffe"/>
    <w:uiPriority w:val="99"/>
    <w:semiHidden/>
    <w:unhideWhenUsed/>
    <w:rsid w:val="00D01007"/>
    <w:pPr>
      <w:ind w:left="0" w:firstLine="360"/>
      <w:jc w:val="left"/>
    </w:pPr>
    <w:rPr>
      <w:b w:val="0"/>
      <w:bCs w:val="0"/>
    </w:rPr>
  </w:style>
  <w:style w:type="character" w:customStyle="1" w:styleId="affffe">
    <w:name w:val="Красная строка Знак"/>
    <w:basedOn w:val="a6"/>
    <w:link w:val="affffd"/>
    <w:uiPriority w:val="99"/>
    <w:semiHidden/>
    <w:rsid w:val="00D01007"/>
    <w:rPr>
      <w:rFonts w:ascii="Times New Roman" w:eastAsia="Times New Roman" w:hAnsi="Times New Roman" w:cs="Times New Roman"/>
      <w:b/>
      <w:bCs/>
      <w:sz w:val="24"/>
      <w:szCs w:val="24"/>
      <w:lang w:eastAsia="ru-RU"/>
    </w:rPr>
  </w:style>
  <w:style w:type="paragraph" w:customStyle="1" w:styleId="tekstob">
    <w:name w:val="tekstob"/>
    <w:basedOn w:val="a"/>
    <w:rsid w:val="00023DBA"/>
    <w:pPr>
      <w:spacing w:before="100" w:beforeAutospacing="1" w:after="100" w:afterAutospacing="1"/>
    </w:pPr>
  </w:style>
  <w:style w:type="paragraph" w:styleId="afffff">
    <w:name w:val="Block Text"/>
    <w:basedOn w:val="a"/>
    <w:semiHidden/>
    <w:rsid w:val="00112781"/>
    <w:pPr>
      <w:spacing w:after="200" w:line="360" w:lineRule="auto"/>
      <w:ind w:left="526" w:right="43" w:firstLine="709"/>
    </w:pPr>
    <w:rPr>
      <w:sz w:val="28"/>
      <w:szCs w:val="28"/>
      <w:lang w:val="en-US" w:eastAsia="en-US" w:bidi="en-US"/>
    </w:rPr>
  </w:style>
  <w:style w:type="character" w:customStyle="1" w:styleId="f">
    <w:name w:val="f"/>
    <w:basedOn w:val="a0"/>
    <w:rsid w:val="00834090"/>
  </w:style>
  <w:style w:type="paragraph" w:customStyle="1" w:styleId="Preformat">
    <w:name w:val="Preformat"/>
    <w:rsid w:val="00C0471F"/>
    <w:pPr>
      <w:overflowPunct w:val="0"/>
      <w:autoSpaceDE w:val="0"/>
      <w:autoSpaceDN w:val="0"/>
      <w:adjustRightInd w:val="0"/>
      <w:textAlignment w:val="baseline"/>
    </w:pPr>
    <w:rPr>
      <w:rFonts w:ascii="Courier New" w:eastAsia="Times New Roman" w:hAnsi="Courier New"/>
    </w:rPr>
  </w:style>
  <w:style w:type="paragraph" w:customStyle="1" w:styleId="xl137">
    <w:name w:val="xl137"/>
    <w:basedOn w:val="a"/>
    <w:rsid w:val="009F3839"/>
    <w:pPr>
      <w:pBdr>
        <w:top w:val="single" w:sz="8"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138">
    <w:name w:val="xl138"/>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39">
    <w:name w:val="xl139"/>
    <w:basedOn w:val="a"/>
    <w:rsid w:val="009F3839"/>
    <w:pPr>
      <w:pBdr>
        <w:top w:val="single" w:sz="8" w:space="0" w:color="auto"/>
        <w:left w:val="single" w:sz="8" w:space="0" w:color="000000"/>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0">
    <w:name w:val="xl140"/>
    <w:basedOn w:val="a"/>
    <w:rsid w:val="009F3839"/>
    <w:pPr>
      <w:pBdr>
        <w:top w:val="single" w:sz="8" w:space="0" w:color="000000"/>
        <w:left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41">
    <w:name w:val="xl141"/>
    <w:basedOn w:val="a"/>
    <w:rsid w:val="009F3839"/>
    <w:pPr>
      <w:pBdr>
        <w:top w:val="single" w:sz="8" w:space="0" w:color="000000"/>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2">
    <w:name w:val="xl142"/>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3">
    <w:name w:val="xl143"/>
    <w:basedOn w:val="a"/>
    <w:rsid w:val="009F3839"/>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4">
    <w:name w:val="xl144"/>
    <w:basedOn w:val="a"/>
    <w:rsid w:val="009F3839"/>
    <w:pPr>
      <w:pBdr>
        <w:top w:val="single" w:sz="8" w:space="0" w:color="000000"/>
        <w:bottom w:val="single" w:sz="8"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45">
    <w:name w:val="xl145"/>
    <w:basedOn w:val="a"/>
    <w:rsid w:val="009F3839"/>
    <w:pPr>
      <w:pBdr>
        <w:top w:val="single" w:sz="8" w:space="0" w:color="000000"/>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46">
    <w:name w:val="xl146"/>
    <w:basedOn w:val="a"/>
    <w:rsid w:val="009F3839"/>
    <w:pPr>
      <w:pBdr>
        <w:top w:val="single" w:sz="4" w:space="0" w:color="000000"/>
        <w:left w:val="single" w:sz="4" w:space="0" w:color="000000"/>
        <w:right w:val="single" w:sz="4" w:space="0" w:color="000000"/>
      </w:pBdr>
      <w:spacing w:before="100" w:beforeAutospacing="1" w:after="100" w:afterAutospacing="1"/>
    </w:pPr>
    <w:rPr>
      <w:b/>
      <w:bCs/>
    </w:rPr>
  </w:style>
  <w:style w:type="paragraph" w:customStyle="1" w:styleId="xl147">
    <w:name w:val="xl147"/>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148">
    <w:name w:val="xl148"/>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149">
    <w:name w:val="xl149"/>
    <w:basedOn w:val="a"/>
    <w:rsid w:val="009F3839"/>
    <w:pPr>
      <w:pBdr>
        <w:top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50">
    <w:name w:val="xl15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51">
    <w:name w:val="xl151"/>
    <w:basedOn w:val="a"/>
    <w:rsid w:val="009F3839"/>
    <w:pPr>
      <w:pBdr>
        <w:top w:val="single" w:sz="8" w:space="0" w:color="auto"/>
        <w:left w:val="single" w:sz="8" w:space="0" w:color="auto"/>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2">
    <w:name w:val="xl152"/>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3">
    <w:name w:val="xl153"/>
    <w:basedOn w:val="a"/>
    <w:rsid w:val="009F3839"/>
    <w:pPr>
      <w:pBdr>
        <w:top w:val="single" w:sz="8" w:space="0" w:color="000000"/>
        <w:left w:val="single" w:sz="8" w:space="0" w:color="auto"/>
        <w:right w:val="single" w:sz="8" w:space="0" w:color="000000"/>
      </w:pBdr>
      <w:spacing w:before="100" w:beforeAutospacing="1" w:after="100" w:afterAutospacing="1"/>
      <w:jc w:val="center"/>
      <w:textAlignment w:val="center"/>
    </w:pPr>
    <w:rPr>
      <w:b/>
      <w:bCs/>
    </w:rPr>
  </w:style>
  <w:style w:type="paragraph" w:customStyle="1" w:styleId="xl154">
    <w:name w:val="xl154"/>
    <w:basedOn w:val="a"/>
    <w:rsid w:val="009F3839"/>
    <w:pPr>
      <w:pBdr>
        <w:top w:val="single" w:sz="8" w:space="0" w:color="000000"/>
        <w:left w:val="single" w:sz="8" w:space="0" w:color="000000"/>
      </w:pBdr>
      <w:spacing w:before="100" w:beforeAutospacing="1" w:after="100" w:afterAutospacing="1"/>
      <w:jc w:val="center"/>
      <w:textAlignment w:val="center"/>
    </w:pPr>
    <w:rPr>
      <w:b/>
      <w:bCs/>
    </w:rPr>
  </w:style>
  <w:style w:type="paragraph" w:customStyle="1" w:styleId="xl155">
    <w:name w:val="xl155"/>
    <w:basedOn w:val="a"/>
    <w:rsid w:val="009F3839"/>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56">
    <w:name w:val="xl156"/>
    <w:basedOn w:val="a"/>
    <w:rsid w:val="009F3839"/>
    <w:pPr>
      <w:pBdr>
        <w:top w:val="single" w:sz="8" w:space="0" w:color="000000"/>
        <w:left w:val="single" w:sz="4" w:space="0" w:color="000000"/>
        <w:bottom w:val="single" w:sz="8"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157">
    <w:name w:val="xl157"/>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9">
    <w:name w:val="xl15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1">
    <w:name w:val="xl161"/>
    <w:basedOn w:val="a"/>
    <w:rsid w:val="009F3839"/>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62">
    <w:name w:val="xl162"/>
    <w:basedOn w:val="a"/>
    <w:rsid w:val="009F3839"/>
    <w:pPr>
      <w:spacing w:before="100" w:beforeAutospacing="1" w:after="100" w:afterAutospacing="1"/>
      <w:jc w:val="center"/>
      <w:textAlignment w:val="center"/>
    </w:pPr>
    <w:rPr>
      <w:b/>
      <w:bCs/>
    </w:rPr>
  </w:style>
  <w:style w:type="paragraph" w:customStyle="1" w:styleId="xl163">
    <w:name w:val="xl163"/>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6">
    <w:name w:val="xl166"/>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7">
    <w:name w:val="xl16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9">
    <w:name w:val="xl169"/>
    <w:basedOn w:val="a"/>
    <w:rsid w:val="009F3839"/>
    <w:pPr>
      <w:pBdr>
        <w:left w:val="single" w:sz="8" w:space="0" w:color="000000"/>
        <w:bottom w:val="single" w:sz="8" w:space="0" w:color="000000"/>
        <w:right w:val="single" w:sz="4" w:space="0" w:color="000000"/>
      </w:pBdr>
      <w:spacing w:before="100" w:beforeAutospacing="1" w:after="100" w:afterAutospacing="1"/>
      <w:jc w:val="center"/>
      <w:textAlignment w:val="center"/>
    </w:pPr>
  </w:style>
  <w:style w:type="paragraph" w:customStyle="1" w:styleId="xl170">
    <w:name w:val="xl170"/>
    <w:basedOn w:val="a"/>
    <w:rsid w:val="009F3839"/>
    <w:pPr>
      <w:pBdr>
        <w:left w:val="single" w:sz="8" w:space="0" w:color="000000"/>
        <w:bottom w:val="single" w:sz="8" w:space="0" w:color="auto"/>
        <w:right w:val="single" w:sz="4" w:space="0" w:color="000000"/>
      </w:pBdr>
      <w:spacing w:before="100" w:beforeAutospacing="1" w:after="100" w:afterAutospacing="1"/>
      <w:jc w:val="center"/>
      <w:textAlignment w:val="center"/>
    </w:pPr>
  </w:style>
  <w:style w:type="paragraph" w:customStyle="1" w:styleId="xl171">
    <w:name w:val="xl171"/>
    <w:basedOn w:val="a"/>
    <w:rsid w:val="009F3839"/>
    <w:pPr>
      <w:pBdr>
        <w:left w:val="single" w:sz="4" w:space="0" w:color="000000"/>
        <w:bottom w:val="single" w:sz="8" w:space="0" w:color="000000"/>
        <w:right w:val="single" w:sz="4" w:space="0" w:color="000000"/>
      </w:pBdr>
      <w:spacing w:before="100" w:beforeAutospacing="1" w:after="100" w:afterAutospacing="1"/>
      <w:jc w:val="center"/>
      <w:textAlignment w:val="center"/>
    </w:pPr>
    <w:rPr>
      <w:sz w:val="16"/>
      <w:szCs w:val="16"/>
    </w:rPr>
  </w:style>
  <w:style w:type="paragraph" w:customStyle="1" w:styleId="xl172">
    <w:name w:val="xl172"/>
    <w:basedOn w:val="a"/>
    <w:rsid w:val="009F3839"/>
    <w:pPr>
      <w:pBdr>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73">
    <w:name w:val="xl173"/>
    <w:basedOn w:val="a"/>
    <w:rsid w:val="009F3839"/>
    <w:pPr>
      <w:pBdr>
        <w:left w:val="single" w:sz="4" w:space="0" w:color="000000"/>
        <w:bottom w:val="single" w:sz="8" w:space="0" w:color="000000"/>
        <w:right w:val="single" w:sz="8" w:space="0" w:color="auto"/>
      </w:pBdr>
      <w:spacing w:before="100" w:beforeAutospacing="1" w:after="100" w:afterAutospacing="1"/>
      <w:jc w:val="center"/>
      <w:textAlignment w:val="center"/>
    </w:pPr>
    <w:rPr>
      <w:sz w:val="16"/>
      <w:szCs w:val="16"/>
    </w:rPr>
  </w:style>
  <w:style w:type="paragraph" w:customStyle="1" w:styleId="xl174">
    <w:name w:val="xl174"/>
    <w:basedOn w:val="a"/>
    <w:rsid w:val="009F3839"/>
    <w:pPr>
      <w:pBdr>
        <w:left w:val="single" w:sz="4" w:space="0" w:color="000000"/>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6">
    <w:name w:val="xl176"/>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7">
    <w:name w:val="xl17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8">
    <w:name w:val="xl1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9F383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
    <w:rsid w:val="009F3839"/>
    <w:pPr>
      <w:pBdr>
        <w:bottom w:val="single" w:sz="8" w:space="0" w:color="000000"/>
        <w:right w:val="single" w:sz="4" w:space="0" w:color="000000"/>
      </w:pBdr>
      <w:spacing w:before="100" w:beforeAutospacing="1" w:after="100" w:afterAutospacing="1"/>
      <w:jc w:val="center"/>
      <w:textAlignment w:val="center"/>
    </w:pPr>
  </w:style>
  <w:style w:type="paragraph" w:customStyle="1" w:styleId="xl184">
    <w:name w:val="xl184"/>
    <w:basedOn w:val="a"/>
    <w:rsid w:val="009F3839"/>
    <w:pPr>
      <w:pBdr>
        <w:bottom w:val="single" w:sz="8" w:space="0" w:color="auto"/>
        <w:right w:val="single" w:sz="4" w:space="0" w:color="000000"/>
      </w:pBdr>
      <w:spacing w:before="100" w:beforeAutospacing="1" w:after="100" w:afterAutospacing="1"/>
      <w:jc w:val="center"/>
      <w:textAlignment w:val="center"/>
    </w:pPr>
  </w:style>
  <w:style w:type="paragraph" w:customStyle="1" w:styleId="xl185">
    <w:name w:val="xl185"/>
    <w:basedOn w:val="a"/>
    <w:rsid w:val="009F3839"/>
    <w:pPr>
      <w:pBdr>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86">
    <w:name w:val="xl186"/>
    <w:basedOn w:val="a"/>
    <w:rsid w:val="009F3839"/>
    <w:pPr>
      <w:pBdr>
        <w:left w:val="single" w:sz="4" w:space="0" w:color="000000"/>
        <w:bottom w:val="single" w:sz="8" w:space="0" w:color="auto"/>
      </w:pBdr>
      <w:spacing w:before="100" w:beforeAutospacing="1" w:after="100" w:afterAutospacing="1"/>
      <w:jc w:val="center"/>
      <w:textAlignment w:val="center"/>
    </w:pPr>
    <w:rPr>
      <w:b/>
      <w:bCs/>
      <w:sz w:val="16"/>
      <w:szCs w:val="16"/>
    </w:rPr>
  </w:style>
  <w:style w:type="paragraph" w:customStyle="1" w:styleId="xl187">
    <w:name w:val="xl187"/>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9">
    <w:name w:val="xl18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
    <w:name w:val="xl190"/>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2">
    <w:name w:val="xl192"/>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93">
    <w:name w:val="xl193"/>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4">
    <w:name w:val="xl194"/>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95">
    <w:name w:val="xl195"/>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196">
    <w:name w:val="xl196"/>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97">
    <w:name w:val="xl19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8">
    <w:name w:val="xl198"/>
    <w:basedOn w:val="a"/>
    <w:rsid w:val="009F3839"/>
    <w:pPr>
      <w:pBdr>
        <w:top w:val="single" w:sz="4" w:space="0" w:color="000000"/>
        <w:left w:val="single" w:sz="4" w:space="0" w:color="000000"/>
        <w:bottom w:val="single" w:sz="8" w:space="0" w:color="auto"/>
        <w:right w:val="single" w:sz="8" w:space="0" w:color="000000"/>
      </w:pBdr>
      <w:spacing w:before="100" w:beforeAutospacing="1" w:after="100" w:afterAutospacing="1"/>
      <w:jc w:val="center"/>
      <w:textAlignment w:val="center"/>
    </w:pPr>
  </w:style>
  <w:style w:type="paragraph" w:customStyle="1" w:styleId="xl199">
    <w:name w:val="xl199"/>
    <w:basedOn w:val="a"/>
    <w:rsid w:val="009F3839"/>
    <w:pPr>
      <w:pBdr>
        <w:top w:val="single" w:sz="4" w:space="0" w:color="000000"/>
        <w:left w:val="single" w:sz="4" w:space="0" w:color="000000"/>
        <w:bottom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
    <w:rsid w:val="009F3839"/>
    <w:pPr>
      <w:pBdr>
        <w:left w:val="single" w:sz="4" w:space="0" w:color="000000"/>
        <w:bottom w:val="single" w:sz="4" w:space="0" w:color="000000"/>
        <w:right w:val="single" w:sz="8" w:space="0" w:color="000000"/>
      </w:pBdr>
      <w:spacing w:before="100" w:beforeAutospacing="1" w:after="100" w:afterAutospacing="1"/>
      <w:jc w:val="center"/>
      <w:textAlignment w:val="center"/>
    </w:pPr>
  </w:style>
  <w:style w:type="paragraph" w:customStyle="1" w:styleId="xl201">
    <w:name w:val="xl201"/>
    <w:basedOn w:val="a"/>
    <w:rsid w:val="009F3839"/>
    <w:pPr>
      <w:pBdr>
        <w:left w:val="single" w:sz="4"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202">
    <w:name w:val="xl202"/>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3">
    <w:name w:val="xl203"/>
    <w:basedOn w:val="a"/>
    <w:rsid w:val="009F3839"/>
    <w:pPr>
      <w:spacing w:before="100" w:beforeAutospacing="1" w:after="100" w:afterAutospacing="1"/>
      <w:jc w:val="center"/>
      <w:textAlignment w:val="center"/>
    </w:pPr>
    <w:rPr>
      <w:sz w:val="20"/>
      <w:szCs w:val="20"/>
    </w:rPr>
  </w:style>
  <w:style w:type="paragraph" w:customStyle="1" w:styleId="xl204">
    <w:name w:val="xl204"/>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5">
    <w:name w:val="xl205"/>
    <w:basedOn w:val="a"/>
    <w:rsid w:val="009F3839"/>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06">
    <w:name w:val="xl206"/>
    <w:basedOn w:val="a"/>
    <w:rsid w:val="009F3839"/>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7">
    <w:name w:val="xl207"/>
    <w:basedOn w:val="a"/>
    <w:rsid w:val="009F3839"/>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08">
    <w:name w:val="xl208"/>
    <w:basedOn w:val="a"/>
    <w:rsid w:val="009F3839"/>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9">
    <w:name w:val="xl209"/>
    <w:basedOn w:val="a"/>
    <w:rsid w:val="009F3839"/>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10">
    <w:name w:val="xl210"/>
    <w:basedOn w:val="a"/>
    <w:rsid w:val="009F3839"/>
    <w:pPr>
      <w:pBdr>
        <w:top w:val="single" w:sz="8" w:space="0" w:color="auto"/>
        <w:left w:val="single" w:sz="8" w:space="0" w:color="000000"/>
        <w:bottom w:val="single" w:sz="8" w:space="0" w:color="000000"/>
      </w:pBdr>
      <w:spacing w:before="100" w:beforeAutospacing="1" w:after="100" w:afterAutospacing="1"/>
      <w:jc w:val="center"/>
      <w:textAlignment w:val="center"/>
    </w:pPr>
    <w:rPr>
      <w:b/>
      <w:bCs/>
      <w:sz w:val="20"/>
      <w:szCs w:val="20"/>
    </w:rPr>
  </w:style>
  <w:style w:type="paragraph" w:customStyle="1" w:styleId="xl211">
    <w:name w:val="xl211"/>
    <w:basedOn w:val="a"/>
    <w:rsid w:val="009F3839"/>
    <w:pPr>
      <w:pBdr>
        <w:top w:val="single" w:sz="8" w:space="0" w:color="auto"/>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212">
    <w:name w:val="xl212"/>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6">
    <w:name w:val="xl216"/>
    <w:basedOn w:val="a"/>
    <w:rsid w:val="009F3839"/>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17">
    <w:name w:val="xl217"/>
    <w:basedOn w:val="a"/>
    <w:rsid w:val="009F3839"/>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18">
    <w:name w:val="xl218"/>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19">
    <w:name w:val="xl21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0">
    <w:name w:val="xl220"/>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2">
    <w:name w:val="xl22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223">
    <w:name w:val="xl223"/>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24">
    <w:name w:val="xl224"/>
    <w:basedOn w:val="a"/>
    <w:rsid w:val="009F383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rsid w:val="009F3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227">
    <w:name w:val="xl227"/>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228">
    <w:name w:val="xl228"/>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rPr>
  </w:style>
  <w:style w:type="paragraph" w:customStyle="1" w:styleId="xl229">
    <w:name w:val="xl229"/>
    <w:basedOn w:val="a"/>
    <w:rsid w:val="009F3839"/>
    <w:pPr>
      <w:pBdr>
        <w:top w:val="single" w:sz="8" w:space="0" w:color="auto"/>
        <w:right w:val="single" w:sz="8" w:space="0" w:color="000000"/>
      </w:pBdr>
      <w:spacing w:before="100" w:beforeAutospacing="1" w:after="100" w:afterAutospacing="1"/>
      <w:jc w:val="center"/>
      <w:textAlignment w:val="center"/>
    </w:pPr>
    <w:rPr>
      <w:b/>
      <w:bCs/>
      <w:sz w:val="18"/>
      <w:szCs w:val="18"/>
    </w:rPr>
  </w:style>
  <w:style w:type="paragraph" w:customStyle="1" w:styleId="xl230">
    <w:name w:val="xl23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231">
    <w:name w:val="xl231"/>
    <w:basedOn w:val="a"/>
    <w:rsid w:val="009F3839"/>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34">
    <w:name w:val="xl234"/>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9F383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6">
    <w:name w:val="xl236"/>
    <w:basedOn w:val="a"/>
    <w:rsid w:val="009F3839"/>
    <w:pPr>
      <w:pBdr>
        <w:top w:val="single" w:sz="8" w:space="0" w:color="auto"/>
        <w:left w:val="single" w:sz="8" w:space="0" w:color="auto"/>
        <w:right w:val="single" w:sz="4" w:space="0" w:color="auto"/>
      </w:pBdr>
      <w:spacing w:before="100" w:beforeAutospacing="1" w:after="100" w:afterAutospacing="1"/>
      <w:jc w:val="center"/>
    </w:pPr>
    <w:rPr>
      <w:sz w:val="20"/>
      <w:szCs w:val="20"/>
    </w:rPr>
  </w:style>
  <w:style w:type="paragraph" w:customStyle="1" w:styleId="xl237">
    <w:name w:val="xl237"/>
    <w:basedOn w:val="a"/>
    <w:rsid w:val="009F3839"/>
    <w:pPr>
      <w:pBdr>
        <w:left w:val="single" w:sz="8"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38">
    <w:name w:val="xl238"/>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39">
    <w:name w:val="xl239"/>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9F3839"/>
    <w:pPr>
      <w:pBdr>
        <w:top w:val="single" w:sz="8" w:space="0" w:color="000000"/>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1">
    <w:name w:val="xl241"/>
    <w:basedOn w:val="a"/>
    <w:rsid w:val="009F3839"/>
    <w:pPr>
      <w:pBdr>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2">
    <w:name w:val="xl242"/>
    <w:basedOn w:val="a"/>
    <w:rsid w:val="009F3839"/>
    <w:pPr>
      <w:pBdr>
        <w:top w:val="single" w:sz="8" w:space="0" w:color="000000"/>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3">
    <w:name w:val="xl243"/>
    <w:basedOn w:val="a"/>
    <w:rsid w:val="009F3839"/>
    <w:pPr>
      <w:pBdr>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4">
    <w:name w:val="xl244"/>
    <w:basedOn w:val="a"/>
    <w:rsid w:val="009F3839"/>
    <w:pPr>
      <w:pBdr>
        <w:top w:val="single" w:sz="8" w:space="0" w:color="000000"/>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5">
    <w:name w:val="xl245"/>
    <w:basedOn w:val="a"/>
    <w:rsid w:val="009F3839"/>
    <w:pPr>
      <w:pBdr>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6">
    <w:name w:val="xl246"/>
    <w:basedOn w:val="a"/>
    <w:rsid w:val="009F3839"/>
    <w:pPr>
      <w:pBdr>
        <w:top w:val="single" w:sz="8" w:space="0" w:color="000000"/>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7">
    <w:name w:val="xl247"/>
    <w:basedOn w:val="a"/>
    <w:rsid w:val="009F3839"/>
    <w:pPr>
      <w:pBdr>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8">
    <w:name w:val="xl248"/>
    <w:basedOn w:val="a"/>
    <w:rsid w:val="009F3839"/>
    <w:pPr>
      <w:pBdr>
        <w:top w:val="single" w:sz="8" w:space="0" w:color="000000"/>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49">
    <w:name w:val="xl249"/>
    <w:basedOn w:val="a"/>
    <w:rsid w:val="009F3839"/>
    <w:pPr>
      <w:pBdr>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50">
    <w:name w:val="xl250"/>
    <w:basedOn w:val="a"/>
    <w:rsid w:val="009F3839"/>
    <w:pPr>
      <w:pBdr>
        <w:top w:val="single" w:sz="8" w:space="0" w:color="auto"/>
        <w:bottom w:val="single" w:sz="8" w:space="0" w:color="000000"/>
      </w:pBdr>
      <w:spacing w:before="100" w:beforeAutospacing="1" w:after="100" w:afterAutospacing="1"/>
      <w:jc w:val="center"/>
      <w:textAlignment w:val="center"/>
    </w:pPr>
    <w:rPr>
      <w:b/>
      <w:bCs/>
      <w:sz w:val="20"/>
      <w:szCs w:val="20"/>
    </w:rPr>
  </w:style>
  <w:style w:type="paragraph" w:customStyle="1" w:styleId="xl251">
    <w:name w:val="xl251"/>
    <w:basedOn w:val="a"/>
    <w:rsid w:val="009F3839"/>
    <w:pPr>
      <w:pBdr>
        <w:top w:val="single" w:sz="8" w:space="0" w:color="auto"/>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252">
    <w:name w:val="xl252"/>
    <w:basedOn w:val="a"/>
    <w:rsid w:val="009F3839"/>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53">
    <w:name w:val="xl253"/>
    <w:basedOn w:val="a"/>
    <w:rsid w:val="009F3839"/>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54">
    <w:name w:val="xl25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56">
    <w:name w:val="xl256"/>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57">
    <w:name w:val="xl257"/>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58">
    <w:name w:val="xl258"/>
    <w:basedOn w:val="a"/>
    <w:rsid w:val="009F383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259">
    <w:name w:val="xl259"/>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
    <w:rsid w:val="009F3839"/>
    <w:pPr>
      <w:pBdr>
        <w:top w:val="single" w:sz="8" w:space="0" w:color="auto"/>
        <w:left w:val="single" w:sz="8" w:space="0" w:color="000000"/>
      </w:pBdr>
      <w:spacing w:before="100" w:beforeAutospacing="1" w:after="100" w:afterAutospacing="1"/>
      <w:jc w:val="center"/>
      <w:textAlignment w:val="center"/>
    </w:pPr>
    <w:rPr>
      <w:b/>
      <w:bCs/>
      <w:sz w:val="20"/>
      <w:szCs w:val="20"/>
    </w:rPr>
  </w:style>
  <w:style w:type="paragraph" w:customStyle="1" w:styleId="xl262">
    <w:name w:val="xl262"/>
    <w:basedOn w:val="a"/>
    <w:rsid w:val="009F3839"/>
    <w:pPr>
      <w:pBdr>
        <w:top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63">
    <w:name w:val="xl263"/>
    <w:basedOn w:val="a"/>
    <w:rsid w:val="009F3839"/>
    <w:pPr>
      <w:pBdr>
        <w:top w:val="single" w:sz="8" w:space="0" w:color="auto"/>
      </w:pBdr>
      <w:spacing w:before="100" w:beforeAutospacing="1" w:after="100" w:afterAutospacing="1"/>
      <w:jc w:val="center"/>
      <w:textAlignment w:val="center"/>
    </w:pPr>
    <w:rPr>
      <w:b/>
      <w:bCs/>
      <w:sz w:val="20"/>
      <w:szCs w:val="20"/>
    </w:rPr>
  </w:style>
  <w:style w:type="paragraph" w:customStyle="1" w:styleId="xl264">
    <w:name w:val="xl264"/>
    <w:basedOn w:val="a"/>
    <w:rsid w:val="009F3839"/>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65">
    <w:name w:val="xl265"/>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7">
    <w:name w:val="xl267"/>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8">
    <w:name w:val="xl268"/>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9">
    <w:name w:val="xl269"/>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70">
    <w:name w:val="xl27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1">
    <w:name w:val="xl271"/>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2">
    <w:name w:val="xl27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3">
    <w:name w:val="xl273"/>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4">
    <w:name w:val="xl274"/>
    <w:basedOn w:val="a"/>
    <w:rsid w:val="009F3839"/>
    <w:pPr>
      <w:pBdr>
        <w:left w:val="single" w:sz="8" w:space="0" w:color="auto"/>
        <w:right w:val="single" w:sz="4" w:space="0" w:color="auto"/>
      </w:pBdr>
      <w:spacing w:before="100" w:beforeAutospacing="1" w:after="100" w:afterAutospacing="1"/>
      <w:jc w:val="center"/>
      <w:textAlignment w:val="center"/>
    </w:pPr>
  </w:style>
  <w:style w:type="paragraph" w:customStyle="1" w:styleId="xl275">
    <w:name w:val="xl275"/>
    <w:basedOn w:val="a"/>
    <w:rsid w:val="009F3839"/>
    <w:pPr>
      <w:pBdr>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
    <w:rsid w:val="009F3839"/>
    <w:pPr>
      <w:pBdr>
        <w:left w:val="single" w:sz="4"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8">
    <w:name w:val="xl2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9">
    <w:name w:val="xl279"/>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0">
    <w:name w:val="xl280"/>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1">
    <w:name w:val="xl281"/>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
    <w:rsid w:val="009F3839"/>
    <w:pPr>
      <w:pBdr>
        <w:left w:val="single" w:sz="4" w:space="0" w:color="auto"/>
        <w:bottom w:val="single" w:sz="4" w:space="0" w:color="auto"/>
      </w:pBdr>
      <w:spacing w:before="100" w:beforeAutospacing="1" w:after="100" w:afterAutospacing="1"/>
      <w:jc w:val="center"/>
      <w:textAlignment w:val="center"/>
    </w:pPr>
  </w:style>
  <w:style w:type="paragraph" w:customStyle="1" w:styleId="xl284">
    <w:name w:val="xl284"/>
    <w:basedOn w:val="a"/>
    <w:rsid w:val="009F3839"/>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85">
    <w:name w:val="xl285"/>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
    <w:name w:val="xl287"/>
    <w:basedOn w:val="a"/>
    <w:rsid w:val="009F3839"/>
    <w:pPr>
      <w:pBdr>
        <w:left w:val="single" w:sz="8" w:space="0" w:color="auto"/>
        <w:bottom w:val="single" w:sz="4" w:space="0" w:color="auto"/>
      </w:pBdr>
      <w:spacing w:before="100" w:beforeAutospacing="1" w:after="100" w:afterAutospacing="1"/>
      <w:textAlignment w:val="top"/>
    </w:pPr>
  </w:style>
  <w:style w:type="paragraph" w:customStyle="1" w:styleId="xl288">
    <w:name w:val="xl288"/>
    <w:basedOn w:val="a"/>
    <w:rsid w:val="009F3839"/>
    <w:pPr>
      <w:pBdr>
        <w:bottom w:val="single" w:sz="4" w:space="0" w:color="auto"/>
        <w:right w:val="single" w:sz="4" w:space="0" w:color="auto"/>
      </w:pBdr>
      <w:spacing w:before="100" w:beforeAutospacing="1" w:after="100" w:afterAutospacing="1"/>
      <w:textAlignment w:val="top"/>
    </w:pPr>
  </w:style>
  <w:style w:type="paragraph" w:customStyle="1" w:styleId="xl289">
    <w:name w:val="xl289"/>
    <w:basedOn w:val="a"/>
    <w:rsid w:val="009F3839"/>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sz w:val="18"/>
      <w:szCs w:val="18"/>
    </w:rPr>
  </w:style>
  <w:style w:type="character" w:customStyle="1" w:styleId="313">
    <w:name w:val="Основной текст 3 Знак1"/>
    <w:basedOn w:val="a0"/>
    <w:semiHidden/>
    <w:locked/>
    <w:rsid w:val="00747B34"/>
    <w:rPr>
      <w:rFonts w:cs="Times New Roman"/>
      <w:sz w:val="16"/>
      <w:szCs w:val="16"/>
    </w:rPr>
  </w:style>
  <w:style w:type="character" w:customStyle="1" w:styleId="spelle">
    <w:name w:val="spelle"/>
    <w:basedOn w:val="a0"/>
    <w:rsid w:val="000A36F9"/>
    <w:rPr>
      <w:rFonts w:cs="Times New Roman"/>
    </w:rPr>
  </w:style>
  <w:style w:type="character" w:customStyle="1" w:styleId="aff3">
    <w:name w:val="Абзац списка Знак"/>
    <w:aliases w:val="ПАРАГРАФ Знак,Абзац списка11 Знак"/>
    <w:basedOn w:val="a0"/>
    <w:link w:val="aff2"/>
    <w:locked/>
    <w:rsid w:val="00DE1A8F"/>
    <w:rPr>
      <w:rFonts w:ascii="Times New Roman" w:eastAsia="Times New Roman" w:hAnsi="Times New Roman"/>
      <w:sz w:val="24"/>
      <w:szCs w:val="24"/>
    </w:rPr>
  </w:style>
  <w:style w:type="character" w:customStyle="1" w:styleId="af">
    <w:name w:val="Обычный (веб) Знак"/>
    <w:aliases w:val="Обычный (Web)1 Знак,Обычный (веб)1 Знак,Обычный (веб)11 Знак,Обычный (Web) Знак"/>
    <w:link w:val="ae"/>
    <w:rsid w:val="00A94E3B"/>
    <w:rPr>
      <w:rFonts w:ascii="Times New Roman" w:eastAsia="Times New Roman" w:hAnsi="Times New Roman"/>
      <w:sz w:val="24"/>
      <w:szCs w:val="24"/>
    </w:rPr>
  </w:style>
  <w:style w:type="paragraph" w:customStyle="1" w:styleId="font9">
    <w:name w:val="font9"/>
    <w:basedOn w:val="a"/>
    <w:rsid w:val="00260E47"/>
    <w:pPr>
      <w:spacing w:before="100" w:beforeAutospacing="1" w:after="100" w:afterAutospacing="1"/>
    </w:pPr>
    <w:rPr>
      <w:b/>
      <w:bCs/>
      <w:sz w:val="22"/>
      <w:szCs w:val="22"/>
      <w:u w:val="single"/>
    </w:rPr>
  </w:style>
  <w:style w:type="paragraph" w:customStyle="1" w:styleId="font10">
    <w:name w:val="font10"/>
    <w:basedOn w:val="a"/>
    <w:rsid w:val="00260E47"/>
    <w:pPr>
      <w:spacing w:before="100" w:beforeAutospacing="1" w:after="100" w:afterAutospacing="1"/>
    </w:pPr>
    <w:rPr>
      <w:b/>
      <w:bCs/>
      <w:sz w:val="22"/>
      <w:szCs w:val="22"/>
    </w:rPr>
  </w:style>
  <w:style w:type="character" w:customStyle="1" w:styleId="42">
    <w:name w:val="Основной текст (4)_"/>
    <w:basedOn w:val="a0"/>
    <w:link w:val="43"/>
    <w:rsid w:val="00AE2EA3"/>
    <w:rPr>
      <w:rFonts w:ascii="Garamond" w:eastAsia="Garamond" w:hAnsi="Garamond" w:cs="Garamond"/>
      <w:sz w:val="12"/>
      <w:szCs w:val="12"/>
      <w:shd w:val="clear" w:color="auto" w:fill="FFFFFF"/>
    </w:rPr>
  </w:style>
  <w:style w:type="paragraph" w:customStyle="1" w:styleId="43">
    <w:name w:val="Основной текст (4)"/>
    <w:basedOn w:val="a"/>
    <w:link w:val="42"/>
    <w:rsid w:val="00AE2EA3"/>
    <w:pPr>
      <w:widowControl w:val="0"/>
      <w:shd w:val="clear" w:color="auto" w:fill="FFFFFF"/>
      <w:spacing w:line="0" w:lineRule="atLeast"/>
    </w:pPr>
    <w:rPr>
      <w:rFonts w:ascii="Garamond" w:eastAsia="Garamond" w:hAnsi="Garamond" w:cs="Garamond"/>
      <w:sz w:val="12"/>
      <w:szCs w:val="12"/>
    </w:rPr>
  </w:style>
  <w:style w:type="paragraph" w:customStyle="1" w:styleId="2f">
    <w:name w:val="Основной текст2"/>
    <w:basedOn w:val="a"/>
    <w:rsid w:val="00AE2EA3"/>
    <w:pPr>
      <w:shd w:val="clear" w:color="auto" w:fill="FFFFFF"/>
      <w:spacing w:after="60" w:line="0" w:lineRule="atLeast"/>
    </w:pPr>
    <w:rPr>
      <w:sz w:val="17"/>
      <w:szCs w:val="17"/>
    </w:rPr>
  </w:style>
  <w:style w:type="character" w:customStyle="1" w:styleId="ConsPlusNormal0">
    <w:name w:val="ConsPlusNormal Знак"/>
    <w:link w:val="ConsPlusNormal"/>
    <w:uiPriority w:val="99"/>
    <w:locked/>
    <w:rsid w:val="00E63283"/>
    <w:rPr>
      <w:rFonts w:ascii="Verdana" w:eastAsia="Times New Roman" w:hAnsi="Verdana" w:cs="Verdana"/>
      <w:sz w:val="16"/>
      <w:szCs w:val="16"/>
    </w:rPr>
  </w:style>
  <w:style w:type="paragraph" w:styleId="afffff0">
    <w:name w:val="Revision"/>
    <w:hidden/>
    <w:uiPriority w:val="99"/>
    <w:semiHidden/>
    <w:rsid w:val="003F2D04"/>
    <w:rPr>
      <w:rFonts w:ascii="Times New Roman" w:eastAsia="Times New Roman" w:hAnsi="Times New Roman"/>
      <w:sz w:val="24"/>
      <w:szCs w:val="24"/>
    </w:rPr>
  </w:style>
  <w:style w:type="table" w:customStyle="1" w:styleId="TableNormal">
    <w:name w:val="Table Normal"/>
    <w:uiPriority w:val="2"/>
    <w:semiHidden/>
    <w:unhideWhenUsed/>
    <w:qFormat/>
    <w:rsid w:val="00940D6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0D6F"/>
    <w:pPr>
      <w:widowControl w:val="0"/>
    </w:pPr>
    <w:rPr>
      <w:rFonts w:asciiTheme="minorHAnsi" w:eastAsiaTheme="minorHAnsi" w:hAnsiTheme="minorHAnsi" w:cstheme="minorBidi"/>
      <w:sz w:val="22"/>
      <w:szCs w:val="22"/>
      <w:lang w:val="en-US" w:eastAsia="en-US"/>
    </w:rPr>
  </w:style>
  <w:style w:type="character" w:customStyle="1" w:styleId="211pt">
    <w:name w:val="Основной текст (2) + 11 pt"/>
    <w:basedOn w:val="a0"/>
    <w:rsid w:val="00CA0C7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1">
    <w:name w:val="Основной текст_"/>
    <w:link w:val="62"/>
    <w:locked/>
    <w:rsid w:val="00754365"/>
    <w:rPr>
      <w:shd w:val="clear" w:color="auto" w:fill="FFFFFF"/>
    </w:rPr>
  </w:style>
  <w:style w:type="paragraph" w:customStyle="1" w:styleId="62">
    <w:name w:val="Основной текст6"/>
    <w:basedOn w:val="a"/>
    <w:link w:val="afffff1"/>
    <w:rsid w:val="00754365"/>
    <w:pPr>
      <w:widowControl w:val="0"/>
      <w:shd w:val="clear" w:color="auto" w:fill="FFFFFF"/>
      <w:spacing w:line="355" w:lineRule="exact"/>
      <w:ind w:hanging="700"/>
      <w:jc w:val="both"/>
    </w:pPr>
    <w:rPr>
      <w:rFonts w:ascii="Calibri" w:eastAsia="Calibri" w:hAnsi="Calibri"/>
      <w:sz w:val="20"/>
      <w:szCs w:val="20"/>
      <w:shd w:val="clear" w:color="auto" w:fill="FFFFFF"/>
    </w:rPr>
  </w:style>
  <w:style w:type="character" w:customStyle="1" w:styleId="affff7">
    <w:name w:val="Без интервала Знак"/>
    <w:basedOn w:val="a0"/>
    <w:link w:val="affff6"/>
    <w:rsid w:val="0061754F"/>
    <w:rPr>
      <w:rFonts w:eastAsia="Times New Roman" w:cs="Calibri"/>
      <w:sz w:val="22"/>
      <w:szCs w:val="22"/>
      <w:lang w:eastAsia="zh-CN"/>
    </w:rPr>
  </w:style>
  <w:style w:type="paragraph" w:customStyle="1" w:styleId="-">
    <w:name w:val="Таблица-текст"/>
    <w:basedOn w:val="a"/>
    <w:autoRedefine/>
    <w:qFormat/>
    <w:rsid w:val="00ED7BEF"/>
    <w:pPr>
      <w:suppressAutoHyphens/>
      <w:jc w:val="center"/>
    </w:pPr>
    <w:rPr>
      <w:b/>
      <w:color w:val="000000"/>
      <w:sz w:val="20"/>
      <w:szCs w:val="20"/>
      <w:lang w:eastAsia="ar-SA"/>
    </w:rPr>
  </w:style>
  <w:style w:type="paragraph" w:customStyle="1" w:styleId="msonormal0">
    <w:name w:val="msonormal"/>
    <w:basedOn w:val="a"/>
    <w:rsid w:val="00F21B43"/>
    <w:pPr>
      <w:spacing w:before="100" w:beforeAutospacing="1" w:after="100" w:afterAutospacing="1"/>
    </w:pPr>
  </w:style>
  <w:style w:type="character" w:customStyle="1" w:styleId="3a">
    <w:name w:val="Основной текст (3)"/>
    <w:basedOn w:val="a0"/>
    <w:rsid w:val="0080216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TableGrid">
    <w:name w:val="TableGrid"/>
    <w:rsid w:val="0062433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itation">
    <w:name w:val="citation"/>
    <w:basedOn w:val="a0"/>
    <w:rsid w:val="009D6F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B23"/>
    <w:rPr>
      <w:rFonts w:ascii="Times New Roman" w:eastAsia="Times New Roman" w:hAnsi="Times New Roman"/>
      <w:sz w:val="24"/>
      <w:szCs w:val="24"/>
    </w:rPr>
  </w:style>
  <w:style w:type="paragraph" w:styleId="1">
    <w:name w:val="heading 1"/>
    <w:basedOn w:val="a"/>
    <w:next w:val="a"/>
    <w:link w:val="10"/>
    <w:uiPriority w:val="9"/>
    <w:qFormat/>
    <w:rsid w:val="004D67BB"/>
    <w:pPr>
      <w:keepNext/>
      <w:spacing w:before="240" w:after="60"/>
      <w:jc w:val="center"/>
      <w:outlineLvl w:val="0"/>
    </w:pPr>
    <w:rPr>
      <w:b/>
      <w:bCs/>
      <w:kern w:val="32"/>
      <w:sz w:val="32"/>
      <w:szCs w:val="32"/>
    </w:rPr>
  </w:style>
  <w:style w:type="paragraph" w:styleId="2">
    <w:name w:val="heading 2"/>
    <w:basedOn w:val="a"/>
    <w:next w:val="a"/>
    <w:link w:val="20"/>
    <w:uiPriority w:val="9"/>
    <w:qFormat/>
    <w:rsid w:val="004D67BB"/>
    <w:pPr>
      <w:keepNext/>
      <w:spacing w:before="240" w:after="60"/>
      <w:outlineLvl w:val="1"/>
    </w:pPr>
    <w:rPr>
      <w:rFonts w:ascii="Arial" w:hAnsi="Arial" w:cs="Arial"/>
      <w:b/>
      <w:bCs/>
      <w:i/>
      <w:iCs/>
      <w:sz w:val="28"/>
      <w:szCs w:val="28"/>
    </w:rPr>
  </w:style>
  <w:style w:type="paragraph" w:styleId="3">
    <w:name w:val="heading 3"/>
    <w:aliases w:val=" Знак"/>
    <w:basedOn w:val="a"/>
    <w:next w:val="a"/>
    <w:link w:val="30"/>
    <w:qFormat/>
    <w:rsid w:val="004D67BB"/>
    <w:pPr>
      <w:keepNext/>
      <w:spacing w:before="240" w:after="60"/>
      <w:outlineLvl w:val="2"/>
    </w:pPr>
    <w:rPr>
      <w:rFonts w:ascii="Arial" w:hAnsi="Arial" w:cs="Arial"/>
      <w:b/>
      <w:bCs/>
      <w:sz w:val="26"/>
      <w:szCs w:val="26"/>
    </w:rPr>
  </w:style>
  <w:style w:type="paragraph" w:styleId="4">
    <w:name w:val="heading 4"/>
    <w:basedOn w:val="a"/>
    <w:next w:val="a"/>
    <w:link w:val="40"/>
    <w:qFormat/>
    <w:rsid w:val="004D67BB"/>
    <w:pPr>
      <w:keepNext/>
      <w:spacing w:before="240" w:after="60"/>
      <w:outlineLvl w:val="3"/>
    </w:pPr>
    <w:rPr>
      <w:b/>
      <w:bCs/>
      <w:sz w:val="28"/>
      <w:szCs w:val="28"/>
    </w:rPr>
  </w:style>
  <w:style w:type="paragraph" w:styleId="5">
    <w:name w:val="heading 5"/>
    <w:basedOn w:val="a"/>
    <w:next w:val="a"/>
    <w:link w:val="50"/>
    <w:qFormat/>
    <w:rsid w:val="004D67BB"/>
    <w:pPr>
      <w:spacing w:before="240" w:after="60"/>
      <w:outlineLvl w:val="4"/>
    </w:pPr>
    <w:rPr>
      <w:b/>
      <w:bCs/>
      <w:i/>
      <w:iCs/>
      <w:sz w:val="26"/>
      <w:szCs w:val="26"/>
    </w:rPr>
  </w:style>
  <w:style w:type="paragraph" w:styleId="6">
    <w:name w:val="heading 6"/>
    <w:basedOn w:val="a"/>
    <w:next w:val="a"/>
    <w:link w:val="60"/>
    <w:qFormat/>
    <w:rsid w:val="00353437"/>
    <w:pPr>
      <w:keepNext/>
      <w:tabs>
        <w:tab w:val="num" w:pos="1152"/>
      </w:tabs>
      <w:suppressAutoHyphens/>
      <w:spacing w:before="120" w:after="120"/>
      <w:ind w:left="1152" w:hanging="1152"/>
      <w:jc w:val="both"/>
      <w:outlineLvl w:val="5"/>
    </w:pPr>
    <w:rPr>
      <w:b/>
      <w:bCs/>
      <w:sz w:val="28"/>
      <w:szCs w:val="20"/>
      <w:lang w:eastAsia="ar-SA"/>
    </w:rPr>
  </w:style>
  <w:style w:type="paragraph" w:styleId="7">
    <w:name w:val="heading 7"/>
    <w:basedOn w:val="a"/>
    <w:next w:val="a"/>
    <w:link w:val="70"/>
    <w:qFormat/>
    <w:rsid w:val="003F227D"/>
    <w:pPr>
      <w:keepNext/>
      <w:tabs>
        <w:tab w:val="num" w:pos="1296"/>
      </w:tabs>
      <w:spacing w:line="360" w:lineRule="auto"/>
      <w:ind w:left="1296" w:hanging="1296"/>
      <w:jc w:val="both"/>
      <w:outlineLvl w:val="6"/>
    </w:pPr>
    <w:rPr>
      <w:sz w:val="28"/>
      <w:szCs w:val="20"/>
    </w:rPr>
  </w:style>
  <w:style w:type="paragraph" w:styleId="8">
    <w:name w:val="heading 8"/>
    <w:basedOn w:val="a"/>
    <w:next w:val="a"/>
    <w:link w:val="80"/>
    <w:qFormat/>
    <w:rsid w:val="004D67BB"/>
    <w:pPr>
      <w:spacing w:before="240" w:after="60"/>
      <w:outlineLvl w:val="7"/>
    </w:pPr>
    <w:rPr>
      <w:i/>
      <w:iCs/>
    </w:rPr>
  </w:style>
  <w:style w:type="paragraph" w:styleId="9">
    <w:name w:val="heading 9"/>
    <w:basedOn w:val="a"/>
    <w:next w:val="a"/>
    <w:link w:val="90"/>
    <w:qFormat/>
    <w:rsid w:val="004D67B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7BB"/>
    <w:rPr>
      <w:rFonts w:ascii="Times New Roman" w:eastAsia="Times New Roman" w:hAnsi="Times New Roman" w:cs="Times New Roman"/>
      <w:b/>
      <w:bCs/>
      <w:kern w:val="32"/>
      <w:sz w:val="32"/>
      <w:szCs w:val="32"/>
      <w:lang w:eastAsia="ru-RU"/>
    </w:rPr>
  </w:style>
  <w:style w:type="character" w:customStyle="1" w:styleId="20">
    <w:name w:val="Заголовок 2 Знак"/>
    <w:basedOn w:val="a0"/>
    <w:link w:val="2"/>
    <w:uiPriority w:val="9"/>
    <w:rsid w:val="004D67BB"/>
    <w:rPr>
      <w:rFonts w:ascii="Arial" w:eastAsia="Times New Roman" w:hAnsi="Arial" w:cs="Arial"/>
      <w:b/>
      <w:bCs/>
      <w:i/>
      <w:iCs/>
      <w:sz w:val="28"/>
      <w:szCs w:val="28"/>
      <w:lang w:eastAsia="ru-RU"/>
    </w:rPr>
  </w:style>
  <w:style w:type="character" w:customStyle="1" w:styleId="30">
    <w:name w:val="Заголовок 3 Знак"/>
    <w:aliases w:val=" Знак Знак"/>
    <w:basedOn w:val="a0"/>
    <w:link w:val="3"/>
    <w:rsid w:val="004D67BB"/>
    <w:rPr>
      <w:rFonts w:ascii="Arial" w:eastAsia="Times New Roman" w:hAnsi="Arial" w:cs="Arial"/>
      <w:b/>
      <w:bCs/>
      <w:sz w:val="26"/>
      <w:szCs w:val="26"/>
      <w:lang w:eastAsia="ru-RU"/>
    </w:rPr>
  </w:style>
  <w:style w:type="character" w:customStyle="1" w:styleId="40">
    <w:name w:val="Заголовок 4 Знак"/>
    <w:basedOn w:val="a0"/>
    <w:link w:val="4"/>
    <w:rsid w:val="004D67B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D67BB"/>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4D67B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D67BB"/>
    <w:rPr>
      <w:rFonts w:ascii="Arial" w:eastAsia="Times New Roman" w:hAnsi="Arial" w:cs="Arial"/>
      <w:lang w:eastAsia="ru-RU"/>
    </w:rPr>
  </w:style>
  <w:style w:type="table" w:styleId="a3">
    <w:name w:val="Table Professional"/>
    <w:basedOn w:val="a1"/>
    <w:rsid w:val="004D67B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1">
    <w:name w:val="Table Grid 5"/>
    <w:basedOn w:val="a1"/>
    <w:rsid w:val="004D67B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4">
    <w:name w:val="Table Grid"/>
    <w:basedOn w:val="a1"/>
    <w:uiPriority w:val="59"/>
    <w:rsid w:val="004D67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4D67BB"/>
    <w:pPr>
      <w:ind w:left="360"/>
      <w:jc w:val="both"/>
    </w:pPr>
    <w:rPr>
      <w:b/>
      <w:bCs/>
    </w:rPr>
  </w:style>
  <w:style w:type="character" w:customStyle="1" w:styleId="a6">
    <w:name w:val="Основной текст Знак"/>
    <w:basedOn w:val="a0"/>
    <w:link w:val="a5"/>
    <w:rsid w:val="004D67BB"/>
    <w:rPr>
      <w:rFonts w:ascii="Times New Roman" w:eastAsia="Times New Roman" w:hAnsi="Times New Roman" w:cs="Times New Roman"/>
      <w:b/>
      <w:bCs/>
      <w:sz w:val="24"/>
      <w:szCs w:val="24"/>
      <w:lang w:eastAsia="ru-RU"/>
    </w:rPr>
  </w:style>
  <w:style w:type="character" w:styleId="a7">
    <w:name w:val="Hyperlink"/>
    <w:basedOn w:val="a0"/>
    <w:uiPriority w:val="99"/>
    <w:rsid w:val="004D67BB"/>
    <w:rPr>
      <w:color w:val="0000FF"/>
      <w:u w:val="single"/>
    </w:rPr>
  </w:style>
  <w:style w:type="paragraph" w:styleId="21">
    <w:name w:val="Body Text 2"/>
    <w:basedOn w:val="a"/>
    <w:link w:val="22"/>
    <w:rsid w:val="004D67BB"/>
    <w:pPr>
      <w:widowControl w:val="0"/>
      <w:autoSpaceDE w:val="0"/>
      <w:autoSpaceDN w:val="0"/>
      <w:adjustRightInd w:val="0"/>
      <w:jc w:val="both"/>
    </w:pPr>
    <w:rPr>
      <w:szCs w:val="20"/>
    </w:rPr>
  </w:style>
  <w:style w:type="character" w:customStyle="1" w:styleId="22">
    <w:name w:val="Основной текст 2 Знак"/>
    <w:basedOn w:val="a0"/>
    <w:link w:val="21"/>
    <w:rsid w:val="004D67BB"/>
    <w:rPr>
      <w:rFonts w:ascii="Times New Roman" w:eastAsia="Times New Roman" w:hAnsi="Times New Roman" w:cs="Times New Roman"/>
      <w:sz w:val="24"/>
      <w:szCs w:val="20"/>
      <w:lang w:eastAsia="ru-RU"/>
    </w:rPr>
  </w:style>
  <w:style w:type="paragraph" w:styleId="11">
    <w:name w:val="toc 1"/>
    <w:basedOn w:val="a"/>
    <w:next w:val="a"/>
    <w:autoRedefine/>
    <w:uiPriority w:val="39"/>
    <w:rsid w:val="009E73ED"/>
    <w:pPr>
      <w:tabs>
        <w:tab w:val="right" w:leader="dot" w:pos="9639"/>
      </w:tabs>
      <w:spacing w:before="40" w:after="40" w:line="276" w:lineRule="auto"/>
      <w:ind w:left="142" w:hanging="142"/>
    </w:pPr>
    <w:rPr>
      <w:b/>
      <w:caps/>
      <w:noProof/>
    </w:rPr>
  </w:style>
  <w:style w:type="paragraph" w:styleId="a8">
    <w:name w:val="footer"/>
    <w:aliases w:val=" Знак2,Знак2"/>
    <w:basedOn w:val="a"/>
    <w:link w:val="a9"/>
    <w:uiPriority w:val="99"/>
    <w:rsid w:val="004D67BB"/>
    <w:pPr>
      <w:tabs>
        <w:tab w:val="center" w:pos="4677"/>
        <w:tab w:val="right" w:pos="9355"/>
      </w:tabs>
    </w:pPr>
  </w:style>
  <w:style w:type="character" w:customStyle="1" w:styleId="a9">
    <w:name w:val="Нижний колонтитул Знак"/>
    <w:aliases w:val=" Знак2 Знак,Знак2 Знак"/>
    <w:basedOn w:val="a0"/>
    <w:link w:val="a8"/>
    <w:uiPriority w:val="99"/>
    <w:rsid w:val="004D67BB"/>
    <w:rPr>
      <w:rFonts w:ascii="Times New Roman" w:eastAsia="Times New Roman" w:hAnsi="Times New Roman" w:cs="Times New Roman"/>
      <w:sz w:val="24"/>
      <w:szCs w:val="24"/>
      <w:lang w:eastAsia="ru-RU"/>
    </w:rPr>
  </w:style>
  <w:style w:type="character" w:styleId="aa">
    <w:name w:val="page number"/>
    <w:basedOn w:val="a0"/>
    <w:rsid w:val="004D67BB"/>
  </w:style>
  <w:style w:type="paragraph" w:customStyle="1" w:styleId="ConsPlusNormal">
    <w:name w:val="ConsPlusNormal"/>
    <w:link w:val="ConsPlusNormal0"/>
    <w:rsid w:val="004D67BB"/>
    <w:pPr>
      <w:autoSpaceDE w:val="0"/>
      <w:autoSpaceDN w:val="0"/>
      <w:adjustRightInd w:val="0"/>
      <w:ind w:firstLine="720"/>
    </w:pPr>
    <w:rPr>
      <w:rFonts w:ascii="Verdana" w:eastAsia="Times New Roman" w:hAnsi="Verdana" w:cs="Verdana"/>
      <w:sz w:val="16"/>
      <w:szCs w:val="16"/>
    </w:rPr>
  </w:style>
  <w:style w:type="paragraph" w:customStyle="1" w:styleId="ConsNormal">
    <w:name w:val="ConsNormal"/>
    <w:rsid w:val="004D67BB"/>
    <w:pPr>
      <w:widowControl w:val="0"/>
      <w:autoSpaceDE w:val="0"/>
      <w:autoSpaceDN w:val="0"/>
      <w:adjustRightInd w:val="0"/>
      <w:ind w:right="19772" w:firstLine="720"/>
    </w:pPr>
    <w:rPr>
      <w:rFonts w:ascii="Arial" w:eastAsia="Times New Roman" w:hAnsi="Arial" w:cs="Arial"/>
    </w:r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0"/>
    <w:rsid w:val="004D67BB"/>
    <w:pPr>
      <w:spacing w:after="120" w:line="480" w:lineRule="auto"/>
      <w:ind w:left="283"/>
    </w:pPr>
  </w:style>
  <w:style w:type="character" w:customStyle="1" w:styleId="24">
    <w:name w:val="Основной текст с отступом 2 Знак"/>
    <w:basedOn w:val="a0"/>
    <w:uiPriority w:val="99"/>
    <w:rsid w:val="004D67BB"/>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3"/>
    <w:rsid w:val="004D67BB"/>
    <w:rPr>
      <w:rFonts w:ascii="Times New Roman" w:eastAsia="Times New Roman" w:hAnsi="Times New Roman" w:cs="Times New Roman"/>
      <w:sz w:val="24"/>
      <w:szCs w:val="24"/>
      <w:lang w:eastAsia="ru-RU"/>
    </w:rPr>
  </w:style>
  <w:style w:type="paragraph" w:styleId="ab">
    <w:name w:val="footnote text"/>
    <w:aliases w:val=" Знак3,Знак3, Знак6,Знак6,Table_Footnote_last Знак,Table_Footnote_last Знак Знак,Table_Footnote_last"/>
    <w:basedOn w:val="a"/>
    <w:link w:val="ac"/>
    <w:rsid w:val="004D67BB"/>
    <w:rPr>
      <w:sz w:val="20"/>
      <w:szCs w:val="20"/>
    </w:rPr>
  </w:style>
  <w:style w:type="character" w:customStyle="1" w:styleId="ac">
    <w:name w:val="Текст сноски Знак"/>
    <w:aliases w:val=" Знак3 Знак,Знак3 Знак, Знак6 Знак,Знак6 Знак,Table_Footnote_last Знак Знак1,Table_Footnote_last Знак Знак Знак,Table_Footnote_last Знак1"/>
    <w:basedOn w:val="a0"/>
    <w:link w:val="ab"/>
    <w:rsid w:val="004D67BB"/>
    <w:rPr>
      <w:rFonts w:ascii="Times New Roman" w:eastAsia="Times New Roman" w:hAnsi="Times New Roman" w:cs="Times New Roman"/>
      <w:sz w:val="20"/>
      <w:szCs w:val="20"/>
      <w:lang w:eastAsia="ru-RU"/>
    </w:rPr>
  </w:style>
  <w:style w:type="character" w:styleId="ad">
    <w:name w:val="footnote reference"/>
    <w:basedOn w:val="a0"/>
    <w:rsid w:val="004D67BB"/>
    <w:rPr>
      <w:vertAlign w:val="superscript"/>
    </w:rPr>
  </w:style>
  <w:style w:type="paragraph" w:styleId="ae">
    <w:name w:val="Normal (Web)"/>
    <w:aliases w:val="Обычный (Web)1,Обычный (веб)1,Обычный (веб)11,Обычный (Web)"/>
    <w:basedOn w:val="a"/>
    <w:link w:val="af"/>
    <w:uiPriority w:val="99"/>
    <w:rsid w:val="004D67BB"/>
    <w:pPr>
      <w:spacing w:before="100" w:beforeAutospacing="1" w:after="100" w:afterAutospacing="1"/>
    </w:pPr>
  </w:style>
  <w:style w:type="paragraph" w:customStyle="1" w:styleId="af0">
    <w:name w:val="Основной"/>
    <w:basedOn w:val="a"/>
    <w:rsid w:val="004D67BB"/>
    <w:pPr>
      <w:autoSpaceDE w:val="0"/>
      <w:autoSpaceDN w:val="0"/>
      <w:adjustRightInd w:val="0"/>
      <w:spacing w:after="20"/>
      <w:ind w:firstLine="142"/>
      <w:jc w:val="both"/>
    </w:pPr>
    <w:rPr>
      <w:rFonts w:cs="Arial"/>
      <w:sz w:val="22"/>
      <w:szCs w:val="20"/>
    </w:rPr>
  </w:style>
  <w:style w:type="paragraph" w:customStyle="1" w:styleId="ConsNonformat">
    <w:name w:val="ConsNonformat"/>
    <w:rsid w:val="004D67BB"/>
    <w:pPr>
      <w:widowControl w:val="0"/>
      <w:autoSpaceDE w:val="0"/>
      <w:autoSpaceDN w:val="0"/>
      <w:adjustRightInd w:val="0"/>
    </w:pPr>
    <w:rPr>
      <w:rFonts w:ascii="Courier New" w:eastAsia="Times New Roman" w:hAnsi="Courier New" w:cs="Courier New"/>
    </w:rPr>
  </w:style>
  <w:style w:type="paragraph" w:customStyle="1" w:styleId="af1">
    <w:name w:val="Таблица"/>
    <w:basedOn w:val="a"/>
    <w:rsid w:val="004D67BB"/>
    <w:pPr>
      <w:overflowPunct w:val="0"/>
      <w:autoSpaceDE w:val="0"/>
      <w:autoSpaceDN w:val="0"/>
      <w:adjustRightInd w:val="0"/>
      <w:ind w:right="34"/>
      <w:textAlignment w:val="baseline"/>
    </w:pPr>
    <w:rPr>
      <w:sz w:val="20"/>
      <w:szCs w:val="20"/>
    </w:rPr>
  </w:style>
  <w:style w:type="paragraph" w:styleId="af2">
    <w:name w:val="header"/>
    <w:aliases w:val="Знак11"/>
    <w:basedOn w:val="a"/>
    <w:link w:val="af3"/>
    <w:rsid w:val="004D67BB"/>
    <w:pPr>
      <w:tabs>
        <w:tab w:val="center" w:pos="4677"/>
        <w:tab w:val="right" w:pos="9355"/>
      </w:tabs>
    </w:pPr>
  </w:style>
  <w:style w:type="character" w:customStyle="1" w:styleId="af3">
    <w:name w:val="Верхний колонтитул Знак"/>
    <w:aliases w:val="Знак11 Знак"/>
    <w:basedOn w:val="a0"/>
    <w:link w:val="af2"/>
    <w:rsid w:val="004D67BB"/>
    <w:rPr>
      <w:rFonts w:ascii="Times New Roman" w:eastAsia="Times New Roman" w:hAnsi="Times New Roman" w:cs="Times New Roman"/>
      <w:sz w:val="24"/>
      <w:szCs w:val="24"/>
      <w:lang w:eastAsia="ru-RU"/>
    </w:rPr>
  </w:style>
  <w:style w:type="paragraph" w:styleId="af4">
    <w:name w:val="Body Text Indent"/>
    <w:basedOn w:val="a"/>
    <w:link w:val="af5"/>
    <w:rsid w:val="004D67BB"/>
    <w:pPr>
      <w:ind w:firstLine="708"/>
      <w:jc w:val="both"/>
    </w:pPr>
  </w:style>
  <w:style w:type="character" w:customStyle="1" w:styleId="af5">
    <w:name w:val="Основной текст с отступом Знак"/>
    <w:basedOn w:val="a0"/>
    <w:link w:val="af4"/>
    <w:rsid w:val="004D67BB"/>
    <w:rPr>
      <w:rFonts w:ascii="Times New Roman" w:eastAsia="Times New Roman" w:hAnsi="Times New Roman" w:cs="Times New Roman"/>
      <w:sz w:val="24"/>
      <w:szCs w:val="24"/>
      <w:lang w:eastAsia="ru-RU"/>
    </w:rPr>
  </w:style>
  <w:style w:type="paragraph" w:customStyle="1" w:styleId="ConsCell">
    <w:name w:val="ConsCell"/>
    <w:rsid w:val="004D67BB"/>
    <w:pPr>
      <w:widowControl w:val="0"/>
      <w:autoSpaceDE w:val="0"/>
      <w:autoSpaceDN w:val="0"/>
      <w:adjustRightInd w:val="0"/>
      <w:ind w:right="19772"/>
    </w:pPr>
    <w:rPr>
      <w:rFonts w:ascii="Arial" w:eastAsia="Times New Roman" w:hAnsi="Arial" w:cs="Arial"/>
    </w:rPr>
  </w:style>
  <w:style w:type="paragraph" w:styleId="25">
    <w:name w:val="toc 2"/>
    <w:basedOn w:val="a"/>
    <w:next w:val="a"/>
    <w:autoRedefine/>
    <w:uiPriority w:val="39"/>
    <w:rsid w:val="009E73ED"/>
    <w:pPr>
      <w:tabs>
        <w:tab w:val="right" w:leader="dot" w:pos="9639"/>
      </w:tabs>
      <w:spacing w:before="40" w:after="40"/>
      <w:ind w:left="794" w:hanging="454"/>
    </w:pPr>
    <w:rPr>
      <w:noProof/>
    </w:rPr>
  </w:style>
  <w:style w:type="paragraph" w:styleId="31">
    <w:name w:val="toc 3"/>
    <w:basedOn w:val="a"/>
    <w:next w:val="a"/>
    <w:autoRedefine/>
    <w:uiPriority w:val="39"/>
    <w:rsid w:val="004D67BB"/>
    <w:pPr>
      <w:tabs>
        <w:tab w:val="right" w:leader="dot" w:pos="9628"/>
      </w:tabs>
      <w:spacing w:before="40" w:after="40"/>
      <w:ind w:left="794"/>
    </w:pPr>
    <w:rPr>
      <w:i/>
    </w:rPr>
  </w:style>
  <w:style w:type="paragraph" w:styleId="af6">
    <w:name w:val="Title"/>
    <w:aliases w:val=" Знак4"/>
    <w:basedOn w:val="a"/>
    <w:link w:val="af7"/>
    <w:qFormat/>
    <w:rsid w:val="004D67BB"/>
    <w:pPr>
      <w:jc w:val="center"/>
    </w:pPr>
    <w:rPr>
      <w:b/>
      <w:bCs/>
    </w:rPr>
  </w:style>
  <w:style w:type="character" w:customStyle="1" w:styleId="af7">
    <w:name w:val="Название Знак"/>
    <w:aliases w:val=" Знак4 Знак"/>
    <w:basedOn w:val="a0"/>
    <w:link w:val="af6"/>
    <w:rsid w:val="004D67BB"/>
    <w:rPr>
      <w:rFonts w:ascii="Times New Roman" w:eastAsia="Times New Roman" w:hAnsi="Times New Roman" w:cs="Times New Roman"/>
      <w:b/>
      <w:bCs/>
      <w:sz w:val="24"/>
      <w:szCs w:val="24"/>
      <w:lang w:eastAsia="ru-RU"/>
    </w:rPr>
  </w:style>
  <w:style w:type="paragraph" w:styleId="af8">
    <w:name w:val="Subtitle"/>
    <w:aliases w:val="Знак"/>
    <w:basedOn w:val="a"/>
    <w:link w:val="af9"/>
    <w:qFormat/>
    <w:rsid w:val="004D67BB"/>
    <w:pPr>
      <w:jc w:val="center"/>
    </w:pPr>
    <w:rPr>
      <w:b/>
      <w:szCs w:val="20"/>
    </w:rPr>
  </w:style>
  <w:style w:type="character" w:customStyle="1" w:styleId="af9">
    <w:name w:val="Подзаголовок Знак"/>
    <w:aliases w:val="Знак Знак"/>
    <w:basedOn w:val="a0"/>
    <w:link w:val="af8"/>
    <w:rsid w:val="004D67BB"/>
    <w:rPr>
      <w:rFonts w:ascii="Times New Roman" w:eastAsia="Times New Roman" w:hAnsi="Times New Roman" w:cs="Times New Roman"/>
      <w:b/>
      <w:sz w:val="24"/>
      <w:szCs w:val="20"/>
      <w:lang w:eastAsia="ru-RU"/>
    </w:rPr>
  </w:style>
  <w:style w:type="paragraph" w:styleId="32">
    <w:name w:val="Body Text Indent 3"/>
    <w:basedOn w:val="a"/>
    <w:link w:val="33"/>
    <w:rsid w:val="004D67BB"/>
    <w:pPr>
      <w:spacing w:after="120"/>
      <w:ind w:left="283"/>
    </w:pPr>
    <w:rPr>
      <w:sz w:val="16"/>
      <w:szCs w:val="16"/>
    </w:rPr>
  </w:style>
  <w:style w:type="character" w:customStyle="1" w:styleId="33">
    <w:name w:val="Основной текст с отступом 3 Знак"/>
    <w:basedOn w:val="a0"/>
    <w:link w:val="32"/>
    <w:rsid w:val="004D67BB"/>
    <w:rPr>
      <w:rFonts w:ascii="Times New Roman" w:eastAsia="Times New Roman" w:hAnsi="Times New Roman" w:cs="Times New Roman"/>
      <w:sz w:val="16"/>
      <w:szCs w:val="16"/>
      <w:lang w:eastAsia="ru-RU"/>
    </w:rPr>
  </w:style>
  <w:style w:type="paragraph" w:customStyle="1" w:styleId="-1">
    <w:name w:val="Маркирован-1"/>
    <w:basedOn w:val="a"/>
    <w:rsid w:val="004D67BB"/>
    <w:pPr>
      <w:tabs>
        <w:tab w:val="num" w:pos="720"/>
        <w:tab w:val="num" w:pos="900"/>
        <w:tab w:val="num" w:pos="1211"/>
      </w:tabs>
      <w:spacing w:line="360" w:lineRule="auto"/>
      <w:ind w:left="900" w:hanging="283"/>
      <w:jc w:val="both"/>
    </w:pPr>
  </w:style>
  <w:style w:type="paragraph" w:customStyle="1" w:styleId="ConsTitle">
    <w:name w:val="ConsTitle"/>
    <w:rsid w:val="004D67BB"/>
    <w:pPr>
      <w:widowControl w:val="0"/>
      <w:autoSpaceDE w:val="0"/>
      <w:autoSpaceDN w:val="0"/>
      <w:adjustRightInd w:val="0"/>
      <w:ind w:right="19772"/>
    </w:pPr>
    <w:rPr>
      <w:rFonts w:ascii="Arial" w:eastAsia="Times New Roman" w:hAnsi="Arial" w:cs="Arial"/>
      <w:b/>
      <w:bCs/>
    </w:rPr>
  </w:style>
  <w:style w:type="paragraph" w:customStyle="1" w:styleId="12">
    <w:name w:val="Список_маркир.1"/>
    <w:basedOn w:val="a"/>
    <w:rsid w:val="004D67BB"/>
    <w:pPr>
      <w:tabs>
        <w:tab w:val="num" w:pos="1021"/>
      </w:tabs>
      <w:spacing w:line="360" w:lineRule="auto"/>
      <w:ind w:firstLine="567"/>
      <w:jc w:val="both"/>
    </w:pPr>
  </w:style>
  <w:style w:type="paragraph" w:customStyle="1" w:styleId="26">
    <w:name w:val="Список_маркир.2"/>
    <w:basedOn w:val="a"/>
    <w:rsid w:val="004D67BB"/>
    <w:pPr>
      <w:tabs>
        <w:tab w:val="num" w:pos="1021"/>
      </w:tabs>
      <w:spacing w:line="360" w:lineRule="auto"/>
      <w:ind w:firstLine="567"/>
      <w:jc w:val="both"/>
    </w:pPr>
  </w:style>
  <w:style w:type="paragraph" w:customStyle="1" w:styleId="afa">
    <w:name w:val="Таблица_номер"/>
    <w:basedOn w:val="a"/>
    <w:autoRedefine/>
    <w:rsid w:val="004D67BB"/>
    <w:pPr>
      <w:keepNext/>
      <w:spacing w:line="360" w:lineRule="auto"/>
      <w:jc w:val="right"/>
    </w:pPr>
    <w:rPr>
      <w:sz w:val="28"/>
      <w:szCs w:val="28"/>
    </w:rPr>
  </w:style>
  <w:style w:type="paragraph" w:customStyle="1" w:styleId="afb">
    <w:name w:val="Таблица_название"/>
    <w:basedOn w:val="a"/>
    <w:autoRedefine/>
    <w:rsid w:val="004D67BB"/>
    <w:pPr>
      <w:keepNext/>
      <w:jc w:val="center"/>
    </w:pPr>
    <w:rPr>
      <w:i/>
      <w:sz w:val="28"/>
      <w:szCs w:val="28"/>
    </w:rPr>
  </w:style>
  <w:style w:type="paragraph" w:styleId="afc">
    <w:name w:val="Document Map"/>
    <w:basedOn w:val="a"/>
    <w:link w:val="afd"/>
    <w:uiPriority w:val="99"/>
    <w:semiHidden/>
    <w:rsid w:val="004D67BB"/>
    <w:pPr>
      <w:shd w:val="clear" w:color="auto" w:fill="000080"/>
    </w:pPr>
    <w:rPr>
      <w:rFonts w:ascii="Tahoma" w:hAnsi="Tahoma" w:cs="Tahoma"/>
      <w:sz w:val="20"/>
      <w:szCs w:val="20"/>
    </w:rPr>
  </w:style>
  <w:style w:type="character" w:customStyle="1" w:styleId="afd">
    <w:name w:val="Схема документа Знак"/>
    <w:basedOn w:val="a0"/>
    <w:link w:val="afc"/>
    <w:uiPriority w:val="99"/>
    <w:semiHidden/>
    <w:rsid w:val="004D67BB"/>
    <w:rPr>
      <w:rFonts w:ascii="Tahoma" w:eastAsia="Times New Roman" w:hAnsi="Tahoma" w:cs="Tahoma"/>
      <w:sz w:val="20"/>
      <w:szCs w:val="20"/>
      <w:shd w:val="clear" w:color="auto" w:fill="000080"/>
      <w:lang w:eastAsia="ru-RU"/>
    </w:rPr>
  </w:style>
  <w:style w:type="paragraph" w:customStyle="1" w:styleId="CenturyGothic9pt-0073">
    <w:name w:val="Стиль Century Gothic 9 pt по ширине Слева:  -007 см После:  3 ..."/>
    <w:basedOn w:val="a"/>
    <w:rsid w:val="004D67BB"/>
    <w:pPr>
      <w:spacing w:after="60"/>
      <w:jc w:val="both"/>
    </w:pPr>
    <w:rPr>
      <w:rFonts w:ascii="Century Gothic" w:hAnsi="Century Gothic" w:cs="Century Gothic"/>
      <w:sz w:val="18"/>
      <w:szCs w:val="18"/>
    </w:rPr>
  </w:style>
  <w:style w:type="paragraph" w:styleId="afe">
    <w:name w:val="Balloon Text"/>
    <w:basedOn w:val="a"/>
    <w:link w:val="aff"/>
    <w:uiPriority w:val="99"/>
    <w:semiHidden/>
    <w:rsid w:val="004D67BB"/>
    <w:rPr>
      <w:rFonts w:ascii="Tahoma" w:hAnsi="Tahoma" w:cs="Tahoma"/>
      <w:sz w:val="16"/>
      <w:szCs w:val="16"/>
    </w:rPr>
  </w:style>
  <w:style w:type="character" w:customStyle="1" w:styleId="aff">
    <w:name w:val="Текст выноски Знак"/>
    <w:basedOn w:val="a0"/>
    <w:link w:val="afe"/>
    <w:uiPriority w:val="99"/>
    <w:semiHidden/>
    <w:rsid w:val="004D67BB"/>
    <w:rPr>
      <w:rFonts w:ascii="Tahoma" w:eastAsia="Times New Roman" w:hAnsi="Tahoma" w:cs="Tahoma"/>
      <w:sz w:val="16"/>
      <w:szCs w:val="16"/>
      <w:lang w:eastAsia="ru-RU"/>
    </w:rPr>
  </w:style>
  <w:style w:type="paragraph" w:customStyle="1" w:styleId="xl79">
    <w:name w:val="xl7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0">
    <w:name w:val="FollowedHyperlink"/>
    <w:basedOn w:val="a0"/>
    <w:uiPriority w:val="99"/>
    <w:rsid w:val="004D67BB"/>
    <w:rPr>
      <w:color w:val="800080"/>
      <w:u w:val="single"/>
    </w:rPr>
  </w:style>
  <w:style w:type="paragraph" w:customStyle="1" w:styleId="font5">
    <w:name w:val="font5"/>
    <w:basedOn w:val="a"/>
    <w:rsid w:val="004D67BB"/>
    <w:pPr>
      <w:spacing w:before="100" w:beforeAutospacing="1" w:after="100" w:afterAutospacing="1"/>
    </w:pPr>
    <w:rPr>
      <w:rFonts w:ascii="Tahoma" w:hAnsi="Tahoma" w:cs="Tahoma"/>
      <w:color w:val="000000"/>
      <w:sz w:val="16"/>
      <w:szCs w:val="16"/>
    </w:rPr>
  </w:style>
  <w:style w:type="paragraph" w:customStyle="1" w:styleId="font6">
    <w:name w:val="font6"/>
    <w:basedOn w:val="a"/>
    <w:rsid w:val="004D67BB"/>
    <w:pPr>
      <w:spacing w:before="100" w:beforeAutospacing="1" w:after="100" w:afterAutospacing="1"/>
    </w:pPr>
    <w:rPr>
      <w:rFonts w:ascii="Tahoma" w:hAnsi="Tahoma" w:cs="Tahoma"/>
      <w:b/>
      <w:bCs/>
      <w:color w:val="000000"/>
      <w:sz w:val="16"/>
      <w:szCs w:val="16"/>
    </w:rPr>
  </w:style>
  <w:style w:type="character" w:customStyle="1" w:styleId="29">
    <w:name w:val="Знак Знак29"/>
    <w:basedOn w:val="a0"/>
    <w:rsid w:val="004D67BB"/>
    <w:rPr>
      <w:rFonts w:ascii="Arial" w:hAnsi="Arial" w:cs="Arial"/>
      <w:b/>
      <w:bCs/>
      <w:sz w:val="26"/>
      <w:szCs w:val="26"/>
      <w:lang w:val="ru-RU" w:eastAsia="ru-RU" w:bidi="ar-SA"/>
    </w:rPr>
  </w:style>
  <w:style w:type="paragraph" w:customStyle="1" w:styleId="310">
    <w:name w:val="Основной текст 31"/>
    <w:basedOn w:val="a"/>
    <w:rsid w:val="004D67BB"/>
    <w:pPr>
      <w:widowControl w:val="0"/>
      <w:jc w:val="both"/>
    </w:pPr>
    <w:rPr>
      <w:szCs w:val="20"/>
    </w:rPr>
  </w:style>
  <w:style w:type="character" w:customStyle="1" w:styleId="210">
    <w:name w:val="Знак Знак21"/>
    <w:basedOn w:val="a0"/>
    <w:rsid w:val="004D67BB"/>
    <w:rPr>
      <w:sz w:val="24"/>
      <w:szCs w:val="24"/>
      <w:lang w:val="ru-RU" w:eastAsia="ru-RU" w:bidi="ar-SA"/>
    </w:rPr>
  </w:style>
  <w:style w:type="paragraph" w:styleId="41">
    <w:name w:val="toc 4"/>
    <w:basedOn w:val="a"/>
    <w:next w:val="a"/>
    <w:autoRedefine/>
    <w:uiPriority w:val="39"/>
    <w:rsid w:val="004D67BB"/>
    <w:pPr>
      <w:ind w:left="480"/>
    </w:pPr>
    <w:rPr>
      <w:sz w:val="20"/>
      <w:szCs w:val="20"/>
    </w:rPr>
  </w:style>
  <w:style w:type="paragraph" w:styleId="52">
    <w:name w:val="toc 5"/>
    <w:basedOn w:val="a"/>
    <w:next w:val="a"/>
    <w:autoRedefine/>
    <w:semiHidden/>
    <w:rsid w:val="004D67BB"/>
    <w:pPr>
      <w:ind w:left="720"/>
    </w:pPr>
    <w:rPr>
      <w:sz w:val="20"/>
      <w:szCs w:val="20"/>
    </w:rPr>
  </w:style>
  <w:style w:type="paragraph" w:styleId="61">
    <w:name w:val="toc 6"/>
    <w:basedOn w:val="a"/>
    <w:next w:val="a"/>
    <w:autoRedefine/>
    <w:semiHidden/>
    <w:rsid w:val="004D67BB"/>
    <w:pPr>
      <w:ind w:left="960"/>
    </w:pPr>
    <w:rPr>
      <w:sz w:val="20"/>
      <w:szCs w:val="20"/>
    </w:rPr>
  </w:style>
  <w:style w:type="paragraph" w:styleId="71">
    <w:name w:val="toc 7"/>
    <w:basedOn w:val="a"/>
    <w:next w:val="a"/>
    <w:autoRedefine/>
    <w:semiHidden/>
    <w:rsid w:val="004D67BB"/>
    <w:pPr>
      <w:ind w:left="1200"/>
    </w:pPr>
    <w:rPr>
      <w:sz w:val="20"/>
      <w:szCs w:val="20"/>
    </w:rPr>
  </w:style>
  <w:style w:type="paragraph" w:styleId="81">
    <w:name w:val="toc 8"/>
    <w:basedOn w:val="a"/>
    <w:next w:val="a"/>
    <w:autoRedefine/>
    <w:semiHidden/>
    <w:rsid w:val="004D67BB"/>
    <w:pPr>
      <w:ind w:left="1440"/>
    </w:pPr>
    <w:rPr>
      <w:sz w:val="20"/>
      <w:szCs w:val="20"/>
    </w:rPr>
  </w:style>
  <w:style w:type="paragraph" w:styleId="91">
    <w:name w:val="toc 9"/>
    <w:basedOn w:val="a"/>
    <w:next w:val="a"/>
    <w:autoRedefine/>
    <w:semiHidden/>
    <w:rsid w:val="004D67BB"/>
    <w:pPr>
      <w:ind w:left="1680"/>
    </w:pPr>
    <w:rPr>
      <w:sz w:val="20"/>
      <w:szCs w:val="20"/>
    </w:rPr>
  </w:style>
  <w:style w:type="paragraph" w:customStyle="1" w:styleId="14">
    <w:name w:val="Обычный 14"/>
    <w:basedOn w:val="a"/>
    <w:rsid w:val="004D67BB"/>
    <w:pPr>
      <w:spacing w:line="360" w:lineRule="auto"/>
      <w:ind w:firstLine="709"/>
      <w:jc w:val="both"/>
    </w:pPr>
    <w:rPr>
      <w:sz w:val="28"/>
    </w:rPr>
  </w:style>
  <w:style w:type="character" w:styleId="aff1">
    <w:name w:val="Strong"/>
    <w:basedOn w:val="a0"/>
    <w:qFormat/>
    <w:rsid w:val="004D67BB"/>
    <w:rPr>
      <w:b/>
      <w:bCs/>
    </w:rPr>
  </w:style>
  <w:style w:type="paragraph" w:styleId="34">
    <w:name w:val="Body Text 3"/>
    <w:basedOn w:val="a"/>
    <w:link w:val="35"/>
    <w:rsid w:val="004D67BB"/>
    <w:pPr>
      <w:spacing w:after="120"/>
    </w:pPr>
    <w:rPr>
      <w:sz w:val="16"/>
      <w:szCs w:val="16"/>
    </w:rPr>
  </w:style>
  <w:style w:type="character" w:customStyle="1" w:styleId="35">
    <w:name w:val="Основной текст 3 Знак"/>
    <w:basedOn w:val="a0"/>
    <w:link w:val="34"/>
    <w:rsid w:val="004D67BB"/>
    <w:rPr>
      <w:rFonts w:ascii="Times New Roman" w:eastAsia="Times New Roman" w:hAnsi="Times New Roman" w:cs="Times New Roman"/>
      <w:sz w:val="16"/>
      <w:szCs w:val="16"/>
      <w:lang w:eastAsia="ru-RU"/>
    </w:rPr>
  </w:style>
  <w:style w:type="paragraph" w:styleId="HTML">
    <w:name w:val="HTML Preformatted"/>
    <w:basedOn w:val="a"/>
    <w:link w:val="HTML0"/>
    <w:rsid w:val="004D6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basedOn w:val="a0"/>
    <w:link w:val="HTML"/>
    <w:rsid w:val="004D67BB"/>
    <w:rPr>
      <w:rFonts w:ascii="Courier New" w:eastAsia="Times New Roman" w:hAnsi="Courier New" w:cs="Times New Roman"/>
      <w:sz w:val="20"/>
      <w:szCs w:val="20"/>
      <w:lang w:eastAsia="ru-RU"/>
    </w:rPr>
  </w:style>
  <w:style w:type="paragraph" w:customStyle="1" w:styleId="ConsPlusTitle">
    <w:name w:val="ConsPlusTitle"/>
    <w:rsid w:val="004D67BB"/>
    <w:pPr>
      <w:autoSpaceDE w:val="0"/>
      <w:autoSpaceDN w:val="0"/>
      <w:adjustRightInd w:val="0"/>
    </w:pPr>
    <w:rPr>
      <w:rFonts w:ascii="Times New Roman" w:eastAsia="Times New Roman" w:hAnsi="Times New Roman"/>
      <w:b/>
      <w:bCs/>
      <w:sz w:val="24"/>
      <w:szCs w:val="24"/>
    </w:rPr>
  </w:style>
  <w:style w:type="paragraph" w:styleId="aff2">
    <w:name w:val="List Paragraph"/>
    <w:aliases w:val="ПАРАГРАФ,Абзац списка11"/>
    <w:basedOn w:val="a"/>
    <w:link w:val="aff3"/>
    <w:uiPriority w:val="1"/>
    <w:qFormat/>
    <w:rsid w:val="004D67BB"/>
    <w:pPr>
      <w:ind w:left="720"/>
      <w:contextualSpacing/>
    </w:pPr>
  </w:style>
  <w:style w:type="character" w:customStyle="1" w:styleId="200">
    <w:name w:val="Знак Знак20"/>
    <w:basedOn w:val="a0"/>
    <w:semiHidden/>
    <w:locked/>
    <w:rsid w:val="004D67BB"/>
    <w:rPr>
      <w:lang w:val="ru-RU" w:eastAsia="ru-RU" w:bidi="ar-SA"/>
    </w:rPr>
  </w:style>
  <w:style w:type="paragraph" w:customStyle="1" w:styleId="aff4">
    <w:name w:val="Табличный"/>
    <w:basedOn w:val="a"/>
    <w:rsid w:val="004D67BB"/>
    <w:pPr>
      <w:keepLines/>
      <w:suppressAutoHyphens/>
      <w:jc w:val="both"/>
    </w:pPr>
    <w:rPr>
      <w:rFonts w:ascii="Century Gothic" w:hAnsi="Century Gothic" w:cs="Century Gothic"/>
      <w:sz w:val="18"/>
      <w:szCs w:val="18"/>
    </w:rPr>
  </w:style>
  <w:style w:type="paragraph" w:styleId="aff5">
    <w:name w:val="endnote text"/>
    <w:basedOn w:val="a"/>
    <w:link w:val="aff6"/>
    <w:semiHidden/>
    <w:rsid w:val="004D67BB"/>
    <w:rPr>
      <w:sz w:val="20"/>
      <w:szCs w:val="20"/>
    </w:rPr>
  </w:style>
  <w:style w:type="character" w:customStyle="1" w:styleId="aff6">
    <w:name w:val="Текст концевой сноски Знак"/>
    <w:basedOn w:val="a0"/>
    <w:link w:val="aff5"/>
    <w:semiHidden/>
    <w:rsid w:val="004D67BB"/>
    <w:rPr>
      <w:rFonts w:ascii="Times New Roman" w:eastAsia="Times New Roman" w:hAnsi="Times New Roman" w:cs="Times New Roman"/>
      <w:sz w:val="20"/>
      <w:szCs w:val="20"/>
      <w:lang w:eastAsia="ru-RU"/>
    </w:rPr>
  </w:style>
  <w:style w:type="character" w:styleId="aff7">
    <w:name w:val="endnote reference"/>
    <w:basedOn w:val="a0"/>
    <w:semiHidden/>
    <w:rsid w:val="004D67BB"/>
    <w:rPr>
      <w:vertAlign w:val="superscript"/>
    </w:rPr>
  </w:style>
  <w:style w:type="numbering" w:styleId="111111">
    <w:name w:val="Outline List 2"/>
    <w:basedOn w:val="a2"/>
    <w:semiHidden/>
    <w:rsid w:val="004D67BB"/>
    <w:pPr>
      <w:numPr>
        <w:numId w:val="1"/>
      </w:numPr>
    </w:pPr>
  </w:style>
  <w:style w:type="numbering" w:styleId="1ai">
    <w:name w:val="Outline List 1"/>
    <w:basedOn w:val="a2"/>
    <w:semiHidden/>
    <w:rsid w:val="004D67BB"/>
    <w:pPr>
      <w:numPr>
        <w:numId w:val="2"/>
      </w:numPr>
    </w:pPr>
  </w:style>
  <w:style w:type="paragraph" w:styleId="HTML1">
    <w:name w:val="HTML Address"/>
    <w:basedOn w:val="a"/>
    <w:link w:val="HTML2"/>
    <w:semiHidden/>
    <w:rsid w:val="004D67BB"/>
    <w:rPr>
      <w:i/>
      <w:iCs/>
    </w:rPr>
  </w:style>
  <w:style w:type="character" w:customStyle="1" w:styleId="HTML2">
    <w:name w:val="Адрес HTML Знак"/>
    <w:basedOn w:val="a0"/>
    <w:link w:val="HTML1"/>
    <w:semiHidden/>
    <w:rsid w:val="004D67BB"/>
    <w:rPr>
      <w:rFonts w:ascii="Times New Roman" w:eastAsia="Times New Roman" w:hAnsi="Times New Roman" w:cs="Times New Roman"/>
      <w:i/>
      <w:iCs/>
      <w:sz w:val="24"/>
      <w:szCs w:val="24"/>
      <w:lang w:eastAsia="ru-RU"/>
    </w:rPr>
  </w:style>
  <w:style w:type="paragraph" w:styleId="aff8">
    <w:name w:val="envelope address"/>
    <w:basedOn w:val="a"/>
    <w:semiHidden/>
    <w:rsid w:val="004D67BB"/>
    <w:pPr>
      <w:framePr w:w="7920" w:h="1980" w:hRule="exact" w:hSpace="180" w:wrap="auto" w:hAnchor="page" w:xAlign="center" w:yAlign="bottom"/>
      <w:ind w:left="2880"/>
    </w:pPr>
    <w:rPr>
      <w:rFonts w:ascii="Arial" w:hAnsi="Arial" w:cs="Arial"/>
    </w:rPr>
  </w:style>
  <w:style w:type="character" w:styleId="HTML3">
    <w:name w:val="HTML Acronym"/>
    <w:basedOn w:val="a0"/>
    <w:semiHidden/>
    <w:rsid w:val="004D67BB"/>
  </w:style>
  <w:style w:type="table" w:styleId="-10">
    <w:name w:val="Table Web 1"/>
    <w:basedOn w:val="a1"/>
    <w:semiHidden/>
    <w:rsid w:val="004D67B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rsid w:val="004D67B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rsid w:val="004D67B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9">
    <w:name w:val="annotation reference"/>
    <w:basedOn w:val="a0"/>
    <w:rsid w:val="004D67BB"/>
    <w:rPr>
      <w:sz w:val="16"/>
      <w:szCs w:val="16"/>
    </w:rPr>
  </w:style>
  <w:style w:type="paragraph" w:styleId="affa">
    <w:name w:val="annotation text"/>
    <w:basedOn w:val="a"/>
    <w:link w:val="affb"/>
    <w:rsid w:val="004D67BB"/>
    <w:rPr>
      <w:sz w:val="20"/>
      <w:szCs w:val="20"/>
    </w:rPr>
  </w:style>
  <w:style w:type="character" w:customStyle="1" w:styleId="affb">
    <w:name w:val="Текст примечания Знак"/>
    <w:basedOn w:val="a0"/>
    <w:link w:val="affa"/>
    <w:rsid w:val="004D67BB"/>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4D67BB"/>
    <w:rPr>
      <w:b/>
      <w:bCs/>
    </w:rPr>
  </w:style>
  <w:style w:type="character" w:customStyle="1" w:styleId="affd">
    <w:name w:val="Тема примечания Знак"/>
    <w:basedOn w:val="affb"/>
    <w:link w:val="affc"/>
    <w:rsid w:val="004D67BB"/>
    <w:rPr>
      <w:rFonts w:ascii="Times New Roman" w:eastAsia="Times New Roman" w:hAnsi="Times New Roman" w:cs="Times New Roman"/>
      <w:b/>
      <w:bCs/>
      <w:sz w:val="20"/>
      <w:szCs w:val="20"/>
      <w:lang w:eastAsia="ru-RU"/>
    </w:rPr>
  </w:style>
  <w:style w:type="character" w:styleId="affe">
    <w:name w:val="Placeholder Text"/>
    <w:basedOn w:val="a0"/>
    <w:uiPriority w:val="99"/>
    <w:semiHidden/>
    <w:rsid w:val="004D67BB"/>
    <w:rPr>
      <w:color w:val="808080"/>
    </w:rPr>
  </w:style>
  <w:style w:type="paragraph" w:customStyle="1" w:styleId="font7">
    <w:name w:val="font7"/>
    <w:basedOn w:val="a"/>
    <w:rsid w:val="004D67BB"/>
    <w:pPr>
      <w:spacing w:before="100" w:beforeAutospacing="1" w:after="100" w:afterAutospacing="1"/>
    </w:pPr>
    <w:rPr>
      <w:rFonts w:ascii="Tahoma" w:hAnsi="Tahoma" w:cs="Tahoma"/>
      <w:color w:val="000000"/>
      <w:sz w:val="16"/>
      <w:szCs w:val="16"/>
    </w:rPr>
  </w:style>
  <w:style w:type="paragraph" w:customStyle="1" w:styleId="font8">
    <w:name w:val="font8"/>
    <w:basedOn w:val="a"/>
    <w:rsid w:val="004D67BB"/>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4D67BB"/>
    <w:pPr>
      <w:spacing w:before="100" w:beforeAutospacing="1" w:after="100" w:afterAutospacing="1"/>
    </w:pPr>
    <w:rPr>
      <w:sz w:val="20"/>
      <w:szCs w:val="20"/>
    </w:rPr>
  </w:style>
  <w:style w:type="paragraph" w:customStyle="1" w:styleId="xl66">
    <w:name w:val="xl66"/>
    <w:basedOn w:val="a"/>
    <w:rsid w:val="004D67BB"/>
    <w:pPr>
      <w:spacing w:before="100" w:beforeAutospacing="1" w:after="100" w:afterAutospacing="1"/>
    </w:pPr>
    <w:rPr>
      <w:sz w:val="20"/>
      <w:szCs w:val="20"/>
    </w:rPr>
  </w:style>
  <w:style w:type="paragraph" w:customStyle="1" w:styleId="xl67">
    <w:name w:val="xl6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71">
    <w:name w:val="xl7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3">
    <w:name w:val="xl73"/>
    <w:basedOn w:val="a"/>
    <w:rsid w:val="004D67BB"/>
    <w:pPr>
      <w:spacing w:before="100" w:beforeAutospacing="1" w:after="100" w:afterAutospacing="1"/>
    </w:pPr>
    <w:rPr>
      <w:b/>
      <w:bCs/>
      <w:sz w:val="20"/>
      <w:szCs w:val="20"/>
    </w:rPr>
  </w:style>
  <w:style w:type="paragraph" w:customStyle="1" w:styleId="xl74">
    <w:name w:val="xl74"/>
    <w:basedOn w:val="a"/>
    <w:rsid w:val="004D67BB"/>
    <w:pPr>
      <w:spacing w:before="100" w:beforeAutospacing="1" w:after="100" w:afterAutospacing="1"/>
      <w:jc w:val="center"/>
    </w:pPr>
    <w:rPr>
      <w:sz w:val="20"/>
      <w:szCs w:val="20"/>
    </w:rPr>
  </w:style>
  <w:style w:type="paragraph" w:customStyle="1" w:styleId="xl75">
    <w:name w:val="xl7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6">
    <w:name w:val="xl76"/>
    <w:basedOn w:val="a"/>
    <w:rsid w:val="004D67BB"/>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7">
    <w:name w:val="xl7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7">
    <w:name w:val="xl87"/>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a"/>
    <w:rsid w:val="004D67BB"/>
    <w:pPr>
      <w:spacing w:before="100" w:beforeAutospacing="1" w:after="100" w:afterAutospacing="1"/>
      <w:textAlignment w:val="center"/>
    </w:pPr>
    <w:rPr>
      <w:sz w:val="20"/>
      <w:szCs w:val="20"/>
    </w:rPr>
  </w:style>
  <w:style w:type="paragraph" w:customStyle="1" w:styleId="xl90">
    <w:name w:val="xl90"/>
    <w:basedOn w:val="a"/>
    <w:rsid w:val="004D67B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a"/>
    <w:rsid w:val="004D67BB"/>
    <w:pPr>
      <w:pBdr>
        <w:top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a"/>
    <w:rsid w:val="004D67BB"/>
    <w:pPr>
      <w:pBdr>
        <w:top w:val="single" w:sz="4" w:space="0" w:color="auto"/>
        <w:left w:val="single" w:sz="8" w:space="0" w:color="auto"/>
        <w:right w:val="single" w:sz="4" w:space="0" w:color="auto"/>
      </w:pBdr>
      <w:spacing w:before="100" w:beforeAutospacing="1" w:after="100" w:afterAutospacing="1"/>
    </w:pPr>
    <w:rPr>
      <w:sz w:val="20"/>
      <w:szCs w:val="20"/>
    </w:rPr>
  </w:style>
  <w:style w:type="paragraph" w:customStyle="1" w:styleId="xl94">
    <w:name w:val="xl94"/>
    <w:basedOn w:val="a"/>
    <w:rsid w:val="004D67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95">
    <w:name w:val="xl95"/>
    <w:basedOn w:val="a"/>
    <w:rsid w:val="004D67B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szCs w:val="20"/>
    </w:rPr>
  </w:style>
  <w:style w:type="paragraph" w:customStyle="1" w:styleId="xl96">
    <w:name w:val="xl96"/>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8">
    <w:name w:val="xl9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
    <w:rsid w:val="004D67BB"/>
    <w:pPr>
      <w:spacing w:before="100" w:beforeAutospacing="1" w:after="100" w:afterAutospacing="1"/>
      <w:jc w:val="center"/>
      <w:textAlignment w:val="center"/>
    </w:pPr>
    <w:rPr>
      <w:sz w:val="20"/>
      <w:szCs w:val="20"/>
    </w:rPr>
  </w:style>
  <w:style w:type="paragraph" w:customStyle="1" w:styleId="xl100">
    <w:name w:val="xl100"/>
    <w:basedOn w:val="a"/>
    <w:rsid w:val="004D67BB"/>
    <w:pPr>
      <w:spacing w:before="100" w:beforeAutospacing="1" w:after="100" w:afterAutospacing="1"/>
      <w:jc w:val="center"/>
      <w:textAlignment w:val="center"/>
    </w:pPr>
    <w:rPr>
      <w:b/>
      <w:bCs/>
      <w:color w:val="000000"/>
      <w:sz w:val="20"/>
      <w:szCs w:val="20"/>
    </w:rPr>
  </w:style>
  <w:style w:type="paragraph" w:customStyle="1" w:styleId="xl101">
    <w:name w:val="xl101"/>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4">
    <w:name w:val="xl104"/>
    <w:basedOn w:val="a"/>
    <w:rsid w:val="004D67BB"/>
    <w:pPr>
      <w:spacing w:before="100" w:beforeAutospacing="1" w:after="100" w:afterAutospacing="1"/>
      <w:jc w:val="center"/>
      <w:textAlignment w:val="center"/>
    </w:pPr>
    <w:rPr>
      <w:sz w:val="20"/>
      <w:szCs w:val="20"/>
    </w:rPr>
  </w:style>
  <w:style w:type="paragraph" w:customStyle="1" w:styleId="xl105">
    <w:name w:val="xl105"/>
    <w:basedOn w:val="a"/>
    <w:rsid w:val="004D67BB"/>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06">
    <w:name w:val="xl10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
    <w:rsid w:val="004D67BB"/>
    <w:pPr>
      <w:pBdr>
        <w:top w:val="single" w:sz="4" w:space="0" w:color="auto"/>
        <w:left w:val="single" w:sz="4" w:space="0" w:color="auto"/>
        <w:right w:val="single" w:sz="4" w:space="0" w:color="auto"/>
      </w:pBdr>
      <w:spacing w:before="100" w:beforeAutospacing="1" w:after="100" w:afterAutospacing="1"/>
      <w:jc w:val="both"/>
    </w:pPr>
    <w:rPr>
      <w:sz w:val="20"/>
      <w:szCs w:val="20"/>
    </w:rPr>
  </w:style>
  <w:style w:type="paragraph" w:customStyle="1" w:styleId="xl108">
    <w:name w:val="xl108"/>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09">
    <w:name w:val="xl109"/>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10">
    <w:name w:val="xl110"/>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2">
    <w:name w:val="xl112"/>
    <w:basedOn w:val="a"/>
    <w:rsid w:val="004D67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3">
    <w:name w:val="xl113"/>
    <w:basedOn w:val="a"/>
    <w:rsid w:val="004D67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4D67B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5">
    <w:name w:val="xl115"/>
    <w:basedOn w:val="a"/>
    <w:rsid w:val="004D67BB"/>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6">
    <w:name w:val="xl116"/>
    <w:basedOn w:val="a"/>
    <w:rsid w:val="004D67B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7">
    <w:name w:val="xl117"/>
    <w:basedOn w:val="a"/>
    <w:rsid w:val="004D67B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4D67BB"/>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a"/>
    <w:rsid w:val="004D67B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
    <w:rsid w:val="004D67B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
    <w:rsid w:val="004D67BB"/>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
    <w:rsid w:val="004D67B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6">
    <w:name w:val="xl126"/>
    <w:basedOn w:val="a"/>
    <w:rsid w:val="004D67B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7">
    <w:name w:val="xl127"/>
    <w:basedOn w:val="a"/>
    <w:rsid w:val="004D67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8">
    <w:name w:val="xl128"/>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9">
    <w:name w:val="xl129"/>
    <w:basedOn w:val="a"/>
    <w:rsid w:val="004D67B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
    <w:rsid w:val="004D67BB"/>
    <w:pPr>
      <w:pBdr>
        <w:left w:val="single" w:sz="4" w:space="0" w:color="auto"/>
      </w:pBdr>
      <w:spacing w:before="100" w:beforeAutospacing="1" w:after="100" w:afterAutospacing="1"/>
      <w:jc w:val="center"/>
      <w:textAlignment w:val="center"/>
    </w:pPr>
    <w:rPr>
      <w:b/>
      <w:bCs/>
      <w:color w:val="000000"/>
      <w:sz w:val="20"/>
      <w:szCs w:val="20"/>
    </w:rPr>
  </w:style>
  <w:style w:type="character" w:customStyle="1" w:styleId="WW-Absatz-Standardschriftart111111111">
    <w:name w:val="WW-Absatz-Standardschriftart111111111"/>
    <w:rsid w:val="004D67BB"/>
  </w:style>
  <w:style w:type="paragraph" w:customStyle="1" w:styleId="311">
    <w:name w:val="Основной текст с отступом 31"/>
    <w:basedOn w:val="a"/>
    <w:rsid w:val="004D67BB"/>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
    <w:rsid w:val="004D67BB"/>
    <w:pPr>
      <w:widowControl w:val="0"/>
      <w:suppressAutoHyphens/>
      <w:spacing w:after="120" w:line="480" w:lineRule="auto"/>
      <w:ind w:left="283"/>
      <w:jc w:val="both"/>
      <w:textAlignment w:val="baseline"/>
    </w:pPr>
    <w:rPr>
      <w:rFonts w:ascii="Arial" w:hAnsi="Arial"/>
      <w:kern w:val="1"/>
      <w:sz w:val="20"/>
    </w:rPr>
  </w:style>
  <w:style w:type="paragraph" w:styleId="afff">
    <w:name w:val="caption"/>
    <w:aliases w:val="Таблица - Название объекта,!! Object Novogor !!,Caption Char,Caption Char1 Char1 Char Char,Caption Char Char2 Char1 Char Char,Caption Char Char Char1 Char Char Char, Знак13"/>
    <w:basedOn w:val="a"/>
    <w:next w:val="a"/>
    <w:qFormat/>
    <w:rsid w:val="004D67BB"/>
    <w:pPr>
      <w:spacing w:after="200"/>
    </w:pPr>
    <w:rPr>
      <w:b/>
      <w:bCs/>
      <w:color w:val="4F81BD"/>
      <w:sz w:val="18"/>
      <w:szCs w:val="18"/>
    </w:rPr>
  </w:style>
  <w:style w:type="paragraph" w:customStyle="1" w:styleId="ConsPlusCell">
    <w:name w:val="ConsPlusCell"/>
    <w:uiPriority w:val="99"/>
    <w:rsid w:val="004D67BB"/>
    <w:pPr>
      <w:widowControl w:val="0"/>
      <w:autoSpaceDE w:val="0"/>
      <w:autoSpaceDN w:val="0"/>
      <w:adjustRightInd w:val="0"/>
    </w:pPr>
    <w:rPr>
      <w:rFonts w:ascii="Arial" w:eastAsia="Times New Roman" w:hAnsi="Arial" w:cs="Arial"/>
    </w:rPr>
  </w:style>
  <w:style w:type="character" w:styleId="afff0">
    <w:name w:val="Emphasis"/>
    <w:basedOn w:val="a0"/>
    <w:uiPriority w:val="20"/>
    <w:qFormat/>
    <w:rsid w:val="004D67BB"/>
    <w:rPr>
      <w:i/>
      <w:iCs/>
    </w:rPr>
  </w:style>
  <w:style w:type="paragraph" w:customStyle="1" w:styleId="mail">
    <w:name w:val="mail"/>
    <w:basedOn w:val="a"/>
    <w:uiPriority w:val="99"/>
    <w:rsid w:val="004D67BB"/>
    <w:pPr>
      <w:spacing w:before="100" w:beforeAutospacing="1" w:after="100" w:afterAutospacing="1"/>
    </w:p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basedOn w:val="a0"/>
    <w:rsid w:val="004D67BB"/>
    <w:rPr>
      <w:sz w:val="24"/>
      <w:szCs w:val="24"/>
    </w:rPr>
  </w:style>
  <w:style w:type="paragraph" w:customStyle="1" w:styleId="afff1">
    <w:name w:val="Содержимое таблицы"/>
    <w:basedOn w:val="a"/>
    <w:rsid w:val="004D67BB"/>
    <w:pPr>
      <w:suppressLineNumbers/>
      <w:suppressAutoHyphens/>
    </w:pPr>
    <w:rPr>
      <w:kern w:val="1"/>
      <w:lang w:eastAsia="ar-SA"/>
    </w:rPr>
  </w:style>
  <w:style w:type="paragraph" w:customStyle="1" w:styleId="xl22">
    <w:name w:val="xl22"/>
    <w:basedOn w:val="a"/>
    <w:uiPriority w:val="99"/>
    <w:rsid w:val="004D67BB"/>
    <w:pPr>
      <w:spacing w:before="100" w:beforeAutospacing="1" w:after="100" w:afterAutospacing="1"/>
    </w:pPr>
    <w:rPr>
      <w:rFonts w:eastAsia="Arial Unicode MS"/>
      <w:b/>
      <w:bCs/>
    </w:rPr>
  </w:style>
  <w:style w:type="paragraph" w:customStyle="1" w:styleId="13">
    <w:name w:val="Название объекта1"/>
    <w:basedOn w:val="a"/>
    <w:next w:val="a"/>
    <w:rsid w:val="004D67BB"/>
    <w:pPr>
      <w:suppressAutoHyphens/>
      <w:jc w:val="center"/>
    </w:pPr>
    <w:rPr>
      <w:b/>
      <w:bCs/>
      <w:lang w:eastAsia="ar-SA"/>
    </w:rPr>
  </w:style>
  <w:style w:type="paragraph" w:customStyle="1" w:styleId="Standard">
    <w:name w:val="Standard"/>
    <w:uiPriority w:val="99"/>
    <w:rsid w:val="004D67B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27">
    <w:name w:val="Body Text First Indent 2"/>
    <w:basedOn w:val="af4"/>
    <w:link w:val="28"/>
    <w:uiPriority w:val="99"/>
    <w:semiHidden/>
    <w:unhideWhenUsed/>
    <w:rsid w:val="004D67BB"/>
    <w:pPr>
      <w:ind w:left="360" w:firstLine="360"/>
      <w:jc w:val="left"/>
    </w:pPr>
  </w:style>
  <w:style w:type="character" w:customStyle="1" w:styleId="28">
    <w:name w:val="Красная строка 2 Знак"/>
    <w:basedOn w:val="af5"/>
    <w:link w:val="27"/>
    <w:uiPriority w:val="99"/>
    <w:rsid w:val="004D67BB"/>
    <w:rPr>
      <w:rFonts w:ascii="Times New Roman" w:eastAsia="Times New Roman" w:hAnsi="Times New Roman" w:cs="Times New Roman"/>
      <w:sz w:val="24"/>
      <w:szCs w:val="24"/>
      <w:lang w:eastAsia="ru-RU"/>
    </w:rPr>
  </w:style>
  <w:style w:type="paragraph" w:customStyle="1" w:styleId="S">
    <w:name w:val="S_Обычный"/>
    <w:basedOn w:val="a"/>
    <w:link w:val="S0"/>
    <w:rsid w:val="004D67BB"/>
    <w:pPr>
      <w:spacing w:line="360" w:lineRule="auto"/>
      <w:ind w:firstLine="709"/>
      <w:jc w:val="both"/>
    </w:pPr>
  </w:style>
  <w:style w:type="character" w:customStyle="1" w:styleId="S0">
    <w:name w:val="S_Обычный Знак"/>
    <w:basedOn w:val="a0"/>
    <w:link w:val="S"/>
    <w:rsid w:val="004D67BB"/>
    <w:rPr>
      <w:rFonts w:ascii="Times New Roman" w:eastAsia="Times New Roman" w:hAnsi="Times New Roman" w:cs="Times New Roman"/>
      <w:sz w:val="24"/>
      <w:szCs w:val="24"/>
      <w:lang w:eastAsia="ru-RU"/>
    </w:rPr>
  </w:style>
  <w:style w:type="paragraph" w:customStyle="1" w:styleId="afff2">
    <w:name w:val="Заголовок статьи"/>
    <w:basedOn w:val="a"/>
    <w:next w:val="a"/>
    <w:uiPriority w:val="99"/>
    <w:rsid w:val="004D67BB"/>
    <w:pPr>
      <w:autoSpaceDE w:val="0"/>
      <w:autoSpaceDN w:val="0"/>
      <w:adjustRightInd w:val="0"/>
      <w:ind w:left="1612" w:hanging="892"/>
      <w:jc w:val="both"/>
    </w:pPr>
    <w:rPr>
      <w:rFonts w:ascii="Arial" w:hAnsi="Arial"/>
      <w:sz w:val="20"/>
      <w:szCs w:val="20"/>
    </w:rPr>
  </w:style>
  <w:style w:type="character" w:customStyle="1" w:styleId="15">
    <w:name w:val="Текст сноски Знак1"/>
    <w:aliases w:val="Знак3 Знак1,Знак6 Знак1"/>
    <w:basedOn w:val="a0"/>
    <w:semiHidden/>
    <w:rsid w:val="004D67BB"/>
  </w:style>
  <w:style w:type="character" w:customStyle="1" w:styleId="16">
    <w:name w:val="Нижний колонтитул Знак1"/>
    <w:aliases w:val="Знак2 Знак1"/>
    <w:basedOn w:val="a0"/>
    <w:uiPriority w:val="99"/>
    <w:semiHidden/>
    <w:rsid w:val="004D67BB"/>
    <w:rPr>
      <w:sz w:val="24"/>
      <w:szCs w:val="24"/>
    </w:rPr>
  </w:style>
  <w:style w:type="character" w:customStyle="1" w:styleId="17">
    <w:name w:val="Подзаголовок Знак1"/>
    <w:aliases w:val="Знак Знак1"/>
    <w:basedOn w:val="a0"/>
    <w:rsid w:val="004D67BB"/>
    <w:rPr>
      <w:rFonts w:ascii="Cambria" w:eastAsia="Times New Roman" w:hAnsi="Cambria" w:cs="Times New Roman"/>
      <w:i/>
      <w:iCs/>
      <w:color w:val="4F81BD"/>
      <w:spacing w:val="15"/>
      <w:sz w:val="24"/>
      <w:szCs w:val="24"/>
    </w:rPr>
  </w:style>
  <w:style w:type="character" w:customStyle="1" w:styleId="60">
    <w:name w:val="Заголовок 6 Знак"/>
    <w:basedOn w:val="a0"/>
    <w:link w:val="6"/>
    <w:rsid w:val="00353437"/>
    <w:rPr>
      <w:rFonts w:ascii="Times New Roman" w:eastAsia="Times New Roman" w:hAnsi="Times New Roman" w:cs="Times New Roman"/>
      <w:b/>
      <w:bCs/>
      <w:sz w:val="28"/>
      <w:szCs w:val="20"/>
      <w:lang w:eastAsia="ar-SA"/>
    </w:rPr>
  </w:style>
  <w:style w:type="character" w:customStyle="1" w:styleId="312">
    <w:name w:val="Заголовок 3 Знак1"/>
    <w:basedOn w:val="a0"/>
    <w:rsid w:val="00353437"/>
    <w:rPr>
      <w:rFonts w:ascii="Arial" w:hAnsi="Arial" w:cs="Arial"/>
      <w:b/>
      <w:bCs/>
      <w:sz w:val="26"/>
      <w:szCs w:val="26"/>
      <w:lang w:val="ru-RU" w:eastAsia="ru-RU" w:bidi="ar-SA"/>
    </w:rPr>
  </w:style>
  <w:style w:type="table" w:styleId="18">
    <w:name w:val="Table Subtle 1"/>
    <w:basedOn w:val="a1"/>
    <w:rsid w:val="00353437"/>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Table Contemporary"/>
    <w:basedOn w:val="a1"/>
    <w:rsid w:val="0035343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1"/>
    <w:rsid w:val="00353437"/>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a">
    <w:name w:val="Table Grid 2"/>
    <w:basedOn w:val="a1"/>
    <w:rsid w:val="00353437"/>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1"/>
    <w:rsid w:val="00353437"/>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W8Num4z0">
    <w:name w:val="WW8Num4z0"/>
    <w:rsid w:val="00353437"/>
    <w:rPr>
      <w:rFonts w:ascii="Symbol" w:hAnsi="Symbol" w:cs="StarSymbol"/>
      <w:sz w:val="18"/>
      <w:szCs w:val="18"/>
    </w:rPr>
  </w:style>
  <w:style w:type="paragraph" w:customStyle="1" w:styleId="ConsPlusNonformat">
    <w:name w:val="ConsPlusNonformat"/>
    <w:uiPriority w:val="99"/>
    <w:rsid w:val="00353437"/>
    <w:pPr>
      <w:widowControl w:val="0"/>
      <w:autoSpaceDE w:val="0"/>
      <w:autoSpaceDN w:val="0"/>
      <w:adjustRightInd w:val="0"/>
    </w:pPr>
    <w:rPr>
      <w:rFonts w:ascii="Courier New" w:eastAsia="Times New Roman" w:hAnsi="Courier New" w:cs="Courier New"/>
    </w:rPr>
  </w:style>
  <w:style w:type="paragraph" w:styleId="afff5">
    <w:name w:val="List"/>
    <w:basedOn w:val="a5"/>
    <w:rsid w:val="00353437"/>
    <w:pPr>
      <w:suppressAutoHyphens/>
      <w:spacing w:before="120" w:after="120"/>
      <w:ind w:left="0"/>
    </w:pPr>
    <w:rPr>
      <w:rFonts w:ascii="Times" w:hAnsi="Times" w:cs="Lucidasans"/>
      <w:b w:val="0"/>
      <w:bCs w:val="0"/>
      <w:lang w:eastAsia="ar-SA"/>
    </w:rPr>
  </w:style>
  <w:style w:type="paragraph" w:customStyle="1" w:styleId="19">
    <w:name w:val="Заголовок1"/>
    <w:basedOn w:val="a"/>
    <w:next w:val="a5"/>
    <w:rsid w:val="00353437"/>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1a">
    <w:name w:val="Название1"/>
    <w:basedOn w:val="a"/>
    <w:rsid w:val="00353437"/>
    <w:pPr>
      <w:suppressLineNumbers/>
      <w:suppressAutoHyphens/>
      <w:spacing w:before="120" w:after="120"/>
      <w:ind w:firstLine="709"/>
      <w:jc w:val="both"/>
    </w:pPr>
    <w:rPr>
      <w:rFonts w:ascii="Times" w:hAnsi="Times" w:cs="Lucidasans"/>
      <w:i/>
      <w:iCs/>
      <w:lang w:eastAsia="ar-SA"/>
    </w:rPr>
  </w:style>
  <w:style w:type="paragraph" w:customStyle="1" w:styleId="1b">
    <w:name w:val="Указатель1"/>
    <w:basedOn w:val="a"/>
    <w:rsid w:val="00353437"/>
    <w:pPr>
      <w:suppressLineNumbers/>
      <w:suppressAutoHyphens/>
      <w:spacing w:before="120" w:after="120"/>
      <w:ind w:firstLine="709"/>
      <w:jc w:val="both"/>
    </w:pPr>
    <w:rPr>
      <w:rFonts w:ascii="Times" w:hAnsi="Times" w:cs="Lucidasans"/>
      <w:lang w:eastAsia="ar-SA"/>
    </w:rPr>
  </w:style>
  <w:style w:type="paragraph" w:customStyle="1" w:styleId="1c">
    <w:name w:val="Схема документа1"/>
    <w:basedOn w:val="a"/>
    <w:rsid w:val="00353437"/>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afff6">
    <w:name w:val="Чертежный"/>
    <w:rsid w:val="00353437"/>
    <w:pPr>
      <w:suppressAutoHyphens/>
      <w:jc w:val="both"/>
    </w:pPr>
    <w:rPr>
      <w:rFonts w:ascii="ISOCPEUR" w:eastAsia="Arial" w:hAnsi="ISOCPEUR"/>
      <w:i/>
      <w:sz w:val="28"/>
      <w:lang w:val="uk-UA" w:eastAsia="ar-SA"/>
    </w:rPr>
  </w:style>
  <w:style w:type="paragraph" w:customStyle="1" w:styleId="FR1">
    <w:name w:val="FR1"/>
    <w:rsid w:val="00353437"/>
    <w:pPr>
      <w:widowControl w:val="0"/>
      <w:suppressAutoHyphens/>
      <w:autoSpaceDE w:val="0"/>
      <w:spacing w:before="20"/>
    </w:pPr>
    <w:rPr>
      <w:rFonts w:ascii="Arial" w:eastAsia="Arial" w:hAnsi="Arial" w:cs="Arial"/>
      <w:lang w:eastAsia="ar-SA"/>
    </w:rPr>
  </w:style>
  <w:style w:type="paragraph" w:customStyle="1" w:styleId="36">
    <w:name w:val="Стиль Заголовок 3 + не курсив"/>
    <w:basedOn w:val="3"/>
    <w:rsid w:val="00353437"/>
    <w:pPr>
      <w:numPr>
        <w:ilvl w:val="2"/>
      </w:numPr>
      <w:tabs>
        <w:tab w:val="num" w:pos="2989"/>
      </w:tabs>
      <w:suppressAutoHyphens/>
      <w:ind w:left="2989" w:hanging="720"/>
      <w:jc w:val="both"/>
      <w:outlineLvl w:val="9"/>
    </w:pPr>
    <w:rPr>
      <w:rFonts w:ascii="Times New Roman" w:hAnsi="Times New Roman"/>
      <w:bCs w:val="0"/>
      <w:sz w:val="24"/>
      <w:lang w:eastAsia="ar-SA"/>
    </w:rPr>
  </w:style>
  <w:style w:type="paragraph" w:customStyle="1" w:styleId="127">
    <w:name w:val="Стиль по ширине Первая строка:  127 см"/>
    <w:basedOn w:val="a"/>
    <w:rsid w:val="00353437"/>
    <w:pPr>
      <w:suppressAutoHyphens/>
      <w:spacing w:before="120" w:after="120"/>
      <w:ind w:firstLine="720"/>
      <w:jc w:val="both"/>
    </w:pPr>
    <w:rPr>
      <w:szCs w:val="20"/>
      <w:lang w:eastAsia="ar-SA"/>
    </w:rPr>
  </w:style>
  <w:style w:type="paragraph" w:customStyle="1" w:styleId="1d">
    <w:name w:val="Текст примечания1"/>
    <w:basedOn w:val="a"/>
    <w:rsid w:val="00353437"/>
    <w:pPr>
      <w:suppressAutoHyphens/>
      <w:spacing w:before="120" w:after="120"/>
      <w:ind w:firstLine="709"/>
      <w:jc w:val="both"/>
    </w:pPr>
    <w:rPr>
      <w:sz w:val="20"/>
      <w:szCs w:val="20"/>
      <w:lang w:eastAsia="ar-SA"/>
    </w:rPr>
  </w:style>
  <w:style w:type="paragraph" w:customStyle="1" w:styleId="afff7">
    <w:name w:val="Стиль по ширине"/>
    <w:basedOn w:val="a"/>
    <w:rsid w:val="00353437"/>
    <w:pPr>
      <w:suppressAutoHyphens/>
      <w:spacing w:before="120" w:after="120"/>
      <w:jc w:val="both"/>
    </w:pPr>
    <w:rPr>
      <w:szCs w:val="20"/>
      <w:lang w:eastAsia="ar-SA"/>
    </w:rPr>
  </w:style>
  <w:style w:type="paragraph" w:customStyle="1" w:styleId="afff8">
    <w:name w:val="Район"/>
    <w:basedOn w:val="a"/>
    <w:rsid w:val="00353437"/>
    <w:pPr>
      <w:tabs>
        <w:tab w:val="left" w:pos="927"/>
      </w:tabs>
      <w:suppressAutoHyphens/>
      <w:spacing w:before="120" w:after="120"/>
      <w:ind w:left="927" w:hanging="360"/>
      <w:jc w:val="center"/>
    </w:pPr>
    <w:rPr>
      <w:b/>
      <w:sz w:val="28"/>
      <w:szCs w:val="28"/>
      <w:lang w:eastAsia="ar-SA"/>
    </w:rPr>
  </w:style>
  <w:style w:type="paragraph" w:customStyle="1" w:styleId="1e">
    <w:name w:val="Стиль по ширине1"/>
    <w:basedOn w:val="a"/>
    <w:rsid w:val="00353437"/>
    <w:pPr>
      <w:suppressAutoHyphens/>
      <w:spacing w:before="120" w:after="120"/>
      <w:jc w:val="both"/>
    </w:pPr>
    <w:rPr>
      <w:lang w:eastAsia="ar-SA"/>
    </w:rPr>
  </w:style>
  <w:style w:type="paragraph" w:customStyle="1" w:styleId="095">
    <w:name w:val="Стиль по ширине Первая строка:  095 см"/>
    <w:basedOn w:val="a"/>
    <w:rsid w:val="00353437"/>
    <w:pPr>
      <w:suppressAutoHyphens/>
      <w:spacing w:before="120" w:after="120"/>
      <w:ind w:firstLine="540"/>
      <w:jc w:val="both"/>
    </w:pPr>
    <w:rPr>
      <w:lang w:eastAsia="ar-SA"/>
    </w:rPr>
  </w:style>
  <w:style w:type="paragraph" w:customStyle="1" w:styleId="1270">
    <w:name w:val="Стиль Первая строка:  127 см"/>
    <w:basedOn w:val="a"/>
    <w:rsid w:val="00353437"/>
    <w:pPr>
      <w:suppressAutoHyphens/>
      <w:spacing w:before="120" w:after="120"/>
      <w:ind w:firstLine="720"/>
      <w:jc w:val="both"/>
    </w:pPr>
    <w:rPr>
      <w:szCs w:val="20"/>
      <w:lang w:eastAsia="ar-SA"/>
    </w:rPr>
  </w:style>
  <w:style w:type="paragraph" w:customStyle="1" w:styleId="text1">
    <w:name w:val="text1"/>
    <w:basedOn w:val="a"/>
    <w:rsid w:val="00353437"/>
    <w:pPr>
      <w:suppressAutoHyphens/>
      <w:spacing w:before="280" w:after="280"/>
      <w:ind w:firstLine="360"/>
      <w:jc w:val="both"/>
    </w:pPr>
    <w:rPr>
      <w:sz w:val="22"/>
      <w:szCs w:val="22"/>
      <w:lang w:eastAsia="ar-SA"/>
    </w:rPr>
  </w:style>
  <w:style w:type="paragraph" w:customStyle="1" w:styleId="form">
    <w:name w:val="form"/>
    <w:basedOn w:val="a"/>
    <w:rsid w:val="00353437"/>
    <w:pPr>
      <w:suppressAutoHyphens/>
      <w:spacing w:before="280" w:after="280"/>
      <w:jc w:val="center"/>
    </w:pPr>
    <w:rPr>
      <w:color w:val="800000"/>
      <w:sz w:val="16"/>
      <w:szCs w:val="16"/>
      <w:lang w:eastAsia="ar-SA"/>
    </w:rPr>
  </w:style>
  <w:style w:type="paragraph" w:customStyle="1" w:styleId="212">
    <w:name w:val="Основной текст 21"/>
    <w:basedOn w:val="a"/>
    <w:rsid w:val="00353437"/>
    <w:pPr>
      <w:suppressAutoHyphens/>
      <w:spacing w:before="120" w:after="120" w:line="480" w:lineRule="auto"/>
      <w:ind w:firstLine="709"/>
      <w:jc w:val="both"/>
    </w:pPr>
    <w:rPr>
      <w:lang w:eastAsia="ar-SA"/>
    </w:rPr>
  </w:style>
  <w:style w:type="paragraph" w:customStyle="1" w:styleId="221">
    <w:name w:val="Основной текст 22"/>
    <w:basedOn w:val="a"/>
    <w:rsid w:val="00353437"/>
    <w:pPr>
      <w:widowControl w:val="0"/>
      <w:suppressAutoHyphens/>
      <w:overflowPunct w:val="0"/>
      <w:autoSpaceDE w:val="0"/>
      <w:spacing w:before="120" w:after="120"/>
      <w:jc w:val="both"/>
    </w:pPr>
    <w:rPr>
      <w:sz w:val="28"/>
      <w:szCs w:val="20"/>
      <w:lang w:eastAsia="ar-SA"/>
    </w:rPr>
  </w:style>
  <w:style w:type="paragraph" w:customStyle="1" w:styleId="320">
    <w:name w:val="Основной текст 32"/>
    <w:basedOn w:val="a"/>
    <w:rsid w:val="00353437"/>
    <w:pPr>
      <w:suppressAutoHyphens/>
      <w:overflowPunct w:val="0"/>
      <w:autoSpaceDE w:val="0"/>
      <w:spacing w:before="120" w:after="120"/>
      <w:jc w:val="both"/>
    </w:pPr>
    <w:rPr>
      <w:rFonts w:ascii="TimesDL" w:hAnsi="TimesDL"/>
      <w:sz w:val="28"/>
      <w:szCs w:val="20"/>
      <w:lang w:eastAsia="ar-SA"/>
    </w:rPr>
  </w:style>
  <w:style w:type="paragraph" w:customStyle="1" w:styleId="part2">
    <w:name w:val="p_art2"/>
    <w:basedOn w:val="a"/>
    <w:rsid w:val="00353437"/>
    <w:pPr>
      <w:shd w:val="clear" w:color="auto" w:fill="FFFFFF"/>
      <w:suppressAutoHyphens/>
      <w:spacing w:before="120" w:after="360"/>
      <w:ind w:left="240" w:right="240" w:firstLine="1680"/>
      <w:jc w:val="both"/>
    </w:pPr>
    <w:rPr>
      <w:color w:val="000000"/>
      <w:lang w:eastAsia="ar-SA"/>
    </w:rPr>
  </w:style>
  <w:style w:type="paragraph" w:customStyle="1" w:styleId="afff9">
    <w:name w:val="Стиль Черный по ширине"/>
    <w:basedOn w:val="a"/>
    <w:rsid w:val="00353437"/>
    <w:pPr>
      <w:suppressAutoHyphens/>
      <w:spacing w:before="120" w:after="120"/>
      <w:jc w:val="both"/>
    </w:pPr>
    <w:rPr>
      <w:color w:val="000000"/>
      <w:szCs w:val="20"/>
      <w:lang w:eastAsia="ar-SA"/>
    </w:rPr>
  </w:style>
  <w:style w:type="paragraph" w:customStyle="1" w:styleId="120">
    <w:name w:val="Стиль Название объекта + 12 пт"/>
    <w:basedOn w:val="13"/>
    <w:rsid w:val="00353437"/>
    <w:pPr>
      <w:spacing w:before="120" w:after="120"/>
      <w:jc w:val="left"/>
    </w:pPr>
    <w:rPr>
      <w:szCs w:val="20"/>
    </w:rPr>
  </w:style>
  <w:style w:type="paragraph" w:customStyle="1" w:styleId="afffa">
    <w:name w:val="Обычный для таблицы"/>
    <w:basedOn w:val="a"/>
    <w:rsid w:val="00353437"/>
    <w:pPr>
      <w:suppressAutoHyphens/>
      <w:spacing w:before="120" w:after="120"/>
      <w:jc w:val="center"/>
    </w:pPr>
    <w:rPr>
      <w:lang w:eastAsia="ar-SA"/>
    </w:rPr>
  </w:style>
  <w:style w:type="paragraph" w:customStyle="1" w:styleId="afffb">
    <w:name w:val="НумСписок"/>
    <w:basedOn w:val="a"/>
    <w:rsid w:val="00353437"/>
    <w:pPr>
      <w:suppressAutoHyphens/>
      <w:ind w:firstLine="720"/>
    </w:pPr>
    <w:rPr>
      <w:sz w:val="22"/>
      <w:szCs w:val="20"/>
      <w:lang w:eastAsia="ar-SA"/>
    </w:rPr>
  </w:style>
  <w:style w:type="paragraph" w:customStyle="1" w:styleId="afffc">
    <w:name w:val="Абзац_пост"/>
    <w:basedOn w:val="a"/>
    <w:rsid w:val="00353437"/>
    <w:pPr>
      <w:suppressAutoHyphens/>
      <w:spacing w:before="120"/>
      <w:ind w:firstLine="720"/>
      <w:jc w:val="both"/>
    </w:pPr>
    <w:rPr>
      <w:sz w:val="26"/>
      <w:lang w:eastAsia="ar-SA"/>
    </w:rPr>
  </w:style>
  <w:style w:type="paragraph" w:customStyle="1" w:styleId="1f">
    <w:name w:val="Стиль Заголовок 1"/>
    <w:basedOn w:val="1"/>
    <w:rsid w:val="00353437"/>
    <w:pPr>
      <w:tabs>
        <w:tab w:val="num" w:pos="432"/>
      </w:tabs>
      <w:suppressAutoHyphens/>
      <w:spacing w:after="240"/>
      <w:ind w:left="432" w:firstLine="709"/>
      <w:outlineLvl w:val="9"/>
    </w:pPr>
    <w:rPr>
      <w:kern w:val="2"/>
      <w:sz w:val="28"/>
      <w:szCs w:val="20"/>
      <w:lang w:eastAsia="ar-SA"/>
    </w:rPr>
  </w:style>
  <w:style w:type="paragraph" w:customStyle="1" w:styleId="00">
    <w:name w:val="Стиль Перед:  0 пт После:  0 пт"/>
    <w:basedOn w:val="a"/>
    <w:rsid w:val="00353437"/>
    <w:pPr>
      <w:suppressAutoHyphens/>
      <w:spacing w:before="120" w:after="120"/>
      <w:ind w:firstLine="709"/>
      <w:jc w:val="both"/>
    </w:pPr>
    <w:rPr>
      <w:szCs w:val="20"/>
      <w:lang w:eastAsia="ar-SA"/>
    </w:rPr>
  </w:style>
  <w:style w:type="paragraph" w:customStyle="1" w:styleId="2000">
    <w:name w:val="Стиль Заголовок 2 + Перед:  0 пт После:  0 пт"/>
    <w:basedOn w:val="2"/>
    <w:rsid w:val="00353437"/>
    <w:pPr>
      <w:numPr>
        <w:ilvl w:val="1"/>
      </w:numPr>
      <w:tabs>
        <w:tab w:val="num" w:pos="576"/>
      </w:tabs>
      <w:suppressAutoHyphens/>
      <w:spacing w:after="240"/>
      <w:ind w:left="576" w:firstLine="709"/>
      <w:jc w:val="both"/>
      <w:outlineLvl w:val="9"/>
    </w:pPr>
    <w:rPr>
      <w:rFonts w:ascii="Times New Roman" w:hAnsi="Times New Roman" w:cs="Times New Roman"/>
      <w:i w:val="0"/>
      <w:iCs w:val="0"/>
      <w:sz w:val="26"/>
      <w:szCs w:val="20"/>
      <w:lang w:eastAsia="ar-SA"/>
    </w:rPr>
  </w:style>
  <w:style w:type="paragraph" w:customStyle="1" w:styleId="300">
    <w:name w:val="Стиль Заголовок 3 + Перед:  0 пт После:  0 пт"/>
    <w:basedOn w:val="3"/>
    <w:rsid w:val="00353437"/>
    <w:pPr>
      <w:numPr>
        <w:ilvl w:val="2"/>
      </w:numPr>
      <w:tabs>
        <w:tab w:val="num" w:pos="2989"/>
      </w:tabs>
      <w:suppressAutoHyphens/>
      <w:spacing w:before="120" w:after="120"/>
      <w:ind w:left="2989" w:hanging="720"/>
      <w:jc w:val="both"/>
      <w:outlineLvl w:val="9"/>
    </w:pPr>
    <w:rPr>
      <w:rFonts w:ascii="Times New Roman" w:hAnsi="Times New Roman" w:cs="Times New Roman"/>
      <w:sz w:val="24"/>
      <w:szCs w:val="20"/>
      <w:lang w:eastAsia="ar-SA"/>
    </w:rPr>
  </w:style>
  <w:style w:type="paragraph" w:customStyle="1" w:styleId="afffd">
    <w:name w:val="Заголовок таблицы"/>
    <w:basedOn w:val="afff1"/>
    <w:rsid w:val="00353437"/>
    <w:pPr>
      <w:spacing w:before="120" w:after="120"/>
      <w:ind w:firstLine="709"/>
      <w:jc w:val="center"/>
    </w:pPr>
    <w:rPr>
      <w:b/>
      <w:bCs/>
      <w:kern w:val="0"/>
    </w:rPr>
  </w:style>
  <w:style w:type="paragraph" w:customStyle="1" w:styleId="100">
    <w:name w:val="Оглавление 10"/>
    <w:basedOn w:val="1b"/>
    <w:rsid w:val="00353437"/>
    <w:pPr>
      <w:tabs>
        <w:tab w:val="right" w:leader="dot" w:pos="9637"/>
      </w:tabs>
      <w:ind w:left="2547" w:firstLine="0"/>
    </w:pPr>
  </w:style>
  <w:style w:type="character" w:customStyle="1" w:styleId="WW8Num1z0">
    <w:name w:val="WW8Num1z0"/>
    <w:rsid w:val="00353437"/>
    <w:rPr>
      <w:rFonts w:ascii="Symbol" w:hAnsi="Symbol" w:hint="default"/>
    </w:rPr>
  </w:style>
  <w:style w:type="character" w:customStyle="1" w:styleId="WW8Num1z1">
    <w:name w:val="WW8Num1z1"/>
    <w:rsid w:val="00353437"/>
    <w:rPr>
      <w:rFonts w:ascii="Courier New" w:hAnsi="Courier New" w:cs="Courier New" w:hint="default"/>
    </w:rPr>
  </w:style>
  <w:style w:type="character" w:customStyle="1" w:styleId="WW8Num1z2">
    <w:name w:val="WW8Num1z2"/>
    <w:rsid w:val="00353437"/>
    <w:rPr>
      <w:rFonts w:ascii="Wingdings" w:hAnsi="Wingdings" w:hint="default"/>
    </w:rPr>
  </w:style>
  <w:style w:type="character" w:customStyle="1" w:styleId="WW8Num2z0">
    <w:name w:val="WW8Num2z0"/>
    <w:rsid w:val="00353437"/>
    <w:rPr>
      <w:rFonts w:ascii="Symbol" w:hAnsi="Symbol" w:hint="default"/>
    </w:rPr>
  </w:style>
  <w:style w:type="character" w:customStyle="1" w:styleId="WW8Num2z1">
    <w:name w:val="WW8Num2z1"/>
    <w:rsid w:val="00353437"/>
    <w:rPr>
      <w:rFonts w:ascii="Courier New" w:hAnsi="Courier New" w:cs="Courier New" w:hint="default"/>
    </w:rPr>
  </w:style>
  <w:style w:type="character" w:customStyle="1" w:styleId="WW8Num2z2">
    <w:name w:val="WW8Num2z2"/>
    <w:rsid w:val="00353437"/>
    <w:rPr>
      <w:rFonts w:ascii="Wingdings" w:hAnsi="Wingdings" w:hint="default"/>
    </w:rPr>
  </w:style>
  <w:style w:type="character" w:customStyle="1" w:styleId="WW8Num3z0">
    <w:name w:val="WW8Num3z0"/>
    <w:rsid w:val="00353437"/>
    <w:rPr>
      <w:rFonts w:ascii="Symbol" w:hAnsi="Symbol" w:hint="default"/>
    </w:rPr>
  </w:style>
  <w:style w:type="character" w:customStyle="1" w:styleId="WW8Num3z2">
    <w:name w:val="WW8Num3z2"/>
    <w:rsid w:val="00353437"/>
    <w:rPr>
      <w:rFonts w:ascii="Wingdings" w:hAnsi="Wingdings" w:hint="default"/>
    </w:rPr>
  </w:style>
  <w:style w:type="character" w:customStyle="1" w:styleId="WW8Num3z4">
    <w:name w:val="WW8Num3z4"/>
    <w:rsid w:val="00353437"/>
    <w:rPr>
      <w:rFonts w:ascii="Courier New" w:hAnsi="Courier New" w:cs="Courier New" w:hint="default"/>
    </w:rPr>
  </w:style>
  <w:style w:type="character" w:customStyle="1" w:styleId="WW8Num5z0">
    <w:name w:val="WW8Num5z0"/>
    <w:rsid w:val="00353437"/>
    <w:rPr>
      <w:rFonts w:ascii="Symbol" w:hAnsi="Symbol" w:hint="default"/>
    </w:rPr>
  </w:style>
  <w:style w:type="character" w:customStyle="1" w:styleId="WW8Num5z1">
    <w:name w:val="WW8Num5z1"/>
    <w:rsid w:val="00353437"/>
    <w:rPr>
      <w:rFonts w:ascii="Courier New" w:hAnsi="Courier New" w:cs="Courier New" w:hint="default"/>
    </w:rPr>
  </w:style>
  <w:style w:type="character" w:customStyle="1" w:styleId="WW8Num5z2">
    <w:name w:val="WW8Num5z2"/>
    <w:rsid w:val="00353437"/>
    <w:rPr>
      <w:rFonts w:ascii="Wingdings" w:hAnsi="Wingdings" w:hint="default"/>
    </w:rPr>
  </w:style>
  <w:style w:type="character" w:customStyle="1" w:styleId="WW8Num6z0">
    <w:name w:val="WW8Num6z0"/>
    <w:rsid w:val="00353437"/>
    <w:rPr>
      <w:rFonts w:ascii="Symbol" w:hAnsi="Symbol" w:hint="default"/>
      <w:sz w:val="20"/>
    </w:rPr>
  </w:style>
  <w:style w:type="character" w:customStyle="1" w:styleId="WW8Num6z1">
    <w:name w:val="WW8Num6z1"/>
    <w:rsid w:val="00353437"/>
    <w:rPr>
      <w:rFonts w:ascii="Courier New" w:hAnsi="Courier New" w:cs="Courier New" w:hint="default"/>
      <w:sz w:val="20"/>
    </w:rPr>
  </w:style>
  <w:style w:type="character" w:customStyle="1" w:styleId="WW8Num6z2">
    <w:name w:val="WW8Num6z2"/>
    <w:rsid w:val="00353437"/>
    <w:rPr>
      <w:rFonts w:ascii="Wingdings" w:hAnsi="Wingdings" w:hint="default"/>
      <w:sz w:val="20"/>
    </w:rPr>
  </w:style>
  <w:style w:type="character" w:customStyle="1" w:styleId="WW8Num7z0">
    <w:name w:val="WW8Num7z0"/>
    <w:rsid w:val="00353437"/>
    <w:rPr>
      <w:rFonts w:ascii="Symbol" w:hAnsi="Symbol" w:hint="default"/>
    </w:rPr>
  </w:style>
  <w:style w:type="character" w:customStyle="1" w:styleId="WW8Num7z1">
    <w:name w:val="WW8Num7z1"/>
    <w:rsid w:val="00353437"/>
    <w:rPr>
      <w:rFonts w:ascii="Courier New" w:hAnsi="Courier New" w:cs="Courier New" w:hint="default"/>
    </w:rPr>
  </w:style>
  <w:style w:type="character" w:customStyle="1" w:styleId="WW8Num7z2">
    <w:name w:val="WW8Num7z2"/>
    <w:rsid w:val="00353437"/>
    <w:rPr>
      <w:rFonts w:ascii="Wingdings" w:hAnsi="Wingdings" w:hint="default"/>
    </w:rPr>
  </w:style>
  <w:style w:type="character" w:customStyle="1" w:styleId="WW8Num8z0">
    <w:name w:val="WW8Num8z0"/>
    <w:rsid w:val="00353437"/>
    <w:rPr>
      <w:rFonts w:ascii="Symbol" w:hAnsi="Symbol" w:hint="default"/>
    </w:rPr>
  </w:style>
  <w:style w:type="character" w:customStyle="1" w:styleId="WW8Num8z1">
    <w:name w:val="WW8Num8z1"/>
    <w:rsid w:val="00353437"/>
    <w:rPr>
      <w:rFonts w:ascii="Courier New" w:hAnsi="Courier New" w:cs="Courier New" w:hint="default"/>
    </w:rPr>
  </w:style>
  <w:style w:type="character" w:customStyle="1" w:styleId="WW8Num8z2">
    <w:name w:val="WW8Num8z2"/>
    <w:rsid w:val="00353437"/>
    <w:rPr>
      <w:rFonts w:ascii="Wingdings" w:hAnsi="Wingdings" w:hint="default"/>
    </w:rPr>
  </w:style>
  <w:style w:type="character" w:customStyle="1" w:styleId="WW8Num9z0">
    <w:name w:val="WW8Num9z0"/>
    <w:rsid w:val="00353437"/>
    <w:rPr>
      <w:rFonts w:ascii="Symbol" w:hAnsi="Symbol" w:hint="default"/>
    </w:rPr>
  </w:style>
  <w:style w:type="character" w:customStyle="1" w:styleId="WW8Num9z1">
    <w:name w:val="WW8Num9z1"/>
    <w:rsid w:val="00353437"/>
    <w:rPr>
      <w:rFonts w:ascii="Courier New" w:hAnsi="Courier New" w:cs="Courier New" w:hint="default"/>
    </w:rPr>
  </w:style>
  <w:style w:type="character" w:customStyle="1" w:styleId="WW8Num9z2">
    <w:name w:val="WW8Num9z2"/>
    <w:rsid w:val="00353437"/>
    <w:rPr>
      <w:rFonts w:ascii="Wingdings" w:hAnsi="Wingdings" w:hint="default"/>
    </w:rPr>
  </w:style>
  <w:style w:type="character" w:customStyle="1" w:styleId="WW8Num10z0">
    <w:name w:val="WW8Num10z0"/>
    <w:rsid w:val="00353437"/>
    <w:rPr>
      <w:rFonts w:ascii="Symbol" w:hAnsi="Symbol" w:hint="default"/>
    </w:rPr>
  </w:style>
  <w:style w:type="character" w:customStyle="1" w:styleId="WW8Num10z1">
    <w:name w:val="WW8Num10z1"/>
    <w:rsid w:val="00353437"/>
    <w:rPr>
      <w:rFonts w:ascii="Courier New" w:hAnsi="Courier New" w:cs="Courier New" w:hint="default"/>
    </w:rPr>
  </w:style>
  <w:style w:type="character" w:customStyle="1" w:styleId="WW8Num10z2">
    <w:name w:val="WW8Num10z2"/>
    <w:rsid w:val="00353437"/>
    <w:rPr>
      <w:rFonts w:ascii="Wingdings" w:hAnsi="Wingdings" w:hint="default"/>
    </w:rPr>
  </w:style>
  <w:style w:type="character" w:customStyle="1" w:styleId="WW8Num12z0">
    <w:name w:val="WW8Num12z0"/>
    <w:rsid w:val="00353437"/>
    <w:rPr>
      <w:rFonts w:ascii="Symbol" w:hAnsi="Symbol" w:hint="default"/>
    </w:rPr>
  </w:style>
  <w:style w:type="character" w:customStyle="1" w:styleId="WW8Num12z1">
    <w:name w:val="WW8Num12z1"/>
    <w:rsid w:val="00353437"/>
    <w:rPr>
      <w:rFonts w:ascii="Courier New" w:hAnsi="Courier New" w:cs="Courier New" w:hint="default"/>
    </w:rPr>
  </w:style>
  <w:style w:type="character" w:customStyle="1" w:styleId="WW8Num12z2">
    <w:name w:val="WW8Num12z2"/>
    <w:rsid w:val="00353437"/>
    <w:rPr>
      <w:rFonts w:ascii="Wingdings" w:hAnsi="Wingdings" w:hint="default"/>
    </w:rPr>
  </w:style>
  <w:style w:type="character" w:customStyle="1" w:styleId="WW8Num13z0">
    <w:name w:val="WW8Num13z0"/>
    <w:rsid w:val="00353437"/>
    <w:rPr>
      <w:rFonts w:ascii="Symbol" w:hAnsi="Symbol" w:hint="default"/>
    </w:rPr>
  </w:style>
  <w:style w:type="character" w:customStyle="1" w:styleId="WW8Num14z0">
    <w:name w:val="WW8Num14z0"/>
    <w:rsid w:val="00353437"/>
    <w:rPr>
      <w:rFonts w:ascii="Symbol" w:hAnsi="Symbol" w:hint="default"/>
    </w:rPr>
  </w:style>
  <w:style w:type="character" w:customStyle="1" w:styleId="WW8Num14z1">
    <w:name w:val="WW8Num14z1"/>
    <w:rsid w:val="00353437"/>
    <w:rPr>
      <w:rFonts w:ascii="Courier New" w:hAnsi="Courier New" w:cs="Courier New" w:hint="default"/>
    </w:rPr>
  </w:style>
  <w:style w:type="character" w:customStyle="1" w:styleId="WW8Num14z2">
    <w:name w:val="WW8Num14z2"/>
    <w:rsid w:val="00353437"/>
    <w:rPr>
      <w:rFonts w:ascii="Wingdings" w:hAnsi="Wingdings" w:hint="default"/>
    </w:rPr>
  </w:style>
  <w:style w:type="character" w:customStyle="1" w:styleId="WW8Num15z0">
    <w:name w:val="WW8Num15z0"/>
    <w:rsid w:val="00353437"/>
    <w:rPr>
      <w:rFonts w:ascii="Symbol" w:hAnsi="Symbol" w:hint="default"/>
    </w:rPr>
  </w:style>
  <w:style w:type="character" w:customStyle="1" w:styleId="WW8Num15z1">
    <w:name w:val="WW8Num15z1"/>
    <w:rsid w:val="00353437"/>
    <w:rPr>
      <w:rFonts w:ascii="Courier New" w:hAnsi="Courier New" w:cs="Courier New" w:hint="default"/>
    </w:rPr>
  </w:style>
  <w:style w:type="character" w:customStyle="1" w:styleId="WW8Num15z2">
    <w:name w:val="WW8Num15z2"/>
    <w:rsid w:val="00353437"/>
    <w:rPr>
      <w:rFonts w:ascii="Wingdings" w:hAnsi="Wingdings" w:hint="default"/>
    </w:rPr>
  </w:style>
  <w:style w:type="character" w:customStyle="1" w:styleId="WW8Num16z0">
    <w:name w:val="WW8Num16z0"/>
    <w:rsid w:val="00353437"/>
    <w:rPr>
      <w:rFonts w:ascii="Symbol" w:hAnsi="Symbol" w:hint="default"/>
    </w:rPr>
  </w:style>
  <w:style w:type="character" w:customStyle="1" w:styleId="WW8Num16z1">
    <w:name w:val="WW8Num16z1"/>
    <w:rsid w:val="00353437"/>
    <w:rPr>
      <w:rFonts w:ascii="Courier New" w:hAnsi="Courier New" w:cs="Courier New" w:hint="default"/>
    </w:rPr>
  </w:style>
  <w:style w:type="character" w:customStyle="1" w:styleId="WW8Num16z2">
    <w:name w:val="WW8Num16z2"/>
    <w:rsid w:val="00353437"/>
    <w:rPr>
      <w:rFonts w:ascii="Wingdings" w:hAnsi="Wingdings" w:hint="default"/>
    </w:rPr>
  </w:style>
  <w:style w:type="character" w:customStyle="1" w:styleId="WW8Num17z0">
    <w:name w:val="WW8Num17z0"/>
    <w:rsid w:val="00353437"/>
    <w:rPr>
      <w:rFonts w:ascii="Symbol" w:hAnsi="Symbol" w:hint="default"/>
    </w:rPr>
  </w:style>
  <w:style w:type="character" w:customStyle="1" w:styleId="WW8Num17z1">
    <w:name w:val="WW8Num17z1"/>
    <w:rsid w:val="00353437"/>
    <w:rPr>
      <w:rFonts w:ascii="Courier New" w:hAnsi="Courier New" w:cs="Courier New" w:hint="default"/>
    </w:rPr>
  </w:style>
  <w:style w:type="character" w:customStyle="1" w:styleId="WW8Num17z2">
    <w:name w:val="WW8Num17z2"/>
    <w:rsid w:val="00353437"/>
    <w:rPr>
      <w:rFonts w:ascii="Wingdings" w:hAnsi="Wingdings" w:hint="default"/>
    </w:rPr>
  </w:style>
  <w:style w:type="character" w:customStyle="1" w:styleId="WW8Num18z0">
    <w:name w:val="WW8Num18z0"/>
    <w:rsid w:val="00353437"/>
    <w:rPr>
      <w:rFonts w:ascii="Symbol" w:hAnsi="Symbol" w:hint="default"/>
    </w:rPr>
  </w:style>
  <w:style w:type="character" w:customStyle="1" w:styleId="WW8Num18z1">
    <w:name w:val="WW8Num18z1"/>
    <w:rsid w:val="00353437"/>
    <w:rPr>
      <w:rFonts w:ascii="Courier New" w:hAnsi="Courier New" w:cs="Courier New" w:hint="default"/>
    </w:rPr>
  </w:style>
  <w:style w:type="character" w:customStyle="1" w:styleId="WW8Num18z2">
    <w:name w:val="WW8Num18z2"/>
    <w:rsid w:val="00353437"/>
    <w:rPr>
      <w:rFonts w:ascii="Wingdings" w:hAnsi="Wingdings" w:hint="default"/>
    </w:rPr>
  </w:style>
  <w:style w:type="character" w:customStyle="1" w:styleId="WW8Num19z0">
    <w:name w:val="WW8Num19z0"/>
    <w:rsid w:val="00353437"/>
    <w:rPr>
      <w:rFonts w:ascii="Symbol" w:hAnsi="Symbol" w:hint="default"/>
    </w:rPr>
  </w:style>
  <w:style w:type="character" w:customStyle="1" w:styleId="WW8Num19z1">
    <w:name w:val="WW8Num19z1"/>
    <w:rsid w:val="00353437"/>
    <w:rPr>
      <w:rFonts w:ascii="Courier New" w:hAnsi="Courier New" w:cs="Courier New" w:hint="default"/>
    </w:rPr>
  </w:style>
  <w:style w:type="character" w:customStyle="1" w:styleId="WW8Num19z2">
    <w:name w:val="WW8Num19z2"/>
    <w:rsid w:val="00353437"/>
    <w:rPr>
      <w:rFonts w:ascii="Wingdings" w:hAnsi="Wingdings" w:hint="default"/>
    </w:rPr>
  </w:style>
  <w:style w:type="character" w:customStyle="1" w:styleId="WW8Num20z0">
    <w:name w:val="WW8Num20z0"/>
    <w:rsid w:val="00353437"/>
    <w:rPr>
      <w:rFonts w:ascii="Symbol" w:hAnsi="Symbol" w:hint="default"/>
    </w:rPr>
  </w:style>
  <w:style w:type="character" w:customStyle="1" w:styleId="WW8Num20z1">
    <w:name w:val="WW8Num20z1"/>
    <w:rsid w:val="00353437"/>
    <w:rPr>
      <w:rFonts w:ascii="Courier New" w:hAnsi="Courier New" w:cs="Courier New" w:hint="default"/>
    </w:rPr>
  </w:style>
  <w:style w:type="character" w:customStyle="1" w:styleId="WW8Num20z2">
    <w:name w:val="WW8Num20z2"/>
    <w:rsid w:val="00353437"/>
    <w:rPr>
      <w:rFonts w:ascii="Wingdings" w:hAnsi="Wingdings" w:hint="default"/>
    </w:rPr>
  </w:style>
  <w:style w:type="character" w:customStyle="1" w:styleId="WW8Num21z0">
    <w:name w:val="WW8Num21z0"/>
    <w:rsid w:val="00353437"/>
    <w:rPr>
      <w:rFonts w:ascii="Symbol" w:hAnsi="Symbol" w:hint="default"/>
    </w:rPr>
  </w:style>
  <w:style w:type="character" w:customStyle="1" w:styleId="WW8Num21z1">
    <w:name w:val="WW8Num21z1"/>
    <w:rsid w:val="00353437"/>
    <w:rPr>
      <w:rFonts w:ascii="Courier New" w:hAnsi="Courier New" w:cs="Courier New" w:hint="default"/>
    </w:rPr>
  </w:style>
  <w:style w:type="character" w:customStyle="1" w:styleId="WW8Num21z2">
    <w:name w:val="WW8Num21z2"/>
    <w:rsid w:val="00353437"/>
    <w:rPr>
      <w:rFonts w:ascii="Wingdings" w:hAnsi="Wingdings" w:hint="default"/>
    </w:rPr>
  </w:style>
  <w:style w:type="character" w:customStyle="1" w:styleId="WW8Num22z0">
    <w:name w:val="WW8Num22z0"/>
    <w:rsid w:val="00353437"/>
    <w:rPr>
      <w:rFonts w:ascii="Symbol" w:hAnsi="Symbol" w:hint="default"/>
    </w:rPr>
  </w:style>
  <w:style w:type="character" w:customStyle="1" w:styleId="WW8Num22z1">
    <w:name w:val="WW8Num22z1"/>
    <w:rsid w:val="00353437"/>
    <w:rPr>
      <w:rFonts w:ascii="Courier New" w:hAnsi="Courier New" w:cs="Courier New" w:hint="default"/>
    </w:rPr>
  </w:style>
  <w:style w:type="character" w:customStyle="1" w:styleId="WW8Num22z2">
    <w:name w:val="WW8Num22z2"/>
    <w:rsid w:val="00353437"/>
    <w:rPr>
      <w:rFonts w:ascii="Wingdings" w:hAnsi="Wingdings" w:hint="default"/>
    </w:rPr>
  </w:style>
  <w:style w:type="character" w:customStyle="1" w:styleId="WW8Num24z0">
    <w:name w:val="WW8Num24z0"/>
    <w:rsid w:val="00353437"/>
    <w:rPr>
      <w:rFonts w:ascii="Symbol" w:hAnsi="Symbol" w:hint="default"/>
    </w:rPr>
  </w:style>
  <w:style w:type="character" w:customStyle="1" w:styleId="WW8Num24z1">
    <w:name w:val="WW8Num24z1"/>
    <w:rsid w:val="00353437"/>
    <w:rPr>
      <w:rFonts w:ascii="Courier New" w:hAnsi="Courier New" w:cs="Courier New" w:hint="default"/>
    </w:rPr>
  </w:style>
  <w:style w:type="character" w:customStyle="1" w:styleId="WW8Num24z2">
    <w:name w:val="WW8Num24z2"/>
    <w:rsid w:val="00353437"/>
    <w:rPr>
      <w:rFonts w:ascii="Wingdings" w:hAnsi="Wingdings" w:hint="default"/>
    </w:rPr>
  </w:style>
  <w:style w:type="character" w:customStyle="1" w:styleId="WW8Num25z0">
    <w:name w:val="WW8Num25z0"/>
    <w:rsid w:val="00353437"/>
    <w:rPr>
      <w:rFonts w:ascii="Symbol" w:hAnsi="Symbol" w:hint="default"/>
    </w:rPr>
  </w:style>
  <w:style w:type="character" w:customStyle="1" w:styleId="WW8Num25z1">
    <w:name w:val="WW8Num25z1"/>
    <w:rsid w:val="00353437"/>
    <w:rPr>
      <w:rFonts w:ascii="Courier New" w:hAnsi="Courier New" w:cs="Courier New" w:hint="default"/>
    </w:rPr>
  </w:style>
  <w:style w:type="character" w:customStyle="1" w:styleId="WW8Num25z2">
    <w:name w:val="WW8Num25z2"/>
    <w:rsid w:val="00353437"/>
    <w:rPr>
      <w:rFonts w:ascii="Wingdings" w:hAnsi="Wingdings" w:hint="default"/>
    </w:rPr>
  </w:style>
  <w:style w:type="character" w:customStyle="1" w:styleId="WW8Num26z0">
    <w:name w:val="WW8Num26z0"/>
    <w:rsid w:val="00353437"/>
    <w:rPr>
      <w:rFonts w:ascii="Symbol" w:hAnsi="Symbol" w:hint="default"/>
    </w:rPr>
  </w:style>
  <w:style w:type="character" w:customStyle="1" w:styleId="WW8Num26z1">
    <w:name w:val="WW8Num26z1"/>
    <w:rsid w:val="00353437"/>
    <w:rPr>
      <w:rFonts w:ascii="Courier New" w:hAnsi="Courier New" w:cs="Courier New" w:hint="default"/>
    </w:rPr>
  </w:style>
  <w:style w:type="character" w:customStyle="1" w:styleId="WW8Num26z2">
    <w:name w:val="WW8Num26z2"/>
    <w:rsid w:val="00353437"/>
    <w:rPr>
      <w:rFonts w:ascii="Wingdings" w:hAnsi="Wingdings" w:hint="default"/>
    </w:rPr>
  </w:style>
  <w:style w:type="character" w:customStyle="1" w:styleId="WW8Num27z0">
    <w:name w:val="WW8Num27z0"/>
    <w:rsid w:val="00353437"/>
    <w:rPr>
      <w:rFonts w:ascii="Symbol" w:hAnsi="Symbol" w:hint="default"/>
    </w:rPr>
  </w:style>
  <w:style w:type="character" w:customStyle="1" w:styleId="WW8Num27z1">
    <w:name w:val="WW8Num27z1"/>
    <w:rsid w:val="00353437"/>
    <w:rPr>
      <w:rFonts w:ascii="Courier New" w:hAnsi="Courier New" w:cs="Courier New" w:hint="default"/>
    </w:rPr>
  </w:style>
  <w:style w:type="character" w:customStyle="1" w:styleId="WW8Num27z2">
    <w:name w:val="WW8Num27z2"/>
    <w:rsid w:val="00353437"/>
    <w:rPr>
      <w:rFonts w:ascii="Wingdings" w:hAnsi="Wingdings" w:hint="default"/>
    </w:rPr>
  </w:style>
  <w:style w:type="character" w:customStyle="1" w:styleId="WW8Num28z0">
    <w:name w:val="WW8Num28z0"/>
    <w:rsid w:val="00353437"/>
    <w:rPr>
      <w:rFonts w:ascii="Symbol" w:hAnsi="Symbol" w:hint="default"/>
    </w:rPr>
  </w:style>
  <w:style w:type="character" w:customStyle="1" w:styleId="WW8Num28z1">
    <w:name w:val="WW8Num28z1"/>
    <w:rsid w:val="00353437"/>
    <w:rPr>
      <w:rFonts w:ascii="Courier New" w:hAnsi="Courier New" w:cs="Courier New" w:hint="default"/>
    </w:rPr>
  </w:style>
  <w:style w:type="character" w:customStyle="1" w:styleId="WW8Num28z2">
    <w:name w:val="WW8Num28z2"/>
    <w:rsid w:val="00353437"/>
    <w:rPr>
      <w:rFonts w:ascii="Wingdings" w:hAnsi="Wingdings" w:hint="default"/>
    </w:rPr>
  </w:style>
  <w:style w:type="character" w:customStyle="1" w:styleId="WW8Num29z0">
    <w:name w:val="WW8Num29z0"/>
    <w:rsid w:val="00353437"/>
    <w:rPr>
      <w:rFonts w:ascii="Symbol" w:hAnsi="Symbol" w:hint="default"/>
    </w:rPr>
  </w:style>
  <w:style w:type="character" w:customStyle="1" w:styleId="WW8Num29z1">
    <w:name w:val="WW8Num29z1"/>
    <w:rsid w:val="00353437"/>
    <w:rPr>
      <w:rFonts w:ascii="Courier New" w:hAnsi="Courier New" w:cs="Courier New" w:hint="default"/>
    </w:rPr>
  </w:style>
  <w:style w:type="character" w:customStyle="1" w:styleId="WW8Num29z2">
    <w:name w:val="WW8Num29z2"/>
    <w:rsid w:val="00353437"/>
    <w:rPr>
      <w:rFonts w:ascii="Wingdings" w:hAnsi="Wingdings" w:hint="default"/>
    </w:rPr>
  </w:style>
  <w:style w:type="character" w:customStyle="1" w:styleId="WW8Num30z2">
    <w:name w:val="WW8Num30z2"/>
    <w:rsid w:val="00353437"/>
    <w:rPr>
      <w:rFonts w:ascii="Wingdings" w:hAnsi="Wingdings" w:hint="default"/>
    </w:rPr>
  </w:style>
  <w:style w:type="character" w:customStyle="1" w:styleId="WW8Num30z3">
    <w:name w:val="WW8Num30z3"/>
    <w:rsid w:val="00353437"/>
    <w:rPr>
      <w:rFonts w:ascii="Symbol" w:hAnsi="Symbol" w:hint="default"/>
    </w:rPr>
  </w:style>
  <w:style w:type="character" w:customStyle="1" w:styleId="WW8Num30z4">
    <w:name w:val="WW8Num30z4"/>
    <w:rsid w:val="00353437"/>
    <w:rPr>
      <w:rFonts w:ascii="Courier New" w:hAnsi="Courier New" w:cs="Courier New" w:hint="default"/>
    </w:rPr>
  </w:style>
  <w:style w:type="character" w:customStyle="1" w:styleId="WW8Num31z0">
    <w:name w:val="WW8Num31z0"/>
    <w:rsid w:val="00353437"/>
    <w:rPr>
      <w:rFonts w:ascii="Symbol" w:hAnsi="Symbol" w:hint="default"/>
    </w:rPr>
  </w:style>
  <w:style w:type="character" w:customStyle="1" w:styleId="WW8Num31z1">
    <w:name w:val="WW8Num31z1"/>
    <w:rsid w:val="00353437"/>
    <w:rPr>
      <w:rFonts w:ascii="Courier New" w:hAnsi="Courier New" w:cs="Courier New" w:hint="default"/>
    </w:rPr>
  </w:style>
  <w:style w:type="character" w:customStyle="1" w:styleId="WW8Num31z2">
    <w:name w:val="WW8Num31z2"/>
    <w:rsid w:val="00353437"/>
    <w:rPr>
      <w:rFonts w:ascii="Wingdings" w:hAnsi="Wingdings" w:hint="default"/>
    </w:rPr>
  </w:style>
  <w:style w:type="character" w:customStyle="1" w:styleId="WW8Num32z0">
    <w:name w:val="WW8Num32z0"/>
    <w:rsid w:val="00353437"/>
    <w:rPr>
      <w:rFonts w:ascii="Symbol" w:hAnsi="Symbol" w:hint="default"/>
      <w:color w:val="auto"/>
    </w:rPr>
  </w:style>
  <w:style w:type="character" w:customStyle="1" w:styleId="WW8Num32z1">
    <w:name w:val="WW8Num32z1"/>
    <w:rsid w:val="00353437"/>
    <w:rPr>
      <w:rFonts w:ascii="Courier New" w:hAnsi="Courier New" w:cs="Courier New" w:hint="default"/>
    </w:rPr>
  </w:style>
  <w:style w:type="character" w:customStyle="1" w:styleId="WW8Num32z2">
    <w:name w:val="WW8Num32z2"/>
    <w:rsid w:val="00353437"/>
    <w:rPr>
      <w:rFonts w:ascii="Wingdings" w:hAnsi="Wingdings" w:hint="default"/>
    </w:rPr>
  </w:style>
  <w:style w:type="character" w:customStyle="1" w:styleId="WW8Num32z3">
    <w:name w:val="WW8Num32z3"/>
    <w:rsid w:val="00353437"/>
    <w:rPr>
      <w:rFonts w:ascii="Symbol" w:hAnsi="Symbol" w:hint="default"/>
    </w:rPr>
  </w:style>
  <w:style w:type="character" w:customStyle="1" w:styleId="WW8Num35z0">
    <w:name w:val="WW8Num35z0"/>
    <w:rsid w:val="00353437"/>
    <w:rPr>
      <w:rFonts w:ascii="Symbol" w:hAnsi="Symbol" w:hint="default"/>
    </w:rPr>
  </w:style>
  <w:style w:type="character" w:customStyle="1" w:styleId="WW8Num35z1">
    <w:name w:val="WW8Num35z1"/>
    <w:rsid w:val="00353437"/>
    <w:rPr>
      <w:rFonts w:ascii="Courier New" w:hAnsi="Courier New" w:cs="Courier New" w:hint="default"/>
    </w:rPr>
  </w:style>
  <w:style w:type="character" w:customStyle="1" w:styleId="WW8Num35z2">
    <w:name w:val="WW8Num35z2"/>
    <w:rsid w:val="00353437"/>
    <w:rPr>
      <w:rFonts w:ascii="Wingdings" w:hAnsi="Wingdings" w:hint="default"/>
    </w:rPr>
  </w:style>
  <w:style w:type="character" w:customStyle="1" w:styleId="WW8Num36z0">
    <w:name w:val="WW8Num36z0"/>
    <w:rsid w:val="00353437"/>
    <w:rPr>
      <w:rFonts w:ascii="Symbol" w:hAnsi="Symbol" w:hint="default"/>
    </w:rPr>
  </w:style>
  <w:style w:type="character" w:customStyle="1" w:styleId="WW8Num36z1">
    <w:name w:val="WW8Num36z1"/>
    <w:rsid w:val="00353437"/>
    <w:rPr>
      <w:rFonts w:ascii="Courier New" w:hAnsi="Courier New" w:cs="Courier New" w:hint="default"/>
    </w:rPr>
  </w:style>
  <w:style w:type="character" w:customStyle="1" w:styleId="WW8Num36z2">
    <w:name w:val="WW8Num36z2"/>
    <w:rsid w:val="00353437"/>
    <w:rPr>
      <w:rFonts w:ascii="Wingdings" w:hAnsi="Wingdings" w:hint="default"/>
    </w:rPr>
  </w:style>
  <w:style w:type="character" w:customStyle="1" w:styleId="WW8Num37z0">
    <w:name w:val="WW8Num37z0"/>
    <w:rsid w:val="00353437"/>
    <w:rPr>
      <w:rFonts w:ascii="Symbol" w:hAnsi="Symbol" w:hint="default"/>
    </w:rPr>
  </w:style>
  <w:style w:type="character" w:customStyle="1" w:styleId="WW8Num37z1">
    <w:name w:val="WW8Num37z1"/>
    <w:rsid w:val="00353437"/>
    <w:rPr>
      <w:rFonts w:ascii="Courier New" w:hAnsi="Courier New" w:cs="Courier New" w:hint="default"/>
    </w:rPr>
  </w:style>
  <w:style w:type="character" w:customStyle="1" w:styleId="WW8Num37z2">
    <w:name w:val="WW8Num37z2"/>
    <w:rsid w:val="00353437"/>
    <w:rPr>
      <w:rFonts w:ascii="Wingdings" w:hAnsi="Wingdings" w:hint="default"/>
    </w:rPr>
  </w:style>
  <w:style w:type="character" w:customStyle="1" w:styleId="WW8Num38z0">
    <w:name w:val="WW8Num38z0"/>
    <w:rsid w:val="00353437"/>
    <w:rPr>
      <w:rFonts w:ascii="Symbol" w:hAnsi="Symbol" w:hint="default"/>
    </w:rPr>
  </w:style>
  <w:style w:type="character" w:customStyle="1" w:styleId="WW8Num38z1">
    <w:name w:val="WW8Num38z1"/>
    <w:rsid w:val="00353437"/>
    <w:rPr>
      <w:rFonts w:ascii="Courier New" w:hAnsi="Courier New" w:cs="Courier New" w:hint="default"/>
    </w:rPr>
  </w:style>
  <w:style w:type="character" w:customStyle="1" w:styleId="WW8Num38z2">
    <w:name w:val="WW8Num38z2"/>
    <w:rsid w:val="00353437"/>
    <w:rPr>
      <w:rFonts w:ascii="Wingdings" w:hAnsi="Wingdings" w:hint="default"/>
    </w:rPr>
  </w:style>
  <w:style w:type="character" w:customStyle="1" w:styleId="WW8Num41z0">
    <w:name w:val="WW8Num41z0"/>
    <w:rsid w:val="00353437"/>
    <w:rPr>
      <w:rFonts w:ascii="Symbol" w:hAnsi="Symbol" w:hint="default"/>
    </w:rPr>
  </w:style>
  <w:style w:type="character" w:customStyle="1" w:styleId="WW8Num41z1">
    <w:name w:val="WW8Num41z1"/>
    <w:rsid w:val="00353437"/>
    <w:rPr>
      <w:rFonts w:ascii="Courier New" w:hAnsi="Courier New" w:cs="Courier New" w:hint="default"/>
    </w:rPr>
  </w:style>
  <w:style w:type="character" w:customStyle="1" w:styleId="WW8Num41z2">
    <w:name w:val="WW8Num41z2"/>
    <w:rsid w:val="00353437"/>
    <w:rPr>
      <w:rFonts w:ascii="Wingdings" w:hAnsi="Wingdings" w:hint="default"/>
    </w:rPr>
  </w:style>
  <w:style w:type="character" w:customStyle="1" w:styleId="WW8Num42z0">
    <w:name w:val="WW8Num42z0"/>
    <w:rsid w:val="00353437"/>
    <w:rPr>
      <w:rFonts w:ascii="Symbol" w:hAnsi="Symbol" w:hint="default"/>
    </w:rPr>
  </w:style>
  <w:style w:type="character" w:customStyle="1" w:styleId="WW8Num42z1">
    <w:name w:val="WW8Num42z1"/>
    <w:rsid w:val="00353437"/>
    <w:rPr>
      <w:rFonts w:ascii="Courier New" w:hAnsi="Courier New" w:cs="Courier New" w:hint="default"/>
    </w:rPr>
  </w:style>
  <w:style w:type="character" w:customStyle="1" w:styleId="WW8Num42z2">
    <w:name w:val="WW8Num42z2"/>
    <w:rsid w:val="00353437"/>
    <w:rPr>
      <w:rFonts w:ascii="Wingdings" w:hAnsi="Wingdings" w:hint="default"/>
    </w:rPr>
  </w:style>
  <w:style w:type="character" w:customStyle="1" w:styleId="WW8Num43z0">
    <w:name w:val="WW8Num43z0"/>
    <w:rsid w:val="00353437"/>
    <w:rPr>
      <w:rFonts w:ascii="Symbol" w:hAnsi="Symbol" w:hint="default"/>
    </w:rPr>
  </w:style>
  <w:style w:type="character" w:customStyle="1" w:styleId="WW8Num43z1">
    <w:name w:val="WW8Num43z1"/>
    <w:rsid w:val="00353437"/>
    <w:rPr>
      <w:rFonts w:ascii="Courier New" w:hAnsi="Courier New" w:cs="Courier New" w:hint="default"/>
    </w:rPr>
  </w:style>
  <w:style w:type="character" w:customStyle="1" w:styleId="WW8Num43z2">
    <w:name w:val="WW8Num43z2"/>
    <w:rsid w:val="00353437"/>
    <w:rPr>
      <w:rFonts w:ascii="Wingdings" w:hAnsi="Wingdings" w:hint="default"/>
    </w:rPr>
  </w:style>
  <w:style w:type="character" w:customStyle="1" w:styleId="WW8Num44z0">
    <w:name w:val="WW8Num44z0"/>
    <w:rsid w:val="00353437"/>
    <w:rPr>
      <w:rFonts w:ascii="Symbol" w:hAnsi="Symbol" w:hint="default"/>
    </w:rPr>
  </w:style>
  <w:style w:type="character" w:customStyle="1" w:styleId="WW8Num44z1">
    <w:name w:val="WW8Num44z1"/>
    <w:rsid w:val="00353437"/>
    <w:rPr>
      <w:rFonts w:ascii="Courier New" w:hAnsi="Courier New" w:cs="Courier New" w:hint="default"/>
    </w:rPr>
  </w:style>
  <w:style w:type="character" w:customStyle="1" w:styleId="WW8Num44z2">
    <w:name w:val="WW8Num44z2"/>
    <w:rsid w:val="00353437"/>
    <w:rPr>
      <w:rFonts w:ascii="Wingdings" w:hAnsi="Wingdings" w:hint="default"/>
    </w:rPr>
  </w:style>
  <w:style w:type="character" w:customStyle="1" w:styleId="WW8Num45z0">
    <w:name w:val="WW8Num45z0"/>
    <w:rsid w:val="00353437"/>
    <w:rPr>
      <w:rFonts w:ascii="Symbol" w:hAnsi="Symbol" w:hint="default"/>
    </w:rPr>
  </w:style>
  <w:style w:type="character" w:customStyle="1" w:styleId="WW8Num45z1">
    <w:name w:val="WW8Num45z1"/>
    <w:rsid w:val="00353437"/>
    <w:rPr>
      <w:rFonts w:ascii="Courier New" w:hAnsi="Courier New" w:cs="Courier New" w:hint="default"/>
    </w:rPr>
  </w:style>
  <w:style w:type="character" w:customStyle="1" w:styleId="WW8Num45z2">
    <w:name w:val="WW8Num45z2"/>
    <w:rsid w:val="00353437"/>
    <w:rPr>
      <w:rFonts w:ascii="Wingdings" w:hAnsi="Wingdings" w:hint="default"/>
    </w:rPr>
  </w:style>
  <w:style w:type="character" w:customStyle="1" w:styleId="WW8Num46z0">
    <w:name w:val="WW8Num46z0"/>
    <w:rsid w:val="00353437"/>
    <w:rPr>
      <w:rFonts w:ascii="Symbol" w:hAnsi="Symbol" w:hint="default"/>
    </w:rPr>
  </w:style>
  <w:style w:type="character" w:customStyle="1" w:styleId="WW8Num46z1">
    <w:name w:val="WW8Num46z1"/>
    <w:rsid w:val="00353437"/>
    <w:rPr>
      <w:rFonts w:ascii="Courier New" w:hAnsi="Courier New" w:cs="Courier New" w:hint="default"/>
    </w:rPr>
  </w:style>
  <w:style w:type="character" w:customStyle="1" w:styleId="WW8Num46z2">
    <w:name w:val="WW8Num46z2"/>
    <w:rsid w:val="00353437"/>
    <w:rPr>
      <w:rFonts w:ascii="Wingdings" w:hAnsi="Wingdings" w:hint="default"/>
    </w:rPr>
  </w:style>
  <w:style w:type="character" w:customStyle="1" w:styleId="WW8Num47z0">
    <w:name w:val="WW8Num47z0"/>
    <w:rsid w:val="00353437"/>
    <w:rPr>
      <w:rFonts w:ascii="Symbol" w:hAnsi="Symbol" w:hint="default"/>
    </w:rPr>
  </w:style>
  <w:style w:type="character" w:customStyle="1" w:styleId="WW8Num47z1">
    <w:name w:val="WW8Num47z1"/>
    <w:rsid w:val="00353437"/>
    <w:rPr>
      <w:rFonts w:ascii="Courier New" w:hAnsi="Courier New" w:cs="Courier New" w:hint="default"/>
    </w:rPr>
  </w:style>
  <w:style w:type="character" w:customStyle="1" w:styleId="WW8Num47z2">
    <w:name w:val="WW8Num47z2"/>
    <w:rsid w:val="00353437"/>
    <w:rPr>
      <w:rFonts w:ascii="Wingdings" w:hAnsi="Wingdings" w:hint="default"/>
    </w:rPr>
  </w:style>
  <w:style w:type="character" w:customStyle="1" w:styleId="1f0">
    <w:name w:val="Основной шрифт абзаца1"/>
    <w:rsid w:val="00353437"/>
  </w:style>
  <w:style w:type="character" w:customStyle="1" w:styleId="afffe">
    <w:name w:val="Знак Знак Знак"/>
    <w:basedOn w:val="1f0"/>
    <w:rsid w:val="00353437"/>
    <w:rPr>
      <w:rFonts w:ascii="Arial" w:hAnsi="Arial" w:cs="Arial" w:hint="default"/>
      <w:b/>
      <w:bCs/>
      <w:i/>
      <w:iCs w:val="0"/>
      <w:sz w:val="24"/>
      <w:szCs w:val="26"/>
      <w:lang w:val="ru-RU" w:eastAsia="ar-SA" w:bidi="ar-SA"/>
    </w:rPr>
  </w:style>
  <w:style w:type="character" w:customStyle="1" w:styleId="37">
    <w:name w:val="Стиль Заголовок 3 + не курсив Знак"/>
    <w:basedOn w:val="30"/>
    <w:rsid w:val="00353437"/>
    <w:rPr>
      <w:rFonts w:ascii="Arial" w:eastAsia="Times New Roman" w:hAnsi="Arial" w:cs="Arial" w:hint="default"/>
      <w:b/>
      <w:bCs/>
      <w:sz w:val="24"/>
      <w:szCs w:val="26"/>
      <w:lang w:eastAsia="ar-SA"/>
    </w:rPr>
  </w:style>
  <w:style w:type="character" w:customStyle="1" w:styleId="1f1">
    <w:name w:val="Знак примечания1"/>
    <w:basedOn w:val="1f0"/>
    <w:rsid w:val="00353437"/>
    <w:rPr>
      <w:sz w:val="16"/>
      <w:szCs w:val="16"/>
    </w:rPr>
  </w:style>
  <w:style w:type="character" w:customStyle="1" w:styleId="affff">
    <w:name w:val="Стиль Черный"/>
    <w:basedOn w:val="1f0"/>
    <w:rsid w:val="00353437"/>
    <w:rPr>
      <w:rFonts w:ascii="Times New Roman" w:hAnsi="Times New Roman" w:cs="Times New Roman" w:hint="default"/>
      <w:color w:val="000000"/>
      <w:sz w:val="24"/>
    </w:rPr>
  </w:style>
  <w:style w:type="character" w:customStyle="1" w:styleId="affff0">
    <w:name w:val="Знак Знак Знак Знак"/>
    <w:basedOn w:val="1f0"/>
    <w:rsid w:val="00353437"/>
    <w:rPr>
      <w:sz w:val="24"/>
      <w:szCs w:val="24"/>
      <w:lang w:val="ru-RU" w:eastAsia="ar-SA" w:bidi="ar-SA"/>
    </w:rPr>
  </w:style>
  <w:style w:type="character" w:customStyle="1" w:styleId="2b">
    <w:name w:val="Знак Знак2"/>
    <w:basedOn w:val="1f0"/>
    <w:rsid w:val="00353437"/>
    <w:rPr>
      <w:b/>
      <w:bCs w:val="0"/>
      <w:sz w:val="28"/>
      <w:lang w:val="ru-RU" w:eastAsia="ar-SA" w:bidi="ar-SA"/>
    </w:rPr>
  </w:style>
  <w:style w:type="character" w:customStyle="1" w:styleId="affff1">
    <w:name w:val="Символ сноски"/>
    <w:basedOn w:val="1f0"/>
    <w:rsid w:val="00353437"/>
    <w:rPr>
      <w:vertAlign w:val="superscript"/>
    </w:rPr>
  </w:style>
  <w:style w:type="character" w:customStyle="1" w:styleId="121">
    <w:name w:val="Стиль Название объекта + 12 пт Знак"/>
    <w:basedOn w:val="1f0"/>
    <w:rsid w:val="00353437"/>
    <w:rPr>
      <w:b/>
      <w:bCs/>
      <w:sz w:val="24"/>
      <w:lang w:val="ru-RU" w:eastAsia="ar-SA" w:bidi="ar-SA"/>
    </w:rPr>
  </w:style>
  <w:style w:type="character" w:customStyle="1" w:styleId="affff2">
    <w:name w:val="Символы концевой сноски"/>
    <w:rsid w:val="00353437"/>
  </w:style>
  <w:style w:type="paragraph" w:customStyle="1" w:styleId="xl24">
    <w:name w:val="xl2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
    <w:name w:val="xl3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5">
    <w:name w:val="xl3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
    <w:rsid w:val="0035343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a"/>
    <w:rsid w:val="0035343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
    <w:rsid w:val="00353437"/>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39">
    <w:name w:val="xl39"/>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
    <w:rsid w:val="00353437"/>
    <w:pPr>
      <w:pBdr>
        <w:top w:val="single" w:sz="4" w:space="0" w:color="auto"/>
        <w:left w:val="single" w:sz="4" w:space="0" w:color="auto"/>
      </w:pBdr>
      <w:spacing w:before="100" w:beforeAutospacing="1" w:after="100" w:afterAutospacing="1"/>
    </w:pPr>
  </w:style>
  <w:style w:type="paragraph" w:customStyle="1" w:styleId="xl41">
    <w:name w:val="xl41"/>
    <w:basedOn w:val="a"/>
    <w:rsid w:val="00353437"/>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45">
    <w:name w:val="xl45"/>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
    <w:rsid w:val="00353437"/>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
    <w:name w:val="xl52"/>
    <w:basedOn w:val="a"/>
    <w:rsid w:val="00353437"/>
    <w:pPr>
      <w:pBdr>
        <w:left w:val="single" w:sz="4" w:space="0" w:color="auto"/>
        <w:bottom w:val="single" w:sz="4" w:space="0" w:color="auto"/>
      </w:pBdr>
      <w:spacing w:before="100" w:beforeAutospacing="1" w:after="100" w:afterAutospacing="1"/>
      <w:jc w:val="center"/>
    </w:pPr>
    <w:rPr>
      <w:b/>
      <w:bCs/>
    </w:rPr>
  </w:style>
  <w:style w:type="paragraph" w:customStyle="1" w:styleId="xl53">
    <w:name w:val="xl53"/>
    <w:basedOn w:val="a"/>
    <w:rsid w:val="00353437"/>
    <w:pPr>
      <w:pBdr>
        <w:bottom w:val="single" w:sz="4" w:space="0" w:color="auto"/>
      </w:pBdr>
      <w:spacing w:before="100" w:beforeAutospacing="1" w:after="100" w:afterAutospacing="1"/>
      <w:jc w:val="center"/>
    </w:pPr>
    <w:rPr>
      <w:b/>
      <w:bCs/>
    </w:rPr>
  </w:style>
  <w:style w:type="paragraph" w:customStyle="1" w:styleId="xl54">
    <w:name w:val="xl54"/>
    <w:basedOn w:val="a"/>
    <w:rsid w:val="00353437"/>
    <w:pPr>
      <w:pBdr>
        <w:left w:val="single" w:sz="4" w:space="0" w:color="auto"/>
      </w:pBdr>
      <w:spacing w:before="100" w:beforeAutospacing="1" w:after="100" w:afterAutospacing="1"/>
      <w:jc w:val="center"/>
    </w:pPr>
    <w:rPr>
      <w:b/>
      <w:bCs/>
    </w:rPr>
  </w:style>
  <w:style w:type="paragraph" w:customStyle="1" w:styleId="xl55">
    <w:name w:val="xl55"/>
    <w:basedOn w:val="a"/>
    <w:rsid w:val="00353437"/>
    <w:pPr>
      <w:spacing w:before="100" w:beforeAutospacing="1" w:after="100" w:afterAutospacing="1"/>
      <w:jc w:val="center"/>
    </w:pPr>
    <w:rPr>
      <w:b/>
      <w:bCs/>
    </w:rPr>
  </w:style>
  <w:style w:type="paragraph" w:customStyle="1" w:styleId="xl56">
    <w:name w:val="xl56"/>
    <w:basedOn w:val="a"/>
    <w:rsid w:val="0035343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a"/>
    <w:rsid w:val="0035343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8">
    <w:name w:val="xl58"/>
    <w:basedOn w:val="a"/>
    <w:rsid w:val="00353437"/>
    <w:pPr>
      <w:pBdr>
        <w:top w:val="single" w:sz="4" w:space="0" w:color="auto"/>
        <w:bottom w:val="single" w:sz="4" w:space="0" w:color="auto"/>
      </w:pBdr>
      <w:spacing w:before="100" w:beforeAutospacing="1" w:after="100" w:afterAutospacing="1"/>
      <w:jc w:val="center"/>
    </w:pPr>
    <w:rPr>
      <w:b/>
      <w:bCs/>
    </w:rPr>
  </w:style>
  <w:style w:type="paragraph" w:customStyle="1" w:styleId="xl59">
    <w:name w:val="xl59"/>
    <w:basedOn w:val="a"/>
    <w:rsid w:val="00353437"/>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353437"/>
    <w:pPr>
      <w:pBdr>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2c">
    <w:name w:val="Текст сноски Знак2"/>
    <w:aliases w:val="Текст сноски Знак Знак, Знак3 Знак Знак,Знак3 Знак Знак, Знак6 Знак Знак,Знак6 Знак Знак"/>
    <w:basedOn w:val="a0"/>
    <w:rsid w:val="00353437"/>
    <w:rPr>
      <w:lang w:val="ru-RU" w:eastAsia="ru-RU" w:bidi="ar-SA"/>
    </w:rPr>
  </w:style>
  <w:style w:type="paragraph" w:customStyle="1" w:styleId="xl64">
    <w:name w:val="xl64"/>
    <w:basedOn w:val="a"/>
    <w:rsid w:val="00353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01">
    <w:name w:val="Основной_10"/>
    <w:basedOn w:val="a"/>
    <w:rsid w:val="00353437"/>
    <w:pPr>
      <w:ind w:left="567" w:firstLine="284"/>
      <w:jc w:val="both"/>
    </w:pPr>
    <w:rPr>
      <w:sz w:val="21"/>
    </w:rPr>
  </w:style>
  <w:style w:type="paragraph" w:customStyle="1" w:styleId="1f2">
    <w:name w:val="Верхний колонтитул1"/>
    <w:basedOn w:val="a"/>
    <w:rsid w:val="00353437"/>
    <w:pPr>
      <w:spacing w:before="100" w:beforeAutospacing="1" w:after="100" w:afterAutospacing="1"/>
    </w:pPr>
  </w:style>
  <w:style w:type="paragraph" w:styleId="affff3">
    <w:name w:val="Plain Text"/>
    <w:basedOn w:val="a"/>
    <w:link w:val="affff4"/>
    <w:rsid w:val="00353437"/>
    <w:rPr>
      <w:rFonts w:ascii="Courier New" w:hAnsi="Courier New" w:cs="Courier New"/>
      <w:sz w:val="20"/>
      <w:szCs w:val="20"/>
      <w:lang w:eastAsia="en-US"/>
    </w:rPr>
  </w:style>
  <w:style w:type="character" w:customStyle="1" w:styleId="affff4">
    <w:name w:val="Текст Знак"/>
    <w:basedOn w:val="a0"/>
    <w:link w:val="affff3"/>
    <w:rsid w:val="00353437"/>
    <w:rPr>
      <w:rFonts w:ascii="Courier New" w:eastAsia="Times New Roman" w:hAnsi="Courier New" w:cs="Courier New"/>
      <w:sz w:val="20"/>
      <w:szCs w:val="20"/>
    </w:rPr>
  </w:style>
  <w:style w:type="paragraph" w:styleId="affff5">
    <w:name w:val="TOC Heading"/>
    <w:basedOn w:val="1"/>
    <w:next w:val="a"/>
    <w:uiPriority w:val="39"/>
    <w:unhideWhenUsed/>
    <w:qFormat/>
    <w:rsid w:val="0022643E"/>
    <w:pPr>
      <w:keepLines/>
      <w:spacing w:before="480" w:after="0" w:line="276" w:lineRule="auto"/>
      <w:jc w:val="left"/>
      <w:outlineLvl w:val="9"/>
    </w:pPr>
    <w:rPr>
      <w:rFonts w:ascii="Cambria" w:hAnsi="Cambria"/>
      <w:color w:val="365F91"/>
      <w:kern w:val="0"/>
      <w:sz w:val="28"/>
      <w:szCs w:val="28"/>
      <w:lang w:eastAsia="en-US"/>
    </w:rPr>
  </w:style>
  <w:style w:type="character" w:customStyle="1" w:styleId="70">
    <w:name w:val="Заголовок 7 Знак"/>
    <w:basedOn w:val="a0"/>
    <w:link w:val="7"/>
    <w:rsid w:val="003F227D"/>
    <w:rPr>
      <w:rFonts w:ascii="Times New Roman" w:eastAsia="Times New Roman" w:hAnsi="Times New Roman" w:cs="Times New Roman"/>
      <w:sz w:val="28"/>
      <w:szCs w:val="20"/>
      <w:lang w:eastAsia="ru-RU"/>
    </w:rPr>
  </w:style>
  <w:style w:type="character" w:customStyle="1" w:styleId="2120">
    <w:name w:val="Знак Знак212"/>
    <w:basedOn w:val="a0"/>
    <w:rsid w:val="003F227D"/>
    <w:rPr>
      <w:sz w:val="24"/>
      <w:szCs w:val="24"/>
      <w:lang w:val="ru-RU" w:eastAsia="ru-RU" w:bidi="ar-SA"/>
    </w:rPr>
  </w:style>
  <w:style w:type="character" w:customStyle="1" w:styleId="292">
    <w:name w:val="Знак Знак292"/>
    <w:basedOn w:val="a0"/>
    <w:rsid w:val="003F227D"/>
    <w:rPr>
      <w:rFonts w:ascii="Arial" w:hAnsi="Arial" w:cs="Arial"/>
      <w:b/>
      <w:bCs/>
      <w:sz w:val="26"/>
      <w:szCs w:val="26"/>
      <w:lang w:val="ru-RU" w:eastAsia="ru-RU" w:bidi="ar-SA"/>
    </w:rPr>
  </w:style>
  <w:style w:type="character" w:customStyle="1" w:styleId="202">
    <w:name w:val="Знак Знак202"/>
    <w:basedOn w:val="a0"/>
    <w:semiHidden/>
    <w:rsid w:val="003F227D"/>
    <w:rPr>
      <w:lang w:val="ru-RU" w:eastAsia="ru-RU" w:bidi="ar-SA"/>
    </w:rPr>
  </w:style>
  <w:style w:type="character" w:customStyle="1" w:styleId="2111">
    <w:name w:val="Знак Знак211"/>
    <w:basedOn w:val="a0"/>
    <w:rsid w:val="003F227D"/>
    <w:rPr>
      <w:sz w:val="24"/>
      <w:szCs w:val="24"/>
      <w:lang w:val="ru-RU" w:eastAsia="ru-RU" w:bidi="ar-SA"/>
    </w:rPr>
  </w:style>
  <w:style w:type="character" w:customStyle="1" w:styleId="291">
    <w:name w:val="Знак Знак291"/>
    <w:basedOn w:val="a0"/>
    <w:rsid w:val="003F227D"/>
    <w:rPr>
      <w:rFonts w:ascii="Arial" w:hAnsi="Arial" w:cs="Arial"/>
      <w:b/>
      <w:bCs/>
      <w:sz w:val="26"/>
      <w:szCs w:val="26"/>
      <w:lang w:val="ru-RU" w:eastAsia="ru-RU" w:bidi="ar-SA"/>
    </w:rPr>
  </w:style>
  <w:style w:type="character" w:customStyle="1" w:styleId="201">
    <w:name w:val="Знак Знак201"/>
    <w:basedOn w:val="a0"/>
    <w:semiHidden/>
    <w:rsid w:val="003F227D"/>
    <w:rPr>
      <w:lang w:val="ru-RU" w:eastAsia="ru-RU" w:bidi="ar-SA"/>
    </w:rPr>
  </w:style>
  <w:style w:type="character" w:customStyle="1" w:styleId="222">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basedOn w:val="a0"/>
    <w:rsid w:val="00FE3947"/>
    <w:rPr>
      <w:rFonts w:ascii="Times New Roman" w:eastAsia="Times New Roman" w:hAnsi="Times New Roman" w:cs="Times New Roman"/>
      <w:sz w:val="24"/>
      <w:szCs w:val="24"/>
      <w:lang w:eastAsia="ru-RU"/>
    </w:rPr>
  </w:style>
  <w:style w:type="paragraph" w:styleId="affff6">
    <w:name w:val="No Spacing"/>
    <w:link w:val="affff7"/>
    <w:qFormat/>
    <w:rsid w:val="00CA6452"/>
    <w:pPr>
      <w:suppressAutoHyphens/>
      <w:ind w:firstLine="573"/>
    </w:pPr>
    <w:rPr>
      <w:rFonts w:eastAsia="Times New Roman" w:cs="Calibri"/>
      <w:sz w:val="22"/>
      <w:szCs w:val="22"/>
      <w:lang w:eastAsia="zh-CN"/>
    </w:rPr>
  </w:style>
  <w:style w:type="character" w:customStyle="1" w:styleId="2d">
    <w:name w:val="Нижний колонтитул Знак2"/>
    <w:aliases w:val="Нижний колонтитул Знак Знак, Знак2 Знак Знак,Знак2 Знак Знак"/>
    <w:basedOn w:val="a0"/>
    <w:uiPriority w:val="99"/>
    <w:rsid w:val="005E2550"/>
    <w:rPr>
      <w:rFonts w:ascii="Times New Roman" w:eastAsia="Times New Roman" w:hAnsi="Times New Roman" w:cs="Times New Roman"/>
      <w:sz w:val="24"/>
      <w:szCs w:val="24"/>
      <w:lang w:eastAsia="ru-RU"/>
    </w:rPr>
  </w:style>
  <w:style w:type="character" w:customStyle="1" w:styleId="38">
    <w:name w:val="Текст сноски Знак3"/>
    <w:aliases w:val="Текст сноски Знак Знак1, Знак3 Знак Знак1,Знак3 Знак Знак1, Знак6 Знак Знак1,Знак6 Знак Знак1, Знак6 Знак1,Знак3 Знак2,Знак6 Знак2"/>
    <w:basedOn w:val="a0"/>
    <w:rsid w:val="00952BD5"/>
    <w:rPr>
      <w:rFonts w:ascii="Times New Roman" w:eastAsia="Times New Roman" w:hAnsi="Times New Roman" w:cs="Times New Roman"/>
      <w:sz w:val="20"/>
      <w:szCs w:val="20"/>
      <w:lang w:eastAsia="ru-RU"/>
    </w:rPr>
  </w:style>
  <w:style w:type="paragraph" w:customStyle="1" w:styleId="affff8">
    <w:name w:val="Заголовок_Паспорт программы"/>
    <w:basedOn w:val="1"/>
    <w:rsid w:val="00952BD5"/>
    <w:pPr>
      <w:pageBreakBefore/>
      <w:spacing w:before="0" w:after="120"/>
    </w:pPr>
    <w:rPr>
      <w:caps/>
      <w:spacing w:val="20"/>
    </w:rPr>
  </w:style>
  <w:style w:type="character" w:customStyle="1" w:styleId="213">
    <w:name w:val="Основной текст с отступом 2 Знак Знак1"/>
    <w:aliases w:val=" Знак1 Знак Знак3, Знак1 Знак3"/>
    <w:basedOn w:val="a0"/>
    <w:rsid w:val="00952BD5"/>
    <w:rPr>
      <w:sz w:val="24"/>
      <w:szCs w:val="24"/>
    </w:rPr>
  </w:style>
  <w:style w:type="paragraph" w:customStyle="1" w:styleId="rvps3">
    <w:name w:val="rvps3"/>
    <w:basedOn w:val="a"/>
    <w:rsid w:val="00952BD5"/>
    <w:pPr>
      <w:spacing w:before="100" w:beforeAutospacing="1" w:after="100" w:afterAutospacing="1"/>
    </w:pPr>
  </w:style>
  <w:style w:type="character" w:customStyle="1" w:styleId="rvts7">
    <w:name w:val="rvts7"/>
    <w:basedOn w:val="a0"/>
    <w:rsid w:val="00952BD5"/>
  </w:style>
  <w:style w:type="character" w:customStyle="1" w:styleId="110">
    <w:name w:val="Заголовок 1 Знак1"/>
    <w:basedOn w:val="a0"/>
    <w:uiPriority w:val="9"/>
    <w:rsid w:val="00952BD5"/>
    <w:rPr>
      <w:rFonts w:ascii="Cambria" w:eastAsia="Times New Roman" w:hAnsi="Cambria" w:cs="Times New Roman"/>
      <w:b/>
      <w:bCs/>
      <w:color w:val="365F91"/>
      <w:sz w:val="28"/>
      <w:szCs w:val="28"/>
    </w:rPr>
  </w:style>
  <w:style w:type="character" w:customStyle="1" w:styleId="grame">
    <w:name w:val="grame"/>
    <w:basedOn w:val="a0"/>
    <w:rsid w:val="00952BD5"/>
  </w:style>
  <w:style w:type="character" w:customStyle="1" w:styleId="rvts9">
    <w:name w:val="rvts9"/>
    <w:basedOn w:val="a0"/>
    <w:rsid w:val="00952BD5"/>
  </w:style>
  <w:style w:type="paragraph" w:customStyle="1" w:styleId="rvps6">
    <w:name w:val="rvps6"/>
    <w:basedOn w:val="a"/>
    <w:rsid w:val="00952BD5"/>
    <w:pPr>
      <w:spacing w:before="100" w:beforeAutospacing="1" w:after="100" w:afterAutospacing="1"/>
    </w:pPr>
  </w:style>
  <w:style w:type="paragraph" w:customStyle="1" w:styleId="rvps1">
    <w:name w:val="rvps1"/>
    <w:basedOn w:val="a"/>
    <w:rsid w:val="00952BD5"/>
    <w:pPr>
      <w:spacing w:before="100" w:beforeAutospacing="1" w:after="100" w:afterAutospacing="1"/>
    </w:pPr>
  </w:style>
  <w:style w:type="character" w:customStyle="1" w:styleId="mw-headline">
    <w:name w:val="mw-headline"/>
    <w:basedOn w:val="a0"/>
    <w:rsid w:val="00952BD5"/>
  </w:style>
  <w:style w:type="paragraph" w:customStyle="1" w:styleId="affff9">
    <w:name w:val="таблица"/>
    <w:basedOn w:val="a5"/>
    <w:rsid w:val="00952BD5"/>
    <w:pPr>
      <w:spacing w:before="60" w:after="60"/>
      <w:ind w:left="0" w:firstLine="709"/>
    </w:pPr>
    <w:rPr>
      <w:b w:val="0"/>
      <w:bCs w:val="0"/>
      <w:szCs w:val="20"/>
    </w:rPr>
  </w:style>
  <w:style w:type="paragraph" w:customStyle="1" w:styleId="xl63">
    <w:name w:val="xl63"/>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3">
    <w:name w:val="Стиль1"/>
    <w:basedOn w:val="3"/>
    <w:link w:val="1f4"/>
    <w:qFormat/>
    <w:rsid w:val="00952BD5"/>
    <w:pPr>
      <w:keepLines/>
      <w:spacing w:before="200" w:after="0" w:line="276" w:lineRule="auto"/>
      <w:jc w:val="center"/>
    </w:pPr>
    <w:rPr>
      <w:rFonts w:ascii="Times New Roman" w:hAnsi="Times New Roman" w:cs="Times New Roman"/>
      <w:sz w:val="28"/>
      <w:szCs w:val="28"/>
      <w:lang w:eastAsia="en-US"/>
    </w:rPr>
  </w:style>
  <w:style w:type="character" w:customStyle="1" w:styleId="1f4">
    <w:name w:val="Стиль1 Знак"/>
    <w:basedOn w:val="30"/>
    <w:link w:val="1f3"/>
    <w:rsid w:val="00952BD5"/>
    <w:rPr>
      <w:rFonts w:ascii="Times New Roman" w:eastAsia="Times New Roman" w:hAnsi="Times New Roman" w:cs="Times New Roman"/>
      <w:b/>
      <w:bCs/>
      <w:sz w:val="28"/>
      <w:szCs w:val="28"/>
      <w:lang w:eastAsia="ru-RU"/>
    </w:rPr>
  </w:style>
  <w:style w:type="paragraph" w:styleId="z-">
    <w:name w:val="HTML Top of Form"/>
    <w:basedOn w:val="a"/>
    <w:next w:val="a"/>
    <w:link w:val="z-0"/>
    <w:hidden/>
    <w:uiPriority w:val="99"/>
    <w:semiHidden/>
    <w:unhideWhenUsed/>
    <w:rsid w:val="00952BD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52BD5"/>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952BD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952BD5"/>
    <w:rPr>
      <w:rFonts w:ascii="Arial" w:eastAsia="Times New Roman" w:hAnsi="Arial" w:cs="Arial"/>
      <w:vanish/>
      <w:sz w:val="16"/>
      <w:szCs w:val="16"/>
      <w:lang w:eastAsia="ru-RU"/>
    </w:rPr>
  </w:style>
  <w:style w:type="paragraph" w:customStyle="1" w:styleId="xl131">
    <w:name w:val="xl131"/>
    <w:basedOn w:val="a"/>
    <w:rsid w:val="00952BD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
    <w:rsid w:val="00952BD5"/>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
    <w:rsid w:val="00952BD5"/>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
    <w:rsid w:val="00952BD5"/>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
    <w:rsid w:val="00952BD5"/>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
    <w:rsid w:val="00952BD5"/>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
    <w:rsid w:val="00952B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
    <w:rsid w:val="00952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Style29">
    <w:name w:val="Style29"/>
    <w:basedOn w:val="a"/>
    <w:rsid w:val="00952BD5"/>
    <w:pPr>
      <w:widowControl w:val="0"/>
      <w:autoSpaceDE w:val="0"/>
      <w:autoSpaceDN w:val="0"/>
      <w:adjustRightInd w:val="0"/>
      <w:spacing w:line="323" w:lineRule="exact"/>
      <w:ind w:firstLine="716"/>
      <w:jc w:val="both"/>
    </w:pPr>
  </w:style>
  <w:style w:type="paragraph" w:customStyle="1" w:styleId="affffa">
    <w:name w:val="无间隔"/>
    <w:uiPriority w:val="1"/>
    <w:qFormat/>
    <w:rsid w:val="00952BD5"/>
    <w:pPr>
      <w:widowControl w:val="0"/>
      <w:jc w:val="both"/>
    </w:pPr>
    <w:rPr>
      <w:rFonts w:ascii="Times New Roman" w:eastAsia="SimSun" w:hAnsi="Times New Roman"/>
      <w:kern w:val="2"/>
      <w:sz w:val="21"/>
      <w:lang w:val="en-US" w:eastAsia="zh-CN"/>
    </w:rPr>
  </w:style>
  <w:style w:type="paragraph" w:customStyle="1" w:styleId="Default">
    <w:name w:val="Default"/>
    <w:rsid w:val="00952BD5"/>
    <w:pPr>
      <w:autoSpaceDE w:val="0"/>
      <w:autoSpaceDN w:val="0"/>
      <w:adjustRightInd w:val="0"/>
    </w:pPr>
    <w:rPr>
      <w:rFonts w:ascii="Times New Roman" w:eastAsia="Times New Roman" w:hAnsi="Times New Roman"/>
      <w:color w:val="000000"/>
      <w:sz w:val="24"/>
      <w:szCs w:val="24"/>
    </w:rPr>
  </w:style>
  <w:style w:type="paragraph" w:customStyle="1" w:styleId="2e">
    <w:name w:val="Îñíîâíîé òåêñò 2"/>
    <w:basedOn w:val="a"/>
    <w:rsid w:val="00952BD5"/>
    <w:pPr>
      <w:suppressAutoHyphens/>
      <w:overflowPunct w:val="0"/>
      <w:autoSpaceDE w:val="0"/>
      <w:autoSpaceDN w:val="0"/>
      <w:adjustRightInd w:val="0"/>
      <w:jc w:val="both"/>
    </w:pPr>
    <w:rPr>
      <w:sz w:val="28"/>
      <w:szCs w:val="20"/>
    </w:rPr>
  </w:style>
  <w:style w:type="character" w:customStyle="1" w:styleId="WW-Absatz-Standardschriftart11">
    <w:name w:val="WW-Absatz-Standardschriftart11"/>
    <w:rsid w:val="00952BD5"/>
  </w:style>
  <w:style w:type="paragraph" w:styleId="39">
    <w:name w:val="List Bullet 3"/>
    <w:basedOn w:val="a"/>
    <w:rsid w:val="00952BD5"/>
    <w:pPr>
      <w:widowControl w:val="0"/>
      <w:suppressAutoHyphens/>
      <w:spacing w:before="120" w:after="120"/>
      <w:jc w:val="both"/>
      <w:textAlignment w:val="baseline"/>
    </w:pPr>
    <w:rPr>
      <w:lang w:eastAsia="zh-CN"/>
    </w:rPr>
  </w:style>
  <w:style w:type="paragraph" w:customStyle="1" w:styleId="affffb">
    <w:name w:val="Стиль"/>
    <w:rsid w:val="00952BD5"/>
    <w:pPr>
      <w:widowControl w:val="0"/>
      <w:suppressAutoHyphens/>
      <w:autoSpaceDE w:val="0"/>
    </w:pPr>
    <w:rPr>
      <w:rFonts w:ascii="Arial" w:eastAsia="Times New Roman" w:hAnsi="Arial" w:cs="Arial"/>
      <w:sz w:val="24"/>
      <w:szCs w:val="24"/>
      <w:lang w:eastAsia="zh-CN"/>
    </w:rPr>
  </w:style>
  <w:style w:type="character" w:customStyle="1" w:styleId="apple-converted-space">
    <w:name w:val="apple-converted-space"/>
    <w:basedOn w:val="a0"/>
    <w:rsid w:val="000A54A0"/>
  </w:style>
  <w:style w:type="paragraph" w:customStyle="1" w:styleId="1f5">
    <w:name w:val="Обычный1"/>
    <w:link w:val="Normal"/>
    <w:rsid w:val="00A918CA"/>
    <w:rPr>
      <w:rFonts w:ascii="Times New Roman" w:eastAsia="Times New Roman" w:hAnsi="Times New Roman"/>
      <w:sz w:val="22"/>
    </w:rPr>
  </w:style>
  <w:style w:type="character" w:customStyle="1" w:styleId="Normal">
    <w:name w:val="Normal Знак"/>
    <w:basedOn w:val="a0"/>
    <w:link w:val="1f5"/>
    <w:rsid w:val="00A918CA"/>
    <w:rPr>
      <w:rFonts w:ascii="Times New Roman" w:eastAsia="Times New Roman" w:hAnsi="Times New Roman"/>
      <w:sz w:val="22"/>
      <w:lang w:val="ru-RU" w:eastAsia="ru-RU" w:bidi="ar-SA"/>
    </w:rPr>
  </w:style>
  <w:style w:type="paragraph" w:customStyle="1" w:styleId="1f6">
    <w:name w:val="Основной текст с отступом1"/>
    <w:basedOn w:val="a"/>
    <w:rsid w:val="00BA6CA4"/>
    <w:pPr>
      <w:spacing w:after="120"/>
      <w:ind w:left="283"/>
    </w:pPr>
  </w:style>
  <w:style w:type="paragraph" w:customStyle="1" w:styleId="affffc">
    <w:name w:val="Основной шрифт абзаца Знак"/>
    <w:basedOn w:val="a"/>
    <w:rsid w:val="00FF65BE"/>
    <w:pPr>
      <w:spacing w:after="160" w:line="240" w:lineRule="exact"/>
    </w:pPr>
    <w:rPr>
      <w:rFonts w:ascii="Verdana" w:hAnsi="Verdana"/>
      <w:lang w:val="en-US" w:eastAsia="en-US"/>
    </w:rPr>
  </w:style>
  <w:style w:type="paragraph" w:customStyle="1" w:styleId="1f7">
    <w:name w:val="Знак Знак Знак1"/>
    <w:basedOn w:val="a"/>
    <w:rsid w:val="00246CBA"/>
    <w:pPr>
      <w:tabs>
        <w:tab w:val="num" w:pos="360"/>
      </w:tabs>
      <w:spacing w:after="160" w:line="240" w:lineRule="exact"/>
    </w:pPr>
    <w:rPr>
      <w:rFonts w:ascii="Verdana" w:hAnsi="Verdana" w:cs="Verdana"/>
      <w:sz w:val="20"/>
      <w:szCs w:val="20"/>
      <w:lang w:val="en-US" w:eastAsia="en-US"/>
    </w:rPr>
  </w:style>
  <w:style w:type="paragraph" w:customStyle="1" w:styleId="111">
    <w:name w:val="Знак Знак Знак11"/>
    <w:basedOn w:val="a"/>
    <w:rsid w:val="00363256"/>
    <w:pPr>
      <w:tabs>
        <w:tab w:val="num" w:pos="360"/>
      </w:tabs>
      <w:spacing w:after="160" w:line="240" w:lineRule="exact"/>
    </w:pPr>
    <w:rPr>
      <w:rFonts w:ascii="Verdana" w:hAnsi="Verdana" w:cs="Verdana"/>
      <w:sz w:val="20"/>
      <w:szCs w:val="20"/>
      <w:lang w:val="en-US" w:eastAsia="en-US"/>
    </w:rPr>
  </w:style>
  <w:style w:type="paragraph" w:customStyle="1" w:styleId="1-">
    <w:name w:val="1-й уровень"/>
    <w:basedOn w:val="1"/>
    <w:qFormat/>
    <w:rsid w:val="004E2D51"/>
    <w:pPr>
      <w:pageBreakBefore/>
      <w:autoSpaceDE w:val="0"/>
      <w:autoSpaceDN w:val="0"/>
      <w:spacing w:before="0" w:after="0" w:line="360" w:lineRule="auto"/>
      <w:outlineLvl w:val="9"/>
    </w:pPr>
    <w:rPr>
      <w:rFonts w:ascii="Arial" w:hAnsi="Arial" w:cs="Arial"/>
      <w:caps/>
      <w:kern w:val="0"/>
    </w:rPr>
  </w:style>
  <w:style w:type="paragraph" w:customStyle="1" w:styleId="2-">
    <w:name w:val="2-й уровень"/>
    <w:basedOn w:val="2"/>
    <w:qFormat/>
    <w:rsid w:val="004E2D51"/>
    <w:pPr>
      <w:pageBreakBefore/>
      <w:suppressAutoHyphens/>
      <w:spacing w:after="120"/>
      <w:ind w:left="539" w:right="612"/>
      <w:jc w:val="center"/>
    </w:pPr>
    <w:rPr>
      <w:rFonts w:cs="Times New Roman"/>
      <w:i w:val="0"/>
    </w:rPr>
  </w:style>
  <w:style w:type="paragraph" w:styleId="affffd">
    <w:name w:val="Body Text First Indent"/>
    <w:basedOn w:val="a5"/>
    <w:link w:val="affffe"/>
    <w:uiPriority w:val="99"/>
    <w:semiHidden/>
    <w:unhideWhenUsed/>
    <w:rsid w:val="00D01007"/>
    <w:pPr>
      <w:ind w:left="0" w:firstLine="360"/>
      <w:jc w:val="left"/>
    </w:pPr>
    <w:rPr>
      <w:b w:val="0"/>
      <w:bCs w:val="0"/>
    </w:rPr>
  </w:style>
  <w:style w:type="character" w:customStyle="1" w:styleId="affffe">
    <w:name w:val="Красная строка Знак"/>
    <w:basedOn w:val="a6"/>
    <w:link w:val="affffd"/>
    <w:uiPriority w:val="99"/>
    <w:semiHidden/>
    <w:rsid w:val="00D01007"/>
    <w:rPr>
      <w:rFonts w:ascii="Times New Roman" w:eastAsia="Times New Roman" w:hAnsi="Times New Roman" w:cs="Times New Roman"/>
      <w:b/>
      <w:bCs/>
      <w:sz w:val="24"/>
      <w:szCs w:val="24"/>
      <w:lang w:eastAsia="ru-RU"/>
    </w:rPr>
  </w:style>
  <w:style w:type="paragraph" w:customStyle="1" w:styleId="tekstob">
    <w:name w:val="tekstob"/>
    <w:basedOn w:val="a"/>
    <w:rsid w:val="00023DBA"/>
    <w:pPr>
      <w:spacing w:before="100" w:beforeAutospacing="1" w:after="100" w:afterAutospacing="1"/>
    </w:pPr>
  </w:style>
  <w:style w:type="paragraph" w:styleId="afffff">
    <w:name w:val="Block Text"/>
    <w:basedOn w:val="a"/>
    <w:semiHidden/>
    <w:rsid w:val="00112781"/>
    <w:pPr>
      <w:spacing w:after="200" w:line="360" w:lineRule="auto"/>
      <w:ind w:left="526" w:right="43" w:firstLine="709"/>
    </w:pPr>
    <w:rPr>
      <w:sz w:val="28"/>
      <w:szCs w:val="28"/>
      <w:lang w:val="en-US" w:eastAsia="en-US" w:bidi="en-US"/>
    </w:rPr>
  </w:style>
  <w:style w:type="character" w:customStyle="1" w:styleId="f">
    <w:name w:val="f"/>
    <w:basedOn w:val="a0"/>
    <w:rsid w:val="00834090"/>
  </w:style>
  <w:style w:type="paragraph" w:customStyle="1" w:styleId="Preformat">
    <w:name w:val="Preformat"/>
    <w:rsid w:val="00C0471F"/>
    <w:pPr>
      <w:overflowPunct w:val="0"/>
      <w:autoSpaceDE w:val="0"/>
      <w:autoSpaceDN w:val="0"/>
      <w:adjustRightInd w:val="0"/>
      <w:textAlignment w:val="baseline"/>
    </w:pPr>
    <w:rPr>
      <w:rFonts w:ascii="Courier New" w:eastAsia="Times New Roman" w:hAnsi="Courier New"/>
    </w:rPr>
  </w:style>
  <w:style w:type="paragraph" w:customStyle="1" w:styleId="xl137">
    <w:name w:val="xl137"/>
    <w:basedOn w:val="a"/>
    <w:rsid w:val="009F3839"/>
    <w:pPr>
      <w:pBdr>
        <w:top w:val="single" w:sz="8"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138">
    <w:name w:val="xl138"/>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39">
    <w:name w:val="xl139"/>
    <w:basedOn w:val="a"/>
    <w:rsid w:val="009F3839"/>
    <w:pPr>
      <w:pBdr>
        <w:top w:val="single" w:sz="8" w:space="0" w:color="auto"/>
        <w:left w:val="single" w:sz="8" w:space="0" w:color="000000"/>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0">
    <w:name w:val="xl140"/>
    <w:basedOn w:val="a"/>
    <w:rsid w:val="009F3839"/>
    <w:pPr>
      <w:pBdr>
        <w:top w:val="single" w:sz="8" w:space="0" w:color="000000"/>
        <w:left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41">
    <w:name w:val="xl141"/>
    <w:basedOn w:val="a"/>
    <w:rsid w:val="009F3839"/>
    <w:pPr>
      <w:pBdr>
        <w:top w:val="single" w:sz="8" w:space="0" w:color="000000"/>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42">
    <w:name w:val="xl142"/>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3">
    <w:name w:val="xl143"/>
    <w:basedOn w:val="a"/>
    <w:rsid w:val="009F3839"/>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44">
    <w:name w:val="xl144"/>
    <w:basedOn w:val="a"/>
    <w:rsid w:val="009F3839"/>
    <w:pPr>
      <w:pBdr>
        <w:top w:val="single" w:sz="8" w:space="0" w:color="000000"/>
        <w:bottom w:val="single" w:sz="8"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45">
    <w:name w:val="xl145"/>
    <w:basedOn w:val="a"/>
    <w:rsid w:val="009F3839"/>
    <w:pPr>
      <w:pBdr>
        <w:top w:val="single" w:sz="8" w:space="0" w:color="000000"/>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46">
    <w:name w:val="xl146"/>
    <w:basedOn w:val="a"/>
    <w:rsid w:val="009F3839"/>
    <w:pPr>
      <w:pBdr>
        <w:top w:val="single" w:sz="4" w:space="0" w:color="000000"/>
        <w:left w:val="single" w:sz="4" w:space="0" w:color="000000"/>
        <w:right w:val="single" w:sz="4" w:space="0" w:color="000000"/>
      </w:pBdr>
      <w:spacing w:before="100" w:beforeAutospacing="1" w:after="100" w:afterAutospacing="1"/>
    </w:pPr>
    <w:rPr>
      <w:b/>
      <w:bCs/>
    </w:rPr>
  </w:style>
  <w:style w:type="paragraph" w:customStyle="1" w:styleId="xl147">
    <w:name w:val="xl147"/>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148">
    <w:name w:val="xl148"/>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149">
    <w:name w:val="xl149"/>
    <w:basedOn w:val="a"/>
    <w:rsid w:val="009F3839"/>
    <w:pPr>
      <w:pBdr>
        <w:top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150">
    <w:name w:val="xl15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151">
    <w:name w:val="xl151"/>
    <w:basedOn w:val="a"/>
    <w:rsid w:val="009F3839"/>
    <w:pPr>
      <w:pBdr>
        <w:top w:val="single" w:sz="8" w:space="0" w:color="auto"/>
        <w:left w:val="single" w:sz="8" w:space="0" w:color="auto"/>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2">
    <w:name w:val="xl152"/>
    <w:basedOn w:val="a"/>
    <w:rsid w:val="009F3839"/>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53">
    <w:name w:val="xl153"/>
    <w:basedOn w:val="a"/>
    <w:rsid w:val="009F3839"/>
    <w:pPr>
      <w:pBdr>
        <w:top w:val="single" w:sz="8" w:space="0" w:color="000000"/>
        <w:left w:val="single" w:sz="8" w:space="0" w:color="auto"/>
        <w:right w:val="single" w:sz="8" w:space="0" w:color="000000"/>
      </w:pBdr>
      <w:spacing w:before="100" w:beforeAutospacing="1" w:after="100" w:afterAutospacing="1"/>
      <w:jc w:val="center"/>
      <w:textAlignment w:val="center"/>
    </w:pPr>
    <w:rPr>
      <w:b/>
      <w:bCs/>
    </w:rPr>
  </w:style>
  <w:style w:type="paragraph" w:customStyle="1" w:styleId="xl154">
    <w:name w:val="xl154"/>
    <w:basedOn w:val="a"/>
    <w:rsid w:val="009F3839"/>
    <w:pPr>
      <w:pBdr>
        <w:top w:val="single" w:sz="8" w:space="0" w:color="000000"/>
        <w:left w:val="single" w:sz="8" w:space="0" w:color="000000"/>
      </w:pBdr>
      <w:spacing w:before="100" w:beforeAutospacing="1" w:after="100" w:afterAutospacing="1"/>
      <w:jc w:val="center"/>
      <w:textAlignment w:val="center"/>
    </w:pPr>
    <w:rPr>
      <w:b/>
      <w:bCs/>
    </w:rPr>
  </w:style>
  <w:style w:type="paragraph" w:customStyle="1" w:styleId="xl155">
    <w:name w:val="xl155"/>
    <w:basedOn w:val="a"/>
    <w:rsid w:val="009F3839"/>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56">
    <w:name w:val="xl156"/>
    <w:basedOn w:val="a"/>
    <w:rsid w:val="009F3839"/>
    <w:pPr>
      <w:pBdr>
        <w:top w:val="single" w:sz="8" w:space="0" w:color="000000"/>
        <w:left w:val="single" w:sz="4" w:space="0" w:color="000000"/>
        <w:bottom w:val="single" w:sz="8"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157">
    <w:name w:val="xl157"/>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9">
    <w:name w:val="xl15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1">
    <w:name w:val="xl161"/>
    <w:basedOn w:val="a"/>
    <w:rsid w:val="009F3839"/>
    <w:pPr>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162">
    <w:name w:val="xl162"/>
    <w:basedOn w:val="a"/>
    <w:rsid w:val="009F3839"/>
    <w:pPr>
      <w:spacing w:before="100" w:beforeAutospacing="1" w:after="100" w:afterAutospacing="1"/>
      <w:jc w:val="center"/>
      <w:textAlignment w:val="center"/>
    </w:pPr>
    <w:rPr>
      <w:b/>
      <w:bCs/>
    </w:rPr>
  </w:style>
  <w:style w:type="paragraph" w:customStyle="1" w:styleId="xl163">
    <w:name w:val="xl163"/>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6">
    <w:name w:val="xl166"/>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7">
    <w:name w:val="xl16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9">
    <w:name w:val="xl169"/>
    <w:basedOn w:val="a"/>
    <w:rsid w:val="009F3839"/>
    <w:pPr>
      <w:pBdr>
        <w:left w:val="single" w:sz="8" w:space="0" w:color="000000"/>
        <w:bottom w:val="single" w:sz="8" w:space="0" w:color="000000"/>
        <w:right w:val="single" w:sz="4" w:space="0" w:color="000000"/>
      </w:pBdr>
      <w:spacing w:before="100" w:beforeAutospacing="1" w:after="100" w:afterAutospacing="1"/>
      <w:jc w:val="center"/>
      <w:textAlignment w:val="center"/>
    </w:pPr>
  </w:style>
  <w:style w:type="paragraph" w:customStyle="1" w:styleId="xl170">
    <w:name w:val="xl170"/>
    <w:basedOn w:val="a"/>
    <w:rsid w:val="009F3839"/>
    <w:pPr>
      <w:pBdr>
        <w:left w:val="single" w:sz="8" w:space="0" w:color="000000"/>
        <w:bottom w:val="single" w:sz="8" w:space="0" w:color="auto"/>
        <w:right w:val="single" w:sz="4" w:space="0" w:color="000000"/>
      </w:pBdr>
      <w:spacing w:before="100" w:beforeAutospacing="1" w:after="100" w:afterAutospacing="1"/>
      <w:jc w:val="center"/>
      <w:textAlignment w:val="center"/>
    </w:pPr>
  </w:style>
  <w:style w:type="paragraph" w:customStyle="1" w:styleId="xl171">
    <w:name w:val="xl171"/>
    <w:basedOn w:val="a"/>
    <w:rsid w:val="009F3839"/>
    <w:pPr>
      <w:pBdr>
        <w:left w:val="single" w:sz="4" w:space="0" w:color="000000"/>
        <w:bottom w:val="single" w:sz="8" w:space="0" w:color="000000"/>
        <w:right w:val="single" w:sz="4" w:space="0" w:color="000000"/>
      </w:pBdr>
      <w:spacing w:before="100" w:beforeAutospacing="1" w:after="100" w:afterAutospacing="1"/>
      <w:jc w:val="center"/>
      <w:textAlignment w:val="center"/>
    </w:pPr>
    <w:rPr>
      <w:sz w:val="16"/>
      <w:szCs w:val="16"/>
    </w:rPr>
  </w:style>
  <w:style w:type="paragraph" w:customStyle="1" w:styleId="xl172">
    <w:name w:val="xl172"/>
    <w:basedOn w:val="a"/>
    <w:rsid w:val="009F3839"/>
    <w:pPr>
      <w:pBdr>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73">
    <w:name w:val="xl173"/>
    <w:basedOn w:val="a"/>
    <w:rsid w:val="009F3839"/>
    <w:pPr>
      <w:pBdr>
        <w:left w:val="single" w:sz="4" w:space="0" w:color="000000"/>
        <w:bottom w:val="single" w:sz="8" w:space="0" w:color="000000"/>
        <w:right w:val="single" w:sz="8" w:space="0" w:color="auto"/>
      </w:pBdr>
      <w:spacing w:before="100" w:beforeAutospacing="1" w:after="100" w:afterAutospacing="1"/>
      <w:jc w:val="center"/>
      <w:textAlignment w:val="center"/>
    </w:pPr>
    <w:rPr>
      <w:sz w:val="16"/>
      <w:szCs w:val="16"/>
    </w:rPr>
  </w:style>
  <w:style w:type="paragraph" w:customStyle="1" w:styleId="xl174">
    <w:name w:val="xl174"/>
    <w:basedOn w:val="a"/>
    <w:rsid w:val="009F3839"/>
    <w:pPr>
      <w:pBdr>
        <w:left w:val="single" w:sz="4" w:space="0" w:color="000000"/>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6">
    <w:name w:val="xl176"/>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77">
    <w:name w:val="xl17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8">
    <w:name w:val="xl1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9F383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
    <w:rsid w:val="009F3839"/>
    <w:pPr>
      <w:pBdr>
        <w:bottom w:val="single" w:sz="8" w:space="0" w:color="000000"/>
        <w:right w:val="single" w:sz="4" w:space="0" w:color="000000"/>
      </w:pBdr>
      <w:spacing w:before="100" w:beforeAutospacing="1" w:after="100" w:afterAutospacing="1"/>
      <w:jc w:val="center"/>
      <w:textAlignment w:val="center"/>
    </w:pPr>
  </w:style>
  <w:style w:type="paragraph" w:customStyle="1" w:styleId="xl184">
    <w:name w:val="xl184"/>
    <w:basedOn w:val="a"/>
    <w:rsid w:val="009F3839"/>
    <w:pPr>
      <w:pBdr>
        <w:bottom w:val="single" w:sz="8" w:space="0" w:color="auto"/>
        <w:right w:val="single" w:sz="4" w:space="0" w:color="000000"/>
      </w:pBdr>
      <w:spacing w:before="100" w:beforeAutospacing="1" w:after="100" w:afterAutospacing="1"/>
      <w:jc w:val="center"/>
      <w:textAlignment w:val="center"/>
    </w:pPr>
  </w:style>
  <w:style w:type="paragraph" w:customStyle="1" w:styleId="xl185">
    <w:name w:val="xl185"/>
    <w:basedOn w:val="a"/>
    <w:rsid w:val="009F3839"/>
    <w:pPr>
      <w:pBdr>
        <w:left w:val="single" w:sz="4"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86">
    <w:name w:val="xl186"/>
    <w:basedOn w:val="a"/>
    <w:rsid w:val="009F3839"/>
    <w:pPr>
      <w:pBdr>
        <w:left w:val="single" w:sz="4" w:space="0" w:color="000000"/>
        <w:bottom w:val="single" w:sz="8" w:space="0" w:color="auto"/>
      </w:pBdr>
      <w:spacing w:before="100" w:beforeAutospacing="1" w:after="100" w:afterAutospacing="1"/>
      <w:jc w:val="center"/>
      <w:textAlignment w:val="center"/>
    </w:pPr>
    <w:rPr>
      <w:b/>
      <w:bCs/>
      <w:sz w:val="16"/>
      <w:szCs w:val="16"/>
    </w:rPr>
  </w:style>
  <w:style w:type="paragraph" w:customStyle="1" w:styleId="xl187">
    <w:name w:val="xl187"/>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9">
    <w:name w:val="xl189"/>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
    <w:name w:val="xl190"/>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2">
    <w:name w:val="xl192"/>
    <w:basedOn w:val="a"/>
    <w:rsid w:val="009F383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93">
    <w:name w:val="xl193"/>
    <w:basedOn w:val="a"/>
    <w:rsid w:val="009F38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4">
    <w:name w:val="xl194"/>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95">
    <w:name w:val="xl195"/>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196">
    <w:name w:val="xl196"/>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97">
    <w:name w:val="xl197"/>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8">
    <w:name w:val="xl198"/>
    <w:basedOn w:val="a"/>
    <w:rsid w:val="009F3839"/>
    <w:pPr>
      <w:pBdr>
        <w:top w:val="single" w:sz="4" w:space="0" w:color="000000"/>
        <w:left w:val="single" w:sz="4" w:space="0" w:color="000000"/>
        <w:bottom w:val="single" w:sz="8" w:space="0" w:color="auto"/>
        <w:right w:val="single" w:sz="8" w:space="0" w:color="000000"/>
      </w:pBdr>
      <w:spacing w:before="100" w:beforeAutospacing="1" w:after="100" w:afterAutospacing="1"/>
      <w:jc w:val="center"/>
      <w:textAlignment w:val="center"/>
    </w:pPr>
  </w:style>
  <w:style w:type="paragraph" w:customStyle="1" w:styleId="xl199">
    <w:name w:val="xl199"/>
    <w:basedOn w:val="a"/>
    <w:rsid w:val="009F3839"/>
    <w:pPr>
      <w:pBdr>
        <w:top w:val="single" w:sz="4" w:space="0" w:color="000000"/>
        <w:left w:val="single" w:sz="4" w:space="0" w:color="000000"/>
        <w:bottom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
    <w:rsid w:val="009F3839"/>
    <w:pPr>
      <w:pBdr>
        <w:left w:val="single" w:sz="4" w:space="0" w:color="000000"/>
        <w:bottom w:val="single" w:sz="4" w:space="0" w:color="000000"/>
        <w:right w:val="single" w:sz="8" w:space="0" w:color="000000"/>
      </w:pBdr>
      <w:spacing w:before="100" w:beforeAutospacing="1" w:after="100" w:afterAutospacing="1"/>
      <w:jc w:val="center"/>
      <w:textAlignment w:val="center"/>
    </w:pPr>
  </w:style>
  <w:style w:type="paragraph" w:customStyle="1" w:styleId="xl201">
    <w:name w:val="xl201"/>
    <w:basedOn w:val="a"/>
    <w:rsid w:val="009F3839"/>
    <w:pPr>
      <w:pBdr>
        <w:left w:val="single" w:sz="4"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202">
    <w:name w:val="xl202"/>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3">
    <w:name w:val="xl203"/>
    <w:basedOn w:val="a"/>
    <w:rsid w:val="009F3839"/>
    <w:pPr>
      <w:spacing w:before="100" w:beforeAutospacing="1" w:after="100" w:afterAutospacing="1"/>
      <w:jc w:val="center"/>
      <w:textAlignment w:val="center"/>
    </w:pPr>
    <w:rPr>
      <w:sz w:val="20"/>
      <w:szCs w:val="20"/>
    </w:rPr>
  </w:style>
  <w:style w:type="paragraph" w:customStyle="1" w:styleId="xl204">
    <w:name w:val="xl204"/>
    <w:basedOn w:val="a"/>
    <w:rsid w:val="009F3839"/>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5">
    <w:name w:val="xl205"/>
    <w:basedOn w:val="a"/>
    <w:rsid w:val="009F3839"/>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06">
    <w:name w:val="xl206"/>
    <w:basedOn w:val="a"/>
    <w:rsid w:val="009F3839"/>
    <w:pPr>
      <w:pBdr>
        <w:top w:val="single" w:sz="8" w:space="0" w:color="auto"/>
        <w:bottom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07">
    <w:name w:val="xl207"/>
    <w:basedOn w:val="a"/>
    <w:rsid w:val="009F3839"/>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08">
    <w:name w:val="xl208"/>
    <w:basedOn w:val="a"/>
    <w:rsid w:val="009F3839"/>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9">
    <w:name w:val="xl209"/>
    <w:basedOn w:val="a"/>
    <w:rsid w:val="009F3839"/>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210">
    <w:name w:val="xl210"/>
    <w:basedOn w:val="a"/>
    <w:rsid w:val="009F3839"/>
    <w:pPr>
      <w:pBdr>
        <w:top w:val="single" w:sz="8" w:space="0" w:color="auto"/>
        <w:left w:val="single" w:sz="8" w:space="0" w:color="000000"/>
        <w:bottom w:val="single" w:sz="8" w:space="0" w:color="000000"/>
      </w:pBdr>
      <w:spacing w:before="100" w:beforeAutospacing="1" w:after="100" w:afterAutospacing="1"/>
      <w:jc w:val="center"/>
      <w:textAlignment w:val="center"/>
    </w:pPr>
    <w:rPr>
      <w:b/>
      <w:bCs/>
      <w:sz w:val="20"/>
      <w:szCs w:val="20"/>
    </w:rPr>
  </w:style>
  <w:style w:type="paragraph" w:customStyle="1" w:styleId="xl211">
    <w:name w:val="xl211"/>
    <w:basedOn w:val="a"/>
    <w:rsid w:val="009F3839"/>
    <w:pPr>
      <w:pBdr>
        <w:top w:val="single" w:sz="8" w:space="0" w:color="auto"/>
        <w:bottom w:val="single" w:sz="8" w:space="0" w:color="000000"/>
        <w:right w:val="single" w:sz="8" w:space="0" w:color="000000"/>
      </w:pBdr>
      <w:spacing w:before="100" w:beforeAutospacing="1" w:after="100" w:afterAutospacing="1"/>
      <w:jc w:val="center"/>
      <w:textAlignment w:val="center"/>
    </w:pPr>
    <w:rPr>
      <w:b/>
      <w:bCs/>
      <w:sz w:val="20"/>
      <w:szCs w:val="20"/>
    </w:rPr>
  </w:style>
  <w:style w:type="paragraph" w:customStyle="1" w:styleId="xl212">
    <w:name w:val="xl212"/>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6">
    <w:name w:val="xl216"/>
    <w:basedOn w:val="a"/>
    <w:rsid w:val="009F3839"/>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17">
    <w:name w:val="xl217"/>
    <w:basedOn w:val="a"/>
    <w:rsid w:val="009F3839"/>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18">
    <w:name w:val="xl218"/>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19">
    <w:name w:val="xl219"/>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0">
    <w:name w:val="xl220"/>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2">
    <w:name w:val="xl22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223">
    <w:name w:val="xl223"/>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24">
    <w:name w:val="xl224"/>
    <w:basedOn w:val="a"/>
    <w:rsid w:val="009F383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rsid w:val="009F383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rPr>
  </w:style>
  <w:style w:type="paragraph" w:customStyle="1" w:styleId="xl227">
    <w:name w:val="xl227"/>
    <w:basedOn w:val="a"/>
    <w:rsid w:val="009F3839"/>
    <w:pPr>
      <w:pBdr>
        <w:top w:val="single" w:sz="8" w:space="0" w:color="auto"/>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228">
    <w:name w:val="xl228"/>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rPr>
  </w:style>
  <w:style w:type="paragraph" w:customStyle="1" w:styleId="xl229">
    <w:name w:val="xl229"/>
    <w:basedOn w:val="a"/>
    <w:rsid w:val="009F3839"/>
    <w:pPr>
      <w:pBdr>
        <w:top w:val="single" w:sz="8" w:space="0" w:color="auto"/>
        <w:right w:val="single" w:sz="8" w:space="0" w:color="000000"/>
      </w:pBdr>
      <w:spacing w:before="100" w:beforeAutospacing="1" w:after="100" w:afterAutospacing="1"/>
      <w:jc w:val="center"/>
      <w:textAlignment w:val="center"/>
    </w:pPr>
    <w:rPr>
      <w:b/>
      <w:bCs/>
      <w:sz w:val="18"/>
      <w:szCs w:val="18"/>
    </w:rPr>
  </w:style>
  <w:style w:type="paragraph" w:customStyle="1" w:styleId="xl230">
    <w:name w:val="xl230"/>
    <w:basedOn w:val="a"/>
    <w:rsid w:val="009F3839"/>
    <w:pPr>
      <w:pBdr>
        <w:top w:val="single" w:sz="8" w:space="0" w:color="auto"/>
        <w:left w:val="single" w:sz="8" w:space="0" w:color="000000"/>
        <w:right w:val="single" w:sz="8" w:space="0" w:color="auto"/>
      </w:pBdr>
      <w:spacing w:before="100" w:beforeAutospacing="1" w:after="100" w:afterAutospacing="1"/>
      <w:jc w:val="center"/>
      <w:textAlignment w:val="center"/>
    </w:pPr>
    <w:rPr>
      <w:b/>
      <w:bCs/>
      <w:sz w:val="18"/>
      <w:szCs w:val="18"/>
    </w:rPr>
  </w:style>
  <w:style w:type="paragraph" w:customStyle="1" w:styleId="xl231">
    <w:name w:val="xl231"/>
    <w:basedOn w:val="a"/>
    <w:rsid w:val="009F3839"/>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34">
    <w:name w:val="xl234"/>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9F383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6">
    <w:name w:val="xl236"/>
    <w:basedOn w:val="a"/>
    <w:rsid w:val="009F3839"/>
    <w:pPr>
      <w:pBdr>
        <w:top w:val="single" w:sz="8" w:space="0" w:color="auto"/>
        <w:left w:val="single" w:sz="8" w:space="0" w:color="auto"/>
        <w:right w:val="single" w:sz="4" w:space="0" w:color="auto"/>
      </w:pBdr>
      <w:spacing w:before="100" w:beforeAutospacing="1" w:after="100" w:afterAutospacing="1"/>
      <w:jc w:val="center"/>
    </w:pPr>
    <w:rPr>
      <w:sz w:val="20"/>
      <w:szCs w:val="20"/>
    </w:rPr>
  </w:style>
  <w:style w:type="paragraph" w:customStyle="1" w:styleId="xl237">
    <w:name w:val="xl237"/>
    <w:basedOn w:val="a"/>
    <w:rsid w:val="009F3839"/>
    <w:pPr>
      <w:pBdr>
        <w:left w:val="single" w:sz="8"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38">
    <w:name w:val="xl238"/>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39">
    <w:name w:val="xl239"/>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9F3839"/>
    <w:pPr>
      <w:pBdr>
        <w:top w:val="single" w:sz="8" w:space="0" w:color="000000"/>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1">
    <w:name w:val="xl241"/>
    <w:basedOn w:val="a"/>
    <w:rsid w:val="009F3839"/>
    <w:pPr>
      <w:pBdr>
        <w:left w:val="single" w:sz="8"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242">
    <w:name w:val="xl242"/>
    <w:basedOn w:val="a"/>
    <w:rsid w:val="009F3839"/>
    <w:pPr>
      <w:pBdr>
        <w:top w:val="single" w:sz="8" w:space="0" w:color="000000"/>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3">
    <w:name w:val="xl243"/>
    <w:basedOn w:val="a"/>
    <w:rsid w:val="009F3839"/>
    <w:pPr>
      <w:pBdr>
        <w:left w:val="single" w:sz="4" w:space="0" w:color="000000"/>
        <w:right w:val="single" w:sz="8" w:space="0" w:color="000000"/>
      </w:pBdr>
      <w:spacing w:before="100" w:beforeAutospacing="1" w:after="100" w:afterAutospacing="1"/>
      <w:jc w:val="center"/>
      <w:textAlignment w:val="center"/>
    </w:pPr>
    <w:rPr>
      <w:b/>
      <w:bCs/>
      <w:sz w:val="16"/>
      <w:szCs w:val="16"/>
    </w:rPr>
  </w:style>
  <w:style w:type="paragraph" w:customStyle="1" w:styleId="xl244">
    <w:name w:val="xl244"/>
    <w:basedOn w:val="a"/>
    <w:rsid w:val="009F3839"/>
    <w:pPr>
      <w:pBdr>
        <w:top w:val="single" w:sz="8" w:space="0" w:color="000000"/>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5">
    <w:name w:val="xl245"/>
    <w:basedOn w:val="a"/>
    <w:rsid w:val="009F3839"/>
    <w:pPr>
      <w:pBdr>
        <w:left w:val="single" w:sz="8"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6">
    <w:name w:val="xl246"/>
    <w:basedOn w:val="a"/>
    <w:rsid w:val="009F3839"/>
    <w:pPr>
      <w:pBdr>
        <w:top w:val="single" w:sz="8" w:space="0" w:color="000000"/>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7">
    <w:name w:val="xl247"/>
    <w:basedOn w:val="a"/>
    <w:rsid w:val="009F3839"/>
    <w:pPr>
      <w:pBdr>
        <w:left w:val="single" w:sz="4" w:space="0" w:color="000000"/>
        <w:right w:val="single" w:sz="4" w:space="0" w:color="000000"/>
      </w:pBdr>
      <w:spacing w:before="100" w:beforeAutospacing="1" w:after="100" w:afterAutospacing="1"/>
      <w:jc w:val="center"/>
      <w:textAlignment w:val="center"/>
    </w:pPr>
    <w:rPr>
      <w:b/>
      <w:bCs/>
      <w:sz w:val="16"/>
      <w:szCs w:val="16"/>
    </w:rPr>
  </w:style>
  <w:style w:type="paragraph" w:customStyle="1" w:styleId="xl248">
    <w:name w:val="xl248"/>
    <w:basedOn w:val="a"/>
    <w:rsid w:val="009F3839"/>
    <w:pPr>
      <w:pBdr>
        <w:top w:val="single" w:sz="8" w:space="0" w:color="000000"/>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49">
    <w:name w:val="xl249"/>
    <w:basedOn w:val="a"/>
    <w:rsid w:val="009F3839"/>
    <w:pPr>
      <w:pBdr>
        <w:left w:val="single" w:sz="4" w:space="0" w:color="000000"/>
        <w:right w:val="single" w:sz="8" w:space="0" w:color="auto"/>
      </w:pBdr>
      <w:spacing w:before="100" w:beforeAutospacing="1" w:after="100" w:afterAutospacing="1"/>
      <w:jc w:val="center"/>
      <w:textAlignment w:val="center"/>
    </w:pPr>
    <w:rPr>
      <w:b/>
      <w:bCs/>
      <w:sz w:val="16"/>
      <w:szCs w:val="16"/>
    </w:rPr>
  </w:style>
  <w:style w:type="paragraph" w:customStyle="1" w:styleId="xl250">
    <w:name w:val="xl250"/>
    <w:basedOn w:val="a"/>
    <w:rsid w:val="009F3839"/>
    <w:pPr>
      <w:pBdr>
        <w:top w:val="single" w:sz="8" w:space="0" w:color="auto"/>
        <w:bottom w:val="single" w:sz="8" w:space="0" w:color="000000"/>
      </w:pBdr>
      <w:spacing w:before="100" w:beforeAutospacing="1" w:after="100" w:afterAutospacing="1"/>
      <w:jc w:val="center"/>
      <w:textAlignment w:val="center"/>
    </w:pPr>
    <w:rPr>
      <w:b/>
      <w:bCs/>
      <w:sz w:val="20"/>
      <w:szCs w:val="20"/>
    </w:rPr>
  </w:style>
  <w:style w:type="paragraph" w:customStyle="1" w:styleId="xl251">
    <w:name w:val="xl251"/>
    <w:basedOn w:val="a"/>
    <w:rsid w:val="009F3839"/>
    <w:pPr>
      <w:pBdr>
        <w:top w:val="single" w:sz="8" w:space="0" w:color="auto"/>
        <w:bottom w:val="single" w:sz="8" w:space="0" w:color="000000"/>
        <w:right w:val="single" w:sz="8" w:space="0" w:color="auto"/>
      </w:pBdr>
      <w:spacing w:before="100" w:beforeAutospacing="1" w:after="100" w:afterAutospacing="1"/>
      <w:jc w:val="center"/>
      <w:textAlignment w:val="center"/>
    </w:pPr>
    <w:rPr>
      <w:b/>
      <w:bCs/>
      <w:sz w:val="20"/>
      <w:szCs w:val="20"/>
    </w:rPr>
  </w:style>
  <w:style w:type="paragraph" w:customStyle="1" w:styleId="xl252">
    <w:name w:val="xl252"/>
    <w:basedOn w:val="a"/>
    <w:rsid w:val="009F3839"/>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53">
    <w:name w:val="xl253"/>
    <w:basedOn w:val="a"/>
    <w:rsid w:val="009F3839"/>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54">
    <w:name w:val="xl254"/>
    <w:basedOn w:val="a"/>
    <w:rsid w:val="009F3839"/>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
    <w:rsid w:val="009F3839"/>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56">
    <w:name w:val="xl256"/>
    <w:basedOn w:val="a"/>
    <w:rsid w:val="009F383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57">
    <w:name w:val="xl257"/>
    <w:basedOn w:val="a"/>
    <w:rsid w:val="009F383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58">
    <w:name w:val="xl258"/>
    <w:basedOn w:val="a"/>
    <w:rsid w:val="009F3839"/>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259">
    <w:name w:val="xl259"/>
    <w:basedOn w:val="a"/>
    <w:rsid w:val="009F3839"/>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
    <w:rsid w:val="009F3839"/>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a"/>
    <w:rsid w:val="009F3839"/>
    <w:pPr>
      <w:pBdr>
        <w:top w:val="single" w:sz="8" w:space="0" w:color="auto"/>
        <w:left w:val="single" w:sz="8" w:space="0" w:color="000000"/>
      </w:pBdr>
      <w:spacing w:before="100" w:beforeAutospacing="1" w:after="100" w:afterAutospacing="1"/>
      <w:jc w:val="center"/>
      <w:textAlignment w:val="center"/>
    </w:pPr>
    <w:rPr>
      <w:b/>
      <w:bCs/>
      <w:sz w:val="20"/>
      <w:szCs w:val="20"/>
    </w:rPr>
  </w:style>
  <w:style w:type="paragraph" w:customStyle="1" w:styleId="xl262">
    <w:name w:val="xl262"/>
    <w:basedOn w:val="a"/>
    <w:rsid w:val="009F3839"/>
    <w:pPr>
      <w:pBdr>
        <w:top w:val="single" w:sz="8" w:space="0" w:color="auto"/>
        <w:right w:val="single" w:sz="8" w:space="0" w:color="000000"/>
      </w:pBdr>
      <w:spacing w:before="100" w:beforeAutospacing="1" w:after="100" w:afterAutospacing="1"/>
      <w:jc w:val="center"/>
      <w:textAlignment w:val="center"/>
    </w:pPr>
    <w:rPr>
      <w:b/>
      <w:bCs/>
      <w:sz w:val="20"/>
      <w:szCs w:val="20"/>
    </w:rPr>
  </w:style>
  <w:style w:type="paragraph" w:customStyle="1" w:styleId="xl263">
    <w:name w:val="xl263"/>
    <w:basedOn w:val="a"/>
    <w:rsid w:val="009F3839"/>
    <w:pPr>
      <w:pBdr>
        <w:top w:val="single" w:sz="8" w:space="0" w:color="auto"/>
      </w:pBdr>
      <w:spacing w:before="100" w:beforeAutospacing="1" w:after="100" w:afterAutospacing="1"/>
      <w:jc w:val="center"/>
      <w:textAlignment w:val="center"/>
    </w:pPr>
    <w:rPr>
      <w:b/>
      <w:bCs/>
      <w:sz w:val="20"/>
      <w:szCs w:val="20"/>
    </w:rPr>
  </w:style>
  <w:style w:type="paragraph" w:customStyle="1" w:styleId="xl264">
    <w:name w:val="xl264"/>
    <w:basedOn w:val="a"/>
    <w:rsid w:val="009F3839"/>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65">
    <w:name w:val="xl265"/>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9F383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7">
    <w:name w:val="xl267"/>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8">
    <w:name w:val="xl268"/>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69">
    <w:name w:val="xl269"/>
    <w:basedOn w:val="a"/>
    <w:rsid w:val="009F383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70">
    <w:name w:val="xl270"/>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1">
    <w:name w:val="xl271"/>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272">
    <w:name w:val="xl272"/>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3">
    <w:name w:val="xl273"/>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274">
    <w:name w:val="xl274"/>
    <w:basedOn w:val="a"/>
    <w:rsid w:val="009F3839"/>
    <w:pPr>
      <w:pBdr>
        <w:left w:val="single" w:sz="8" w:space="0" w:color="auto"/>
        <w:right w:val="single" w:sz="4" w:space="0" w:color="auto"/>
      </w:pBdr>
      <w:spacing w:before="100" w:beforeAutospacing="1" w:after="100" w:afterAutospacing="1"/>
      <w:jc w:val="center"/>
      <w:textAlignment w:val="center"/>
    </w:pPr>
  </w:style>
  <w:style w:type="paragraph" w:customStyle="1" w:styleId="xl275">
    <w:name w:val="xl275"/>
    <w:basedOn w:val="a"/>
    <w:rsid w:val="009F3839"/>
    <w:pPr>
      <w:pBdr>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
    <w:rsid w:val="009F3839"/>
    <w:pPr>
      <w:pBdr>
        <w:left w:val="single" w:sz="4"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9F383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8">
    <w:name w:val="xl278"/>
    <w:basedOn w:val="a"/>
    <w:rsid w:val="009F383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79">
    <w:name w:val="xl279"/>
    <w:basedOn w:val="a"/>
    <w:rsid w:val="009F383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0">
    <w:name w:val="xl280"/>
    <w:basedOn w:val="a"/>
    <w:rsid w:val="009F383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1">
    <w:name w:val="xl281"/>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
    <w:rsid w:val="009F3839"/>
    <w:pPr>
      <w:pBdr>
        <w:left w:val="single" w:sz="4" w:space="0" w:color="auto"/>
        <w:bottom w:val="single" w:sz="4" w:space="0" w:color="auto"/>
      </w:pBdr>
      <w:spacing w:before="100" w:beforeAutospacing="1" w:after="100" w:afterAutospacing="1"/>
      <w:jc w:val="center"/>
      <w:textAlignment w:val="center"/>
    </w:pPr>
  </w:style>
  <w:style w:type="paragraph" w:customStyle="1" w:styleId="xl284">
    <w:name w:val="xl284"/>
    <w:basedOn w:val="a"/>
    <w:rsid w:val="009F3839"/>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85">
    <w:name w:val="xl285"/>
    <w:basedOn w:val="a"/>
    <w:rsid w:val="009F3839"/>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
    <w:rsid w:val="009F383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
    <w:name w:val="xl287"/>
    <w:basedOn w:val="a"/>
    <w:rsid w:val="009F3839"/>
    <w:pPr>
      <w:pBdr>
        <w:left w:val="single" w:sz="8" w:space="0" w:color="auto"/>
        <w:bottom w:val="single" w:sz="4" w:space="0" w:color="auto"/>
      </w:pBdr>
      <w:spacing w:before="100" w:beforeAutospacing="1" w:after="100" w:afterAutospacing="1"/>
      <w:textAlignment w:val="top"/>
    </w:pPr>
  </w:style>
  <w:style w:type="paragraph" w:customStyle="1" w:styleId="xl288">
    <w:name w:val="xl288"/>
    <w:basedOn w:val="a"/>
    <w:rsid w:val="009F3839"/>
    <w:pPr>
      <w:pBdr>
        <w:bottom w:val="single" w:sz="4" w:space="0" w:color="auto"/>
        <w:right w:val="single" w:sz="4" w:space="0" w:color="auto"/>
      </w:pBdr>
      <w:spacing w:before="100" w:beforeAutospacing="1" w:after="100" w:afterAutospacing="1"/>
      <w:textAlignment w:val="top"/>
    </w:pPr>
  </w:style>
  <w:style w:type="paragraph" w:customStyle="1" w:styleId="xl289">
    <w:name w:val="xl289"/>
    <w:basedOn w:val="a"/>
    <w:rsid w:val="009F3839"/>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
    <w:rsid w:val="009F3839"/>
    <w:pPr>
      <w:pBdr>
        <w:top w:val="single" w:sz="8" w:space="0" w:color="auto"/>
        <w:left w:val="single" w:sz="8" w:space="0" w:color="auto"/>
        <w:right w:val="single" w:sz="8" w:space="0" w:color="000000"/>
      </w:pBdr>
      <w:spacing w:before="100" w:beforeAutospacing="1" w:after="100" w:afterAutospacing="1"/>
      <w:jc w:val="center"/>
      <w:textAlignment w:val="center"/>
    </w:pPr>
    <w:rPr>
      <w:b/>
      <w:bCs/>
      <w:sz w:val="18"/>
      <w:szCs w:val="18"/>
    </w:rPr>
  </w:style>
  <w:style w:type="character" w:customStyle="1" w:styleId="313">
    <w:name w:val="Основной текст 3 Знак1"/>
    <w:basedOn w:val="a0"/>
    <w:semiHidden/>
    <w:locked/>
    <w:rsid w:val="00747B34"/>
    <w:rPr>
      <w:rFonts w:cs="Times New Roman"/>
      <w:sz w:val="16"/>
      <w:szCs w:val="16"/>
    </w:rPr>
  </w:style>
  <w:style w:type="character" w:customStyle="1" w:styleId="spelle">
    <w:name w:val="spelle"/>
    <w:basedOn w:val="a0"/>
    <w:rsid w:val="000A36F9"/>
    <w:rPr>
      <w:rFonts w:cs="Times New Roman"/>
    </w:rPr>
  </w:style>
  <w:style w:type="character" w:customStyle="1" w:styleId="aff3">
    <w:name w:val="Абзац списка Знак"/>
    <w:aliases w:val="ПАРАГРАФ Знак,Абзац списка11 Знак"/>
    <w:basedOn w:val="a0"/>
    <w:link w:val="aff2"/>
    <w:locked/>
    <w:rsid w:val="00DE1A8F"/>
    <w:rPr>
      <w:rFonts w:ascii="Times New Roman" w:eastAsia="Times New Roman" w:hAnsi="Times New Roman"/>
      <w:sz w:val="24"/>
      <w:szCs w:val="24"/>
    </w:rPr>
  </w:style>
  <w:style w:type="character" w:customStyle="1" w:styleId="af">
    <w:name w:val="Обычный (веб) Знак"/>
    <w:aliases w:val="Обычный (Web)1 Знак,Обычный (веб)1 Знак,Обычный (веб)11 Знак,Обычный (Web) Знак"/>
    <w:link w:val="ae"/>
    <w:rsid w:val="00A94E3B"/>
    <w:rPr>
      <w:rFonts w:ascii="Times New Roman" w:eastAsia="Times New Roman" w:hAnsi="Times New Roman"/>
      <w:sz w:val="24"/>
      <w:szCs w:val="24"/>
    </w:rPr>
  </w:style>
  <w:style w:type="paragraph" w:customStyle="1" w:styleId="font9">
    <w:name w:val="font9"/>
    <w:basedOn w:val="a"/>
    <w:rsid w:val="00260E47"/>
    <w:pPr>
      <w:spacing w:before="100" w:beforeAutospacing="1" w:after="100" w:afterAutospacing="1"/>
    </w:pPr>
    <w:rPr>
      <w:b/>
      <w:bCs/>
      <w:sz w:val="22"/>
      <w:szCs w:val="22"/>
      <w:u w:val="single"/>
    </w:rPr>
  </w:style>
  <w:style w:type="paragraph" w:customStyle="1" w:styleId="font10">
    <w:name w:val="font10"/>
    <w:basedOn w:val="a"/>
    <w:rsid w:val="00260E47"/>
    <w:pPr>
      <w:spacing w:before="100" w:beforeAutospacing="1" w:after="100" w:afterAutospacing="1"/>
    </w:pPr>
    <w:rPr>
      <w:b/>
      <w:bCs/>
      <w:sz w:val="22"/>
      <w:szCs w:val="22"/>
    </w:rPr>
  </w:style>
  <w:style w:type="character" w:customStyle="1" w:styleId="42">
    <w:name w:val="Основной текст (4)_"/>
    <w:basedOn w:val="a0"/>
    <w:link w:val="43"/>
    <w:rsid w:val="00AE2EA3"/>
    <w:rPr>
      <w:rFonts w:ascii="Garamond" w:eastAsia="Garamond" w:hAnsi="Garamond" w:cs="Garamond"/>
      <w:sz w:val="12"/>
      <w:szCs w:val="12"/>
      <w:shd w:val="clear" w:color="auto" w:fill="FFFFFF"/>
    </w:rPr>
  </w:style>
  <w:style w:type="paragraph" w:customStyle="1" w:styleId="43">
    <w:name w:val="Основной текст (4)"/>
    <w:basedOn w:val="a"/>
    <w:link w:val="42"/>
    <w:rsid w:val="00AE2EA3"/>
    <w:pPr>
      <w:widowControl w:val="0"/>
      <w:shd w:val="clear" w:color="auto" w:fill="FFFFFF"/>
      <w:spacing w:line="0" w:lineRule="atLeast"/>
    </w:pPr>
    <w:rPr>
      <w:rFonts w:ascii="Garamond" w:eastAsia="Garamond" w:hAnsi="Garamond" w:cs="Garamond"/>
      <w:sz w:val="12"/>
      <w:szCs w:val="12"/>
    </w:rPr>
  </w:style>
  <w:style w:type="paragraph" w:customStyle="1" w:styleId="2f">
    <w:name w:val="Основной текст2"/>
    <w:basedOn w:val="a"/>
    <w:rsid w:val="00AE2EA3"/>
    <w:pPr>
      <w:shd w:val="clear" w:color="auto" w:fill="FFFFFF"/>
      <w:spacing w:after="60" w:line="0" w:lineRule="atLeast"/>
    </w:pPr>
    <w:rPr>
      <w:sz w:val="17"/>
      <w:szCs w:val="17"/>
    </w:rPr>
  </w:style>
  <w:style w:type="character" w:customStyle="1" w:styleId="ConsPlusNormal0">
    <w:name w:val="ConsPlusNormal Знак"/>
    <w:link w:val="ConsPlusNormal"/>
    <w:uiPriority w:val="99"/>
    <w:locked/>
    <w:rsid w:val="00E63283"/>
    <w:rPr>
      <w:rFonts w:ascii="Verdana" w:eastAsia="Times New Roman" w:hAnsi="Verdana" w:cs="Verdana"/>
      <w:sz w:val="16"/>
      <w:szCs w:val="16"/>
    </w:rPr>
  </w:style>
  <w:style w:type="paragraph" w:styleId="afffff0">
    <w:name w:val="Revision"/>
    <w:hidden/>
    <w:uiPriority w:val="99"/>
    <w:semiHidden/>
    <w:rsid w:val="003F2D04"/>
    <w:rPr>
      <w:rFonts w:ascii="Times New Roman" w:eastAsia="Times New Roman" w:hAnsi="Times New Roman"/>
      <w:sz w:val="24"/>
      <w:szCs w:val="24"/>
    </w:rPr>
  </w:style>
  <w:style w:type="table" w:customStyle="1" w:styleId="TableNormal">
    <w:name w:val="Table Normal"/>
    <w:uiPriority w:val="2"/>
    <w:semiHidden/>
    <w:unhideWhenUsed/>
    <w:qFormat/>
    <w:rsid w:val="00940D6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0D6F"/>
    <w:pPr>
      <w:widowControl w:val="0"/>
    </w:pPr>
    <w:rPr>
      <w:rFonts w:asciiTheme="minorHAnsi" w:eastAsiaTheme="minorHAnsi" w:hAnsiTheme="minorHAnsi" w:cstheme="minorBidi"/>
      <w:sz w:val="22"/>
      <w:szCs w:val="22"/>
      <w:lang w:val="en-US" w:eastAsia="en-US"/>
    </w:rPr>
  </w:style>
  <w:style w:type="character" w:customStyle="1" w:styleId="211pt">
    <w:name w:val="Основной текст (2) + 11 pt"/>
    <w:basedOn w:val="a0"/>
    <w:rsid w:val="00CA0C7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1">
    <w:name w:val="Основной текст_"/>
    <w:link w:val="62"/>
    <w:locked/>
    <w:rsid w:val="00754365"/>
    <w:rPr>
      <w:shd w:val="clear" w:color="auto" w:fill="FFFFFF"/>
    </w:rPr>
  </w:style>
  <w:style w:type="paragraph" w:customStyle="1" w:styleId="62">
    <w:name w:val="Основной текст6"/>
    <w:basedOn w:val="a"/>
    <w:link w:val="afffff1"/>
    <w:rsid w:val="00754365"/>
    <w:pPr>
      <w:widowControl w:val="0"/>
      <w:shd w:val="clear" w:color="auto" w:fill="FFFFFF"/>
      <w:spacing w:line="355" w:lineRule="exact"/>
      <w:ind w:hanging="700"/>
      <w:jc w:val="both"/>
    </w:pPr>
    <w:rPr>
      <w:rFonts w:ascii="Calibri" w:eastAsia="Calibri" w:hAnsi="Calibri"/>
      <w:sz w:val="20"/>
      <w:szCs w:val="20"/>
      <w:shd w:val="clear" w:color="auto" w:fill="FFFFFF"/>
    </w:rPr>
  </w:style>
  <w:style w:type="character" w:customStyle="1" w:styleId="affff7">
    <w:name w:val="Без интервала Знак"/>
    <w:basedOn w:val="a0"/>
    <w:link w:val="affff6"/>
    <w:rsid w:val="0061754F"/>
    <w:rPr>
      <w:rFonts w:eastAsia="Times New Roman" w:cs="Calibri"/>
      <w:sz w:val="22"/>
      <w:szCs w:val="22"/>
      <w:lang w:eastAsia="zh-CN"/>
    </w:rPr>
  </w:style>
  <w:style w:type="paragraph" w:customStyle="1" w:styleId="-">
    <w:name w:val="Таблица-текст"/>
    <w:basedOn w:val="a"/>
    <w:autoRedefine/>
    <w:qFormat/>
    <w:rsid w:val="00ED7BEF"/>
    <w:pPr>
      <w:suppressAutoHyphens/>
      <w:jc w:val="center"/>
    </w:pPr>
    <w:rPr>
      <w:b/>
      <w:color w:val="000000"/>
      <w:sz w:val="20"/>
      <w:szCs w:val="20"/>
      <w:lang w:eastAsia="ar-SA"/>
    </w:rPr>
  </w:style>
  <w:style w:type="paragraph" w:customStyle="1" w:styleId="msonormal0">
    <w:name w:val="msonormal"/>
    <w:basedOn w:val="a"/>
    <w:rsid w:val="00F21B43"/>
    <w:pPr>
      <w:spacing w:before="100" w:beforeAutospacing="1" w:after="100" w:afterAutospacing="1"/>
    </w:pPr>
  </w:style>
  <w:style w:type="character" w:customStyle="1" w:styleId="3a">
    <w:name w:val="Основной текст (3)"/>
    <w:basedOn w:val="a0"/>
    <w:rsid w:val="0080216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TableGrid">
    <w:name w:val="TableGrid"/>
    <w:rsid w:val="0062433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itation">
    <w:name w:val="citation"/>
    <w:basedOn w:val="a0"/>
    <w:rsid w:val="009D6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886">
      <w:bodyDiv w:val="1"/>
      <w:marLeft w:val="0"/>
      <w:marRight w:val="0"/>
      <w:marTop w:val="0"/>
      <w:marBottom w:val="0"/>
      <w:divBdr>
        <w:top w:val="none" w:sz="0" w:space="0" w:color="auto"/>
        <w:left w:val="none" w:sz="0" w:space="0" w:color="auto"/>
        <w:bottom w:val="none" w:sz="0" w:space="0" w:color="auto"/>
        <w:right w:val="none" w:sz="0" w:space="0" w:color="auto"/>
      </w:divBdr>
    </w:div>
    <w:div w:id="5838390">
      <w:bodyDiv w:val="1"/>
      <w:marLeft w:val="0"/>
      <w:marRight w:val="0"/>
      <w:marTop w:val="0"/>
      <w:marBottom w:val="0"/>
      <w:divBdr>
        <w:top w:val="none" w:sz="0" w:space="0" w:color="auto"/>
        <w:left w:val="none" w:sz="0" w:space="0" w:color="auto"/>
        <w:bottom w:val="none" w:sz="0" w:space="0" w:color="auto"/>
        <w:right w:val="none" w:sz="0" w:space="0" w:color="auto"/>
      </w:divBdr>
    </w:div>
    <w:div w:id="12921479">
      <w:bodyDiv w:val="1"/>
      <w:marLeft w:val="0"/>
      <w:marRight w:val="0"/>
      <w:marTop w:val="0"/>
      <w:marBottom w:val="0"/>
      <w:divBdr>
        <w:top w:val="none" w:sz="0" w:space="0" w:color="auto"/>
        <w:left w:val="none" w:sz="0" w:space="0" w:color="auto"/>
        <w:bottom w:val="none" w:sz="0" w:space="0" w:color="auto"/>
        <w:right w:val="none" w:sz="0" w:space="0" w:color="auto"/>
      </w:divBdr>
    </w:div>
    <w:div w:id="15623676">
      <w:bodyDiv w:val="1"/>
      <w:marLeft w:val="0"/>
      <w:marRight w:val="0"/>
      <w:marTop w:val="0"/>
      <w:marBottom w:val="0"/>
      <w:divBdr>
        <w:top w:val="none" w:sz="0" w:space="0" w:color="auto"/>
        <w:left w:val="none" w:sz="0" w:space="0" w:color="auto"/>
        <w:bottom w:val="none" w:sz="0" w:space="0" w:color="auto"/>
        <w:right w:val="none" w:sz="0" w:space="0" w:color="auto"/>
      </w:divBdr>
    </w:div>
    <w:div w:id="24403365">
      <w:bodyDiv w:val="1"/>
      <w:marLeft w:val="0"/>
      <w:marRight w:val="0"/>
      <w:marTop w:val="0"/>
      <w:marBottom w:val="0"/>
      <w:divBdr>
        <w:top w:val="none" w:sz="0" w:space="0" w:color="auto"/>
        <w:left w:val="none" w:sz="0" w:space="0" w:color="auto"/>
        <w:bottom w:val="none" w:sz="0" w:space="0" w:color="auto"/>
        <w:right w:val="none" w:sz="0" w:space="0" w:color="auto"/>
      </w:divBdr>
    </w:div>
    <w:div w:id="25255263">
      <w:bodyDiv w:val="1"/>
      <w:marLeft w:val="0"/>
      <w:marRight w:val="0"/>
      <w:marTop w:val="0"/>
      <w:marBottom w:val="0"/>
      <w:divBdr>
        <w:top w:val="none" w:sz="0" w:space="0" w:color="auto"/>
        <w:left w:val="none" w:sz="0" w:space="0" w:color="auto"/>
        <w:bottom w:val="none" w:sz="0" w:space="0" w:color="auto"/>
        <w:right w:val="none" w:sz="0" w:space="0" w:color="auto"/>
      </w:divBdr>
    </w:div>
    <w:div w:id="41447738">
      <w:bodyDiv w:val="1"/>
      <w:marLeft w:val="0"/>
      <w:marRight w:val="0"/>
      <w:marTop w:val="0"/>
      <w:marBottom w:val="0"/>
      <w:divBdr>
        <w:top w:val="none" w:sz="0" w:space="0" w:color="auto"/>
        <w:left w:val="none" w:sz="0" w:space="0" w:color="auto"/>
        <w:bottom w:val="none" w:sz="0" w:space="0" w:color="auto"/>
        <w:right w:val="none" w:sz="0" w:space="0" w:color="auto"/>
      </w:divBdr>
    </w:div>
    <w:div w:id="44574098">
      <w:bodyDiv w:val="1"/>
      <w:marLeft w:val="0"/>
      <w:marRight w:val="0"/>
      <w:marTop w:val="0"/>
      <w:marBottom w:val="0"/>
      <w:divBdr>
        <w:top w:val="none" w:sz="0" w:space="0" w:color="auto"/>
        <w:left w:val="none" w:sz="0" w:space="0" w:color="auto"/>
        <w:bottom w:val="none" w:sz="0" w:space="0" w:color="auto"/>
        <w:right w:val="none" w:sz="0" w:space="0" w:color="auto"/>
      </w:divBdr>
    </w:div>
    <w:div w:id="49424575">
      <w:bodyDiv w:val="1"/>
      <w:marLeft w:val="0"/>
      <w:marRight w:val="0"/>
      <w:marTop w:val="0"/>
      <w:marBottom w:val="0"/>
      <w:divBdr>
        <w:top w:val="none" w:sz="0" w:space="0" w:color="auto"/>
        <w:left w:val="none" w:sz="0" w:space="0" w:color="auto"/>
        <w:bottom w:val="none" w:sz="0" w:space="0" w:color="auto"/>
        <w:right w:val="none" w:sz="0" w:space="0" w:color="auto"/>
      </w:divBdr>
    </w:div>
    <w:div w:id="52850806">
      <w:bodyDiv w:val="1"/>
      <w:marLeft w:val="0"/>
      <w:marRight w:val="0"/>
      <w:marTop w:val="0"/>
      <w:marBottom w:val="0"/>
      <w:divBdr>
        <w:top w:val="none" w:sz="0" w:space="0" w:color="auto"/>
        <w:left w:val="none" w:sz="0" w:space="0" w:color="auto"/>
        <w:bottom w:val="none" w:sz="0" w:space="0" w:color="auto"/>
        <w:right w:val="none" w:sz="0" w:space="0" w:color="auto"/>
      </w:divBdr>
    </w:div>
    <w:div w:id="58095835">
      <w:bodyDiv w:val="1"/>
      <w:marLeft w:val="0"/>
      <w:marRight w:val="0"/>
      <w:marTop w:val="0"/>
      <w:marBottom w:val="0"/>
      <w:divBdr>
        <w:top w:val="none" w:sz="0" w:space="0" w:color="auto"/>
        <w:left w:val="none" w:sz="0" w:space="0" w:color="auto"/>
        <w:bottom w:val="none" w:sz="0" w:space="0" w:color="auto"/>
        <w:right w:val="none" w:sz="0" w:space="0" w:color="auto"/>
      </w:divBdr>
    </w:div>
    <w:div w:id="68231150">
      <w:bodyDiv w:val="1"/>
      <w:marLeft w:val="0"/>
      <w:marRight w:val="0"/>
      <w:marTop w:val="0"/>
      <w:marBottom w:val="0"/>
      <w:divBdr>
        <w:top w:val="none" w:sz="0" w:space="0" w:color="auto"/>
        <w:left w:val="none" w:sz="0" w:space="0" w:color="auto"/>
        <w:bottom w:val="none" w:sz="0" w:space="0" w:color="auto"/>
        <w:right w:val="none" w:sz="0" w:space="0" w:color="auto"/>
      </w:divBdr>
    </w:div>
    <w:div w:id="76874014">
      <w:bodyDiv w:val="1"/>
      <w:marLeft w:val="0"/>
      <w:marRight w:val="0"/>
      <w:marTop w:val="0"/>
      <w:marBottom w:val="0"/>
      <w:divBdr>
        <w:top w:val="none" w:sz="0" w:space="0" w:color="auto"/>
        <w:left w:val="none" w:sz="0" w:space="0" w:color="auto"/>
        <w:bottom w:val="none" w:sz="0" w:space="0" w:color="auto"/>
        <w:right w:val="none" w:sz="0" w:space="0" w:color="auto"/>
      </w:divBdr>
    </w:div>
    <w:div w:id="77213610">
      <w:bodyDiv w:val="1"/>
      <w:marLeft w:val="0"/>
      <w:marRight w:val="0"/>
      <w:marTop w:val="0"/>
      <w:marBottom w:val="0"/>
      <w:divBdr>
        <w:top w:val="none" w:sz="0" w:space="0" w:color="auto"/>
        <w:left w:val="none" w:sz="0" w:space="0" w:color="auto"/>
        <w:bottom w:val="none" w:sz="0" w:space="0" w:color="auto"/>
        <w:right w:val="none" w:sz="0" w:space="0" w:color="auto"/>
      </w:divBdr>
    </w:div>
    <w:div w:id="77681960">
      <w:bodyDiv w:val="1"/>
      <w:marLeft w:val="0"/>
      <w:marRight w:val="0"/>
      <w:marTop w:val="0"/>
      <w:marBottom w:val="0"/>
      <w:divBdr>
        <w:top w:val="none" w:sz="0" w:space="0" w:color="auto"/>
        <w:left w:val="none" w:sz="0" w:space="0" w:color="auto"/>
        <w:bottom w:val="none" w:sz="0" w:space="0" w:color="auto"/>
        <w:right w:val="none" w:sz="0" w:space="0" w:color="auto"/>
      </w:divBdr>
    </w:div>
    <w:div w:id="89200325">
      <w:bodyDiv w:val="1"/>
      <w:marLeft w:val="0"/>
      <w:marRight w:val="0"/>
      <w:marTop w:val="0"/>
      <w:marBottom w:val="0"/>
      <w:divBdr>
        <w:top w:val="none" w:sz="0" w:space="0" w:color="auto"/>
        <w:left w:val="none" w:sz="0" w:space="0" w:color="auto"/>
        <w:bottom w:val="none" w:sz="0" w:space="0" w:color="auto"/>
        <w:right w:val="none" w:sz="0" w:space="0" w:color="auto"/>
      </w:divBdr>
    </w:div>
    <w:div w:id="93598145">
      <w:bodyDiv w:val="1"/>
      <w:marLeft w:val="0"/>
      <w:marRight w:val="0"/>
      <w:marTop w:val="0"/>
      <w:marBottom w:val="0"/>
      <w:divBdr>
        <w:top w:val="none" w:sz="0" w:space="0" w:color="auto"/>
        <w:left w:val="none" w:sz="0" w:space="0" w:color="auto"/>
        <w:bottom w:val="none" w:sz="0" w:space="0" w:color="auto"/>
        <w:right w:val="none" w:sz="0" w:space="0" w:color="auto"/>
      </w:divBdr>
    </w:div>
    <w:div w:id="94709798">
      <w:bodyDiv w:val="1"/>
      <w:marLeft w:val="0"/>
      <w:marRight w:val="0"/>
      <w:marTop w:val="0"/>
      <w:marBottom w:val="0"/>
      <w:divBdr>
        <w:top w:val="none" w:sz="0" w:space="0" w:color="auto"/>
        <w:left w:val="none" w:sz="0" w:space="0" w:color="auto"/>
        <w:bottom w:val="none" w:sz="0" w:space="0" w:color="auto"/>
        <w:right w:val="none" w:sz="0" w:space="0" w:color="auto"/>
      </w:divBdr>
    </w:div>
    <w:div w:id="101074239">
      <w:bodyDiv w:val="1"/>
      <w:marLeft w:val="0"/>
      <w:marRight w:val="0"/>
      <w:marTop w:val="0"/>
      <w:marBottom w:val="0"/>
      <w:divBdr>
        <w:top w:val="none" w:sz="0" w:space="0" w:color="auto"/>
        <w:left w:val="none" w:sz="0" w:space="0" w:color="auto"/>
        <w:bottom w:val="none" w:sz="0" w:space="0" w:color="auto"/>
        <w:right w:val="none" w:sz="0" w:space="0" w:color="auto"/>
      </w:divBdr>
    </w:div>
    <w:div w:id="103237534">
      <w:bodyDiv w:val="1"/>
      <w:marLeft w:val="0"/>
      <w:marRight w:val="0"/>
      <w:marTop w:val="0"/>
      <w:marBottom w:val="0"/>
      <w:divBdr>
        <w:top w:val="none" w:sz="0" w:space="0" w:color="auto"/>
        <w:left w:val="none" w:sz="0" w:space="0" w:color="auto"/>
        <w:bottom w:val="none" w:sz="0" w:space="0" w:color="auto"/>
        <w:right w:val="none" w:sz="0" w:space="0" w:color="auto"/>
      </w:divBdr>
    </w:div>
    <w:div w:id="109666404">
      <w:bodyDiv w:val="1"/>
      <w:marLeft w:val="0"/>
      <w:marRight w:val="0"/>
      <w:marTop w:val="0"/>
      <w:marBottom w:val="0"/>
      <w:divBdr>
        <w:top w:val="none" w:sz="0" w:space="0" w:color="auto"/>
        <w:left w:val="none" w:sz="0" w:space="0" w:color="auto"/>
        <w:bottom w:val="none" w:sz="0" w:space="0" w:color="auto"/>
        <w:right w:val="none" w:sz="0" w:space="0" w:color="auto"/>
      </w:divBdr>
    </w:div>
    <w:div w:id="116220408">
      <w:bodyDiv w:val="1"/>
      <w:marLeft w:val="0"/>
      <w:marRight w:val="0"/>
      <w:marTop w:val="0"/>
      <w:marBottom w:val="0"/>
      <w:divBdr>
        <w:top w:val="none" w:sz="0" w:space="0" w:color="auto"/>
        <w:left w:val="none" w:sz="0" w:space="0" w:color="auto"/>
        <w:bottom w:val="none" w:sz="0" w:space="0" w:color="auto"/>
        <w:right w:val="none" w:sz="0" w:space="0" w:color="auto"/>
      </w:divBdr>
    </w:div>
    <w:div w:id="118378040">
      <w:bodyDiv w:val="1"/>
      <w:marLeft w:val="0"/>
      <w:marRight w:val="0"/>
      <w:marTop w:val="0"/>
      <w:marBottom w:val="0"/>
      <w:divBdr>
        <w:top w:val="none" w:sz="0" w:space="0" w:color="auto"/>
        <w:left w:val="none" w:sz="0" w:space="0" w:color="auto"/>
        <w:bottom w:val="none" w:sz="0" w:space="0" w:color="auto"/>
        <w:right w:val="none" w:sz="0" w:space="0" w:color="auto"/>
      </w:divBdr>
    </w:div>
    <w:div w:id="121964664">
      <w:bodyDiv w:val="1"/>
      <w:marLeft w:val="0"/>
      <w:marRight w:val="0"/>
      <w:marTop w:val="0"/>
      <w:marBottom w:val="0"/>
      <w:divBdr>
        <w:top w:val="none" w:sz="0" w:space="0" w:color="auto"/>
        <w:left w:val="none" w:sz="0" w:space="0" w:color="auto"/>
        <w:bottom w:val="none" w:sz="0" w:space="0" w:color="auto"/>
        <w:right w:val="none" w:sz="0" w:space="0" w:color="auto"/>
      </w:divBdr>
    </w:div>
    <w:div w:id="126247703">
      <w:bodyDiv w:val="1"/>
      <w:marLeft w:val="0"/>
      <w:marRight w:val="0"/>
      <w:marTop w:val="0"/>
      <w:marBottom w:val="0"/>
      <w:divBdr>
        <w:top w:val="none" w:sz="0" w:space="0" w:color="auto"/>
        <w:left w:val="none" w:sz="0" w:space="0" w:color="auto"/>
        <w:bottom w:val="none" w:sz="0" w:space="0" w:color="auto"/>
        <w:right w:val="none" w:sz="0" w:space="0" w:color="auto"/>
      </w:divBdr>
    </w:div>
    <w:div w:id="130443581">
      <w:bodyDiv w:val="1"/>
      <w:marLeft w:val="0"/>
      <w:marRight w:val="0"/>
      <w:marTop w:val="0"/>
      <w:marBottom w:val="0"/>
      <w:divBdr>
        <w:top w:val="none" w:sz="0" w:space="0" w:color="auto"/>
        <w:left w:val="none" w:sz="0" w:space="0" w:color="auto"/>
        <w:bottom w:val="none" w:sz="0" w:space="0" w:color="auto"/>
        <w:right w:val="none" w:sz="0" w:space="0" w:color="auto"/>
      </w:divBdr>
    </w:div>
    <w:div w:id="152651774">
      <w:bodyDiv w:val="1"/>
      <w:marLeft w:val="0"/>
      <w:marRight w:val="0"/>
      <w:marTop w:val="0"/>
      <w:marBottom w:val="0"/>
      <w:divBdr>
        <w:top w:val="none" w:sz="0" w:space="0" w:color="auto"/>
        <w:left w:val="none" w:sz="0" w:space="0" w:color="auto"/>
        <w:bottom w:val="none" w:sz="0" w:space="0" w:color="auto"/>
        <w:right w:val="none" w:sz="0" w:space="0" w:color="auto"/>
      </w:divBdr>
    </w:div>
    <w:div w:id="155607787">
      <w:bodyDiv w:val="1"/>
      <w:marLeft w:val="0"/>
      <w:marRight w:val="0"/>
      <w:marTop w:val="0"/>
      <w:marBottom w:val="0"/>
      <w:divBdr>
        <w:top w:val="none" w:sz="0" w:space="0" w:color="auto"/>
        <w:left w:val="none" w:sz="0" w:space="0" w:color="auto"/>
        <w:bottom w:val="none" w:sz="0" w:space="0" w:color="auto"/>
        <w:right w:val="none" w:sz="0" w:space="0" w:color="auto"/>
      </w:divBdr>
    </w:div>
    <w:div w:id="163478602">
      <w:bodyDiv w:val="1"/>
      <w:marLeft w:val="0"/>
      <w:marRight w:val="0"/>
      <w:marTop w:val="0"/>
      <w:marBottom w:val="0"/>
      <w:divBdr>
        <w:top w:val="none" w:sz="0" w:space="0" w:color="auto"/>
        <w:left w:val="none" w:sz="0" w:space="0" w:color="auto"/>
        <w:bottom w:val="none" w:sz="0" w:space="0" w:color="auto"/>
        <w:right w:val="none" w:sz="0" w:space="0" w:color="auto"/>
      </w:divBdr>
    </w:div>
    <w:div w:id="169561681">
      <w:bodyDiv w:val="1"/>
      <w:marLeft w:val="0"/>
      <w:marRight w:val="0"/>
      <w:marTop w:val="0"/>
      <w:marBottom w:val="0"/>
      <w:divBdr>
        <w:top w:val="none" w:sz="0" w:space="0" w:color="auto"/>
        <w:left w:val="none" w:sz="0" w:space="0" w:color="auto"/>
        <w:bottom w:val="none" w:sz="0" w:space="0" w:color="auto"/>
        <w:right w:val="none" w:sz="0" w:space="0" w:color="auto"/>
      </w:divBdr>
    </w:div>
    <w:div w:id="171535712">
      <w:bodyDiv w:val="1"/>
      <w:marLeft w:val="0"/>
      <w:marRight w:val="0"/>
      <w:marTop w:val="0"/>
      <w:marBottom w:val="0"/>
      <w:divBdr>
        <w:top w:val="none" w:sz="0" w:space="0" w:color="auto"/>
        <w:left w:val="none" w:sz="0" w:space="0" w:color="auto"/>
        <w:bottom w:val="none" w:sz="0" w:space="0" w:color="auto"/>
        <w:right w:val="none" w:sz="0" w:space="0" w:color="auto"/>
      </w:divBdr>
    </w:div>
    <w:div w:id="182324355">
      <w:bodyDiv w:val="1"/>
      <w:marLeft w:val="0"/>
      <w:marRight w:val="0"/>
      <w:marTop w:val="0"/>
      <w:marBottom w:val="0"/>
      <w:divBdr>
        <w:top w:val="none" w:sz="0" w:space="0" w:color="auto"/>
        <w:left w:val="none" w:sz="0" w:space="0" w:color="auto"/>
        <w:bottom w:val="none" w:sz="0" w:space="0" w:color="auto"/>
        <w:right w:val="none" w:sz="0" w:space="0" w:color="auto"/>
      </w:divBdr>
    </w:div>
    <w:div w:id="189534363">
      <w:bodyDiv w:val="1"/>
      <w:marLeft w:val="0"/>
      <w:marRight w:val="0"/>
      <w:marTop w:val="0"/>
      <w:marBottom w:val="0"/>
      <w:divBdr>
        <w:top w:val="none" w:sz="0" w:space="0" w:color="auto"/>
        <w:left w:val="none" w:sz="0" w:space="0" w:color="auto"/>
        <w:bottom w:val="none" w:sz="0" w:space="0" w:color="auto"/>
        <w:right w:val="none" w:sz="0" w:space="0" w:color="auto"/>
      </w:divBdr>
    </w:div>
    <w:div w:id="200872648">
      <w:bodyDiv w:val="1"/>
      <w:marLeft w:val="0"/>
      <w:marRight w:val="0"/>
      <w:marTop w:val="0"/>
      <w:marBottom w:val="0"/>
      <w:divBdr>
        <w:top w:val="none" w:sz="0" w:space="0" w:color="auto"/>
        <w:left w:val="none" w:sz="0" w:space="0" w:color="auto"/>
        <w:bottom w:val="none" w:sz="0" w:space="0" w:color="auto"/>
        <w:right w:val="none" w:sz="0" w:space="0" w:color="auto"/>
      </w:divBdr>
    </w:div>
    <w:div w:id="205797280">
      <w:bodyDiv w:val="1"/>
      <w:marLeft w:val="0"/>
      <w:marRight w:val="0"/>
      <w:marTop w:val="0"/>
      <w:marBottom w:val="0"/>
      <w:divBdr>
        <w:top w:val="none" w:sz="0" w:space="0" w:color="auto"/>
        <w:left w:val="none" w:sz="0" w:space="0" w:color="auto"/>
        <w:bottom w:val="none" w:sz="0" w:space="0" w:color="auto"/>
        <w:right w:val="none" w:sz="0" w:space="0" w:color="auto"/>
      </w:divBdr>
    </w:div>
    <w:div w:id="216163045">
      <w:bodyDiv w:val="1"/>
      <w:marLeft w:val="0"/>
      <w:marRight w:val="0"/>
      <w:marTop w:val="0"/>
      <w:marBottom w:val="0"/>
      <w:divBdr>
        <w:top w:val="none" w:sz="0" w:space="0" w:color="auto"/>
        <w:left w:val="none" w:sz="0" w:space="0" w:color="auto"/>
        <w:bottom w:val="none" w:sz="0" w:space="0" w:color="auto"/>
        <w:right w:val="none" w:sz="0" w:space="0" w:color="auto"/>
      </w:divBdr>
    </w:div>
    <w:div w:id="216168924">
      <w:bodyDiv w:val="1"/>
      <w:marLeft w:val="0"/>
      <w:marRight w:val="0"/>
      <w:marTop w:val="0"/>
      <w:marBottom w:val="0"/>
      <w:divBdr>
        <w:top w:val="none" w:sz="0" w:space="0" w:color="auto"/>
        <w:left w:val="none" w:sz="0" w:space="0" w:color="auto"/>
        <w:bottom w:val="none" w:sz="0" w:space="0" w:color="auto"/>
        <w:right w:val="none" w:sz="0" w:space="0" w:color="auto"/>
      </w:divBdr>
    </w:div>
    <w:div w:id="221409986">
      <w:bodyDiv w:val="1"/>
      <w:marLeft w:val="0"/>
      <w:marRight w:val="0"/>
      <w:marTop w:val="0"/>
      <w:marBottom w:val="0"/>
      <w:divBdr>
        <w:top w:val="none" w:sz="0" w:space="0" w:color="auto"/>
        <w:left w:val="none" w:sz="0" w:space="0" w:color="auto"/>
        <w:bottom w:val="none" w:sz="0" w:space="0" w:color="auto"/>
        <w:right w:val="none" w:sz="0" w:space="0" w:color="auto"/>
      </w:divBdr>
    </w:div>
    <w:div w:id="226232170">
      <w:bodyDiv w:val="1"/>
      <w:marLeft w:val="0"/>
      <w:marRight w:val="0"/>
      <w:marTop w:val="0"/>
      <w:marBottom w:val="0"/>
      <w:divBdr>
        <w:top w:val="none" w:sz="0" w:space="0" w:color="auto"/>
        <w:left w:val="none" w:sz="0" w:space="0" w:color="auto"/>
        <w:bottom w:val="none" w:sz="0" w:space="0" w:color="auto"/>
        <w:right w:val="none" w:sz="0" w:space="0" w:color="auto"/>
      </w:divBdr>
    </w:div>
    <w:div w:id="239102106">
      <w:bodyDiv w:val="1"/>
      <w:marLeft w:val="0"/>
      <w:marRight w:val="0"/>
      <w:marTop w:val="0"/>
      <w:marBottom w:val="0"/>
      <w:divBdr>
        <w:top w:val="none" w:sz="0" w:space="0" w:color="auto"/>
        <w:left w:val="none" w:sz="0" w:space="0" w:color="auto"/>
        <w:bottom w:val="none" w:sz="0" w:space="0" w:color="auto"/>
        <w:right w:val="none" w:sz="0" w:space="0" w:color="auto"/>
      </w:divBdr>
    </w:div>
    <w:div w:id="241254726">
      <w:bodyDiv w:val="1"/>
      <w:marLeft w:val="0"/>
      <w:marRight w:val="0"/>
      <w:marTop w:val="0"/>
      <w:marBottom w:val="0"/>
      <w:divBdr>
        <w:top w:val="none" w:sz="0" w:space="0" w:color="auto"/>
        <w:left w:val="none" w:sz="0" w:space="0" w:color="auto"/>
        <w:bottom w:val="none" w:sz="0" w:space="0" w:color="auto"/>
        <w:right w:val="none" w:sz="0" w:space="0" w:color="auto"/>
      </w:divBdr>
    </w:div>
    <w:div w:id="246814837">
      <w:bodyDiv w:val="1"/>
      <w:marLeft w:val="0"/>
      <w:marRight w:val="0"/>
      <w:marTop w:val="0"/>
      <w:marBottom w:val="0"/>
      <w:divBdr>
        <w:top w:val="none" w:sz="0" w:space="0" w:color="auto"/>
        <w:left w:val="none" w:sz="0" w:space="0" w:color="auto"/>
        <w:bottom w:val="none" w:sz="0" w:space="0" w:color="auto"/>
        <w:right w:val="none" w:sz="0" w:space="0" w:color="auto"/>
      </w:divBdr>
    </w:div>
    <w:div w:id="253100938">
      <w:bodyDiv w:val="1"/>
      <w:marLeft w:val="0"/>
      <w:marRight w:val="0"/>
      <w:marTop w:val="0"/>
      <w:marBottom w:val="0"/>
      <w:divBdr>
        <w:top w:val="none" w:sz="0" w:space="0" w:color="auto"/>
        <w:left w:val="none" w:sz="0" w:space="0" w:color="auto"/>
        <w:bottom w:val="none" w:sz="0" w:space="0" w:color="auto"/>
        <w:right w:val="none" w:sz="0" w:space="0" w:color="auto"/>
      </w:divBdr>
    </w:div>
    <w:div w:id="255751364">
      <w:bodyDiv w:val="1"/>
      <w:marLeft w:val="0"/>
      <w:marRight w:val="0"/>
      <w:marTop w:val="0"/>
      <w:marBottom w:val="0"/>
      <w:divBdr>
        <w:top w:val="none" w:sz="0" w:space="0" w:color="auto"/>
        <w:left w:val="none" w:sz="0" w:space="0" w:color="auto"/>
        <w:bottom w:val="none" w:sz="0" w:space="0" w:color="auto"/>
        <w:right w:val="none" w:sz="0" w:space="0" w:color="auto"/>
      </w:divBdr>
    </w:div>
    <w:div w:id="255796363">
      <w:bodyDiv w:val="1"/>
      <w:marLeft w:val="0"/>
      <w:marRight w:val="0"/>
      <w:marTop w:val="0"/>
      <w:marBottom w:val="0"/>
      <w:divBdr>
        <w:top w:val="none" w:sz="0" w:space="0" w:color="auto"/>
        <w:left w:val="none" w:sz="0" w:space="0" w:color="auto"/>
        <w:bottom w:val="none" w:sz="0" w:space="0" w:color="auto"/>
        <w:right w:val="none" w:sz="0" w:space="0" w:color="auto"/>
      </w:divBdr>
    </w:div>
    <w:div w:id="256865869">
      <w:bodyDiv w:val="1"/>
      <w:marLeft w:val="0"/>
      <w:marRight w:val="0"/>
      <w:marTop w:val="0"/>
      <w:marBottom w:val="0"/>
      <w:divBdr>
        <w:top w:val="none" w:sz="0" w:space="0" w:color="auto"/>
        <w:left w:val="none" w:sz="0" w:space="0" w:color="auto"/>
        <w:bottom w:val="none" w:sz="0" w:space="0" w:color="auto"/>
        <w:right w:val="none" w:sz="0" w:space="0" w:color="auto"/>
      </w:divBdr>
    </w:div>
    <w:div w:id="258371207">
      <w:bodyDiv w:val="1"/>
      <w:marLeft w:val="0"/>
      <w:marRight w:val="0"/>
      <w:marTop w:val="0"/>
      <w:marBottom w:val="0"/>
      <w:divBdr>
        <w:top w:val="none" w:sz="0" w:space="0" w:color="auto"/>
        <w:left w:val="none" w:sz="0" w:space="0" w:color="auto"/>
        <w:bottom w:val="none" w:sz="0" w:space="0" w:color="auto"/>
        <w:right w:val="none" w:sz="0" w:space="0" w:color="auto"/>
      </w:divBdr>
      <w:divsChild>
        <w:div w:id="2006322284">
          <w:marLeft w:val="0"/>
          <w:marRight w:val="0"/>
          <w:marTop w:val="0"/>
          <w:marBottom w:val="0"/>
          <w:divBdr>
            <w:top w:val="none" w:sz="0" w:space="0" w:color="auto"/>
            <w:left w:val="none" w:sz="0" w:space="0" w:color="auto"/>
            <w:bottom w:val="none" w:sz="0" w:space="0" w:color="auto"/>
            <w:right w:val="none" w:sz="0" w:space="0" w:color="auto"/>
          </w:divBdr>
          <w:divsChild>
            <w:div w:id="17059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4496">
      <w:bodyDiv w:val="1"/>
      <w:marLeft w:val="0"/>
      <w:marRight w:val="0"/>
      <w:marTop w:val="0"/>
      <w:marBottom w:val="0"/>
      <w:divBdr>
        <w:top w:val="none" w:sz="0" w:space="0" w:color="auto"/>
        <w:left w:val="none" w:sz="0" w:space="0" w:color="auto"/>
        <w:bottom w:val="none" w:sz="0" w:space="0" w:color="auto"/>
        <w:right w:val="none" w:sz="0" w:space="0" w:color="auto"/>
      </w:divBdr>
    </w:div>
    <w:div w:id="263877639">
      <w:bodyDiv w:val="1"/>
      <w:marLeft w:val="0"/>
      <w:marRight w:val="0"/>
      <w:marTop w:val="0"/>
      <w:marBottom w:val="0"/>
      <w:divBdr>
        <w:top w:val="none" w:sz="0" w:space="0" w:color="auto"/>
        <w:left w:val="none" w:sz="0" w:space="0" w:color="auto"/>
        <w:bottom w:val="none" w:sz="0" w:space="0" w:color="auto"/>
        <w:right w:val="none" w:sz="0" w:space="0" w:color="auto"/>
      </w:divBdr>
    </w:div>
    <w:div w:id="264463032">
      <w:bodyDiv w:val="1"/>
      <w:marLeft w:val="0"/>
      <w:marRight w:val="0"/>
      <w:marTop w:val="0"/>
      <w:marBottom w:val="0"/>
      <w:divBdr>
        <w:top w:val="none" w:sz="0" w:space="0" w:color="auto"/>
        <w:left w:val="none" w:sz="0" w:space="0" w:color="auto"/>
        <w:bottom w:val="none" w:sz="0" w:space="0" w:color="auto"/>
        <w:right w:val="none" w:sz="0" w:space="0" w:color="auto"/>
      </w:divBdr>
    </w:div>
    <w:div w:id="268205158">
      <w:bodyDiv w:val="1"/>
      <w:marLeft w:val="0"/>
      <w:marRight w:val="0"/>
      <w:marTop w:val="0"/>
      <w:marBottom w:val="0"/>
      <w:divBdr>
        <w:top w:val="none" w:sz="0" w:space="0" w:color="auto"/>
        <w:left w:val="none" w:sz="0" w:space="0" w:color="auto"/>
        <w:bottom w:val="none" w:sz="0" w:space="0" w:color="auto"/>
        <w:right w:val="none" w:sz="0" w:space="0" w:color="auto"/>
      </w:divBdr>
    </w:div>
    <w:div w:id="271323308">
      <w:bodyDiv w:val="1"/>
      <w:marLeft w:val="0"/>
      <w:marRight w:val="0"/>
      <w:marTop w:val="0"/>
      <w:marBottom w:val="0"/>
      <w:divBdr>
        <w:top w:val="none" w:sz="0" w:space="0" w:color="auto"/>
        <w:left w:val="none" w:sz="0" w:space="0" w:color="auto"/>
        <w:bottom w:val="none" w:sz="0" w:space="0" w:color="auto"/>
        <w:right w:val="none" w:sz="0" w:space="0" w:color="auto"/>
      </w:divBdr>
    </w:div>
    <w:div w:id="272909142">
      <w:bodyDiv w:val="1"/>
      <w:marLeft w:val="0"/>
      <w:marRight w:val="0"/>
      <w:marTop w:val="0"/>
      <w:marBottom w:val="0"/>
      <w:divBdr>
        <w:top w:val="none" w:sz="0" w:space="0" w:color="auto"/>
        <w:left w:val="none" w:sz="0" w:space="0" w:color="auto"/>
        <w:bottom w:val="none" w:sz="0" w:space="0" w:color="auto"/>
        <w:right w:val="none" w:sz="0" w:space="0" w:color="auto"/>
      </w:divBdr>
    </w:div>
    <w:div w:id="273679395">
      <w:bodyDiv w:val="1"/>
      <w:marLeft w:val="0"/>
      <w:marRight w:val="0"/>
      <w:marTop w:val="0"/>
      <w:marBottom w:val="0"/>
      <w:divBdr>
        <w:top w:val="none" w:sz="0" w:space="0" w:color="auto"/>
        <w:left w:val="none" w:sz="0" w:space="0" w:color="auto"/>
        <w:bottom w:val="none" w:sz="0" w:space="0" w:color="auto"/>
        <w:right w:val="none" w:sz="0" w:space="0" w:color="auto"/>
      </w:divBdr>
      <w:divsChild>
        <w:div w:id="1730151218">
          <w:marLeft w:val="0"/>
          <w:marRight w:val="0"/>
          <w:marTop w:val="0"/>
          <w:marBottom w:val="0"/>
          <w:divBdr>
            <w:top w:val="none" w:sz="0" w:space="0" w:color="auto"/>
            <w:left w:val="none" w:sz="0" w:space="0" w:color="auto"/>
            <w:bottom w:val="none" w:sz="0" w:space="0" w:color="auto"/>
            <w:right w:val="none" w:sz="0" w:space="0" w:color="auto"/>
          </w:divBdr>
          <w:divsChild>
            <w:div w:id="1923686565">
              <w:marLeft w:val="0"/>
              <w:marRight w:val="0"/>
              <w:marTop w:val="0"/>
              <w:marBottom w:val="0"/>
              <w:divBdr>
                <w:top w:val="none" w:sz="0" w:space="0" w:color="auto"/>
                <w:left w:val="none" w:sz="0" w:space="0" w:color="auto"/>
                <w:bottom w:val="none" w:sz="0" w:space="0" w:color="auto"/>
                <w:right w:val="none" w:sz="0" w:space="0" w:color="auto"/>
              </w:divBdr>
              <w:divsChild>
                <w:div w:id="16650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9942">
      <w:bodyDiv w:val="1"/>
      <w:marLeft w:val="0"/>
      <w:marRight w:val="0"/>
      <w:marTop w:val="0"/>
      <w:marBottom w:val="0"/>
      <w:divBdr>
        <w:top w:val="none" w:sz="0" w:space="0" w:color="auto"/>
        <w:left w:val="none" w:sz="0" w:space="0" w:color="auto"/>
        <w:bottom w:val="none" w:sz="0" w:space="0" w:color="auto"/>
        <w:right w:val="none" w:sz="0" w:space="0" w:color="auto"/>
      </w:divBdr>
    </w:div>
    <w:div w:id="276449968">
      <w:bodyDiv w:val="1"/>
      <w:marLeft w:val="0"/>
      <w:marRight w:val="0"/>
      <w:marTop w:val="0"/>
      <w:marBottom w:val="0"/>
      <w:divBdr>
        <w:top w:val="none" w:sz="0" w:space="0" w:color="auto"/>
        <w:left w:val="none" w:sz="0" w:space="0" w:color="auto"/>
        <w:bottom w:val="none" w:sz="0" w:space="0" w:color="auto"/>
        <w:right w:val="none" w:sz="0" w:space="0" w:color="auto"/>
      </w:divBdr>
    </w:div>
    <w:div w:id="295334460">
      <w:bodyDiv w:val="1"/>
      <w:marLeft w:val="0"/>
      <w:marRight w:val="0"/>
      <w:marTop w:val="0"/>
      <w:marBottom w:val="0"/>
      <w:divBdr>
        <w:top w:val="none" w:sz="0" w:space="0" w:color="auto"/>
        <w:left w:val="none" w:sz="0" w:space="0" w:color="auto"/>
        <w:bottom w:val="none" w:sz="0" w:space="0" w:color="auto"/>
        <w:right w:val="none" w:sz="0" w:space="0" w:color="auto"/>
      </w:divBdr>
    </w:div>
    <w:div w:id="296180209">
      <w:bodyDiv w:val="1"/>
      <w:marLeft w:val="0"/>
      <w:marRight w:val="0"/>
      <w:marTop w:val="0"/>
      <w:marBottom w:val="0"/>
      <w:divBdr>
        <w:top w:val="none" w:sz="0" w:space="0" w:color="auto"/>
        <w:left w:val="none" w:sz="0" w:space="0" w:color="auto"/>
        <w:bottom w:val="none" w:sz="0" w:space="0" w:color="auto"/>
        <w:right w:val="none" w:sz="0" w:space="0" w:color="auto"/>
      </w:divBdr>
    </w:div>
    <w:div w:id="301814789">
      <w:bodyDiv w:val="1"/>
      <w:marLeft w:val="0"/>
      <w:marRight w:val="0"/>
      <w:marTop w:val="0"/>
      <w:marBottom w:val="0"/>
      <w:divBdr>
        <w:top w:val="none" w:sz="0" w:space="0" w:color="auto"/>
        <w:left w:val="none" w:sz="0" w:space="0" w:color="auto"/>
        <w:bottom w:val="none" w:sz="0" w:space="0" w:color="auto"/>
        <w:right w:val="none" w:sz="0" w:space="0" w:color="auto"/>
      </w:divBdr>
    </w:div>
    <w:div w:id="305359503">
      <w:bodyDiv w:val="1"/>
      <w:marLeft w:val="0"/>
      <w:marRight w:val="0"/>
      <w:marTop w:val="0"/>
      <w:marBottom w:val="0"/>
      <w:divBdr>
        <w:top w:val="none" w:sz="0" w:space="0" w:color="auto"/>
        <w:left w:val="none" w:sz="0" w:space="0" w:color="auto"/>
        <w:bottom w:val="none" w:sz="0" w:space="0" w:color="auto"/>
        <w:right w:val="none" w:sz="0" w:space="0" w:color="auto"/>
      </w:divBdr>
    </w:div>
    <w:div w:id="317350102">
      <w:bodyDiv w:val="1"/>
      <w:marLeft w:val="0"/>
      <w:marRight w:val="0"/>
      <w:marTop w:val="0"/>
      <w:marBottom w:val="0"/>
      <w:divBdr>
        <w:top w:val="none" w:sz="0" w:space="0" w:color="auto"/>
        <w:left w:val="none" w:sz="0" w:space="0" w:color="auto"/>
        <w:bottom w:val="none" w:sz="0" w:space="0" w:color="auto"/>
        <w:right w:val="none" w:sz="0" w:space="0" w:color="auto"/>
      </w:divBdr>
    </w:div>
    <w:div w:id="321736153">
      <w:bodyDiv w:val="1"/>
      <w:marLeft w:val="0"/>
      <w:marRight w:val="0"/>
      <w:marTop w:val="0"/>
      <w:marBottom w:val="0"/>
      <w:divBdr>
        <w:top w:val="none" w:sz="0" w:space="0" w:color="auto"/>
        <w:left w:val="none" w:sz="0" w:space="0" w:color="auto"/>
        <w:bottom w:val="none" w:sz="0" w:space="0" w:color="auto"/>
        <w:right w:val="none" w:sz="0" w:space="0" w:color="auto"/>
      </w:divBdr>
    </w:div>
    <w:div w:id="322974552">
      <w:bodyDiv w:val="1"/>
      <w:marLeft w:val="0"/>
      <w:marRight w:val="0"/>
      <w:marTop w:val="0"/>
      <w:marBottom w:val="0"/>
      <w:divBdr>
        <w:top w:val="none" w:sz="0" w:space="0" w:color="auto"/>
        <w:left w:val="none" w:sz="0" w:space="0" w:color="auto"/>
        <w:bottom w:val="none" w:sz="0" w:space="0" w:color="auto"/>
        <w:right w:val="none" w:sz="0" w:space="0" w:color="auto"/>
      </w:divBdr>
    </w:div>
    <w:div w:id="326518796">
      <w:bodyDiv w:val="1"/>
      <w:marLeft w:val="0"/>
      <w:marRight w:val="0"/>
      <w:marTop w:val="0"/>
      <w:marBottom w:val="0"/>
      <w:divBdr>
        <w:top w:val="none" w:sz="0" w:space="0" w:color="auto"/>
        <w:left w:val="none" w:sz="0" w:space="0" w:color="auto"/>
        <w:bottom w:val="none" w:sz="0" w:space="0" w:color="auto"/>
        <w:right w:val="none" w:sz="0" w:space="0" w:color="auto"/>
      </w:divBdr>
    </w:div>
    <w:div w:id="331103691">
      <w:bodyDiv w:val="1"/>
      <w:marLeft w:val="0"/>
      <w:marRight w:val="0"/>
      <w:marTop w:val="0"/>
      <w:marBottom w:val="0"/>
      <w:divBdr>
        <w:top w:val="none" w:sz="0" w:space="0" w:color="auto"/>
        <w:left w:val="none" w:sz="0" w:space="0" w:color="auto"/>
        <w:bottom w:val="none" w:sz="0" w:space="0" w:color="auto"/>
        <w:right w:val="none" w:sz="0" w:space="0" w:color="auto"/>
      </w:divBdr>
    </w:div>
    <w:div w:id="339894187">
      <w:bodyDiv w:val="1"/>
      <w:marLeft w:val="0"/>
      <w:marRight w:val="0"/>
      <w:marTop w:val="0"/>
      <w:marBottom w:val="0"/>
      <w:divBdr>
        <w:top w:val="none" w:sz="0" w:space="0" w:color="auto"/>
        <w:left w:val="none" w:sz="0" w:space="0" w:color="auto"/>
        <w:bottom w:val="none" w:sz="0" w:space="0" w:color="auto"/>
        <w:right w:val="none" w:sz="0" w:space="0" w:color="auto"/>
      </w:divBdr>
    </w:div>
    <w:div w:id="340474129">
      <w:bodyDiv w:val="1"/>
      <w:marLeft w:val="0"/>
      <w:marRight w:val="0"/>
      <w:marTop w:val="0"/>
      <w:marBottom w:val="0"/>
      <w:divBdr>
        <w:top w:val="none" w:sz="0" w:space="0" w:color="auto"/>
        <w:left w:val="none" w:sz="0" w:space="0" w:color="auto"/>
        <w:bottom w:val="none" w:sz="0" w:space="0" w:color="auto"/>
        <w:right w:val="none" w:sz="0" w:space="0" w:color="auto"/>
      </w:divBdr>
    </w:div>
    <w:div w:id="341054940">
      <w:bodyDiv w:val="1"/>
      <w:marLeft w:val="0"/>
      <w:marRight w:val="0"/>
      <w:marTop w:val="0"/>
      <w:marBottom w:val="0"/>
      <w:divBdr>
        <w:top w:val="none" w:sz="0" w:space="0" w:color="auto"/>
        <w:left w:val="none" w:sz="0" w:space="0" w:color="auto"/>
        <w:bottom w:val="none" w:sz="0" w:space="0" w:color="auto"/>
        <w:right w:val="none" w:sz="0" w:space="0" w:color="auto"/>
      </w:divBdr>
    </w:div>
    <w:div w:id="342708950">
      <w:bodyDiv w:val="1"/>
      <w:marLeft w:val="0"/>
      <w:marRight w:val="0"/>
      <w:marTop w:val="0"/>
      <w:marBottom w:val="0"/>
      <w:divBdr>
        <w:top w:val="none" w:sz="0" w:space="0" w:color="auto"/>
        <w:left w:val="none" w:sz="0" w:space="0" w:color="auto"/>
        <w:bottom w:val="none" w:sz="0" w:space="0" w:color="auto"/>
        <w:right w:val="none" w:sz="0" w:space="0" w:color="auto"/>
      </w:divBdr>
    </w:div>
    <w:div w:id="348457476">
      <w:bodyDiv w:val="1"/>
      <w:marLeft w:val="0"/>
      <w:marRight w:val="0"/>
      <w:marTop w:val="0"/>
      <w:marBottom w:val="0"/>
      <w:divBdr>
        <w:top w:val="none" w:sz="0" w:space="0" w:color="auto"/>
        <w:left w:val="none" w:sz="0" w:space="0" w:color="auto"/>
        <w:bottom w:val="none" w:sz="0" w:space="0" w:color="auto"/>
        <w:right w:val="none" w:sz="0" w:space="0" w:color="auto"/>
      </w:divBdr>
    </w:div>
    <w:div w:id="349064588">
      <w:bodyDiv w:val="1"/>
      <w:marLeft w:val="0"/>
      <w:marRight w:val="0"/>
      <w:marTop w:val="0"/>
      <w:marBottom w:val="0"/>
      <w:divBdr>
        <w:top w:val="none" w:sz="0" w:space="0" w:color="auto"/>
        <w:left w:val="none" w:sz="0" w:space="0" w:color="auto"/>
        <w:bottom w:val="none" w:sz="0" w:space="0" w:color="auto"/>
        <w:right w:val="none" w:sz="0" w:space="0" w:color="auto"/>
      </w:divBdr>
    </w:div>
    <w:div w:id="355693969">
      <w:bodyDiv w:val="1"/>
      <w:marLeft w:val="0"/>
      <w:marRight w:val="0"/>
      <w:marTop w:val="0"/>
      <w:marBottom w:val="0"/>
      <w:divBdr>
        <w:top w:val="none" w:sz="0" w:space="0" w:color="auto"/>
        <w:left w:val="none" w:sz="0" w:space="0" w:color="auto"/>
        <w:bottom w:val="none" w:sz="0" w:space="0" w:color="auto"/>
        <w:right w:val="none" w:sz="0" w:space="0" w:color="auto"/>
      </w:divBdr>
    </w:div>
    <w:div w:id="360663944">
      <w:bodyDiv w:val="1"/>
      <w:marLeft w:val="0"/>
      <w:marRight w:val="0"/>
      <w:marTop w:val="0"/>
      <w:marBottom w:val="0"/>
      <w:divBdr>
        <w:top w:val="none" w:sz="0" w:space="0" w:color="auto"/>
        <w:left w:val="none" w:sz="0" w:space="0" w:color="auto"/>
        <w:bottom w:val="none" w:sz="0" w:space="0" w:color="auto"/>
        <w:right w:val="none" w:sz="0" w:space="0" w:color="auto"/>
      </w:divBdr>
    </w:div>
    <w:div w:id="363674654">
      <w:bodyDiv w:val="1"/>
      <w:marLeft w:val="0"/>
      <w:marRight w:val="0"/>
      <w:marTop w:val="0"/>
      <w:marBottom w:val="0"/>
      <w:divBdr>
        <w:top w:val="none" w:sz="0" w:space="0" w:color="auto"/>
        <w:left w:val="none" w:sz="0" w:space="0" w:color="auto"/>
        <w:bottom w:val="none" w:sz="0" w:space="0" w:color="auto"/>
        <w:right w:val="none" w:sz="0" w:space="0" w:color="auto"/>
      </w:divBdr>
    </w:div>
    <w:div w:id="388382067">
      <w:bodyDiv w:val="1"/>
      <w:marLeft w:val="0"/>
      <w:marRight w:val="0"/>
      <w:marTop w:val="0"/>
      <w:marBottom w:val="0"/>
      <w:divBdr>
        <w:top w:val="none" w:sz="0" w:space="0" w:color="auto"/>
        <w:left w:val="none" w:sz="0" w:space="0" w:color="auto"/>
        <w:bottom w:val="none" w:sz="0" w:space="0" w:color="auto"/>
        <w:right w:val="none" w:sz="0" w:space="0" w:color="auto"/>
      </w:divBdr>
    </w:div>
    <w:div w:id="390815019">
      <w:bodyDiv w:val="1"/>
      <w:marLeft w:val="0"/>
      <w:marRight w:val="0"/>
      <w:marTop w:val="0"/>
      <w:marBottom w:val="0"/>
      <w:divBdr>
        <w:top w:val="none" w:sz="0" w:space="0" w:color="auto"/>
        <w:left w:val="none" w:sz="0" w:space="0" w:color="auto"/>
        <w:bottom w:val="none" w:sz="0" w:space="0" w:color="auto"/>
        <w:right w:val="none" w:sz="0" w:space="0" w:color="auto"/>
      </w:divBdr>
    </w:div>
    <w:div w:id="407072943">
      <w:bodyDiv w:val="1"/>
      <w:marLeft w:val="0"/>
      <w:marRight w:val="0"/>
      <w:marTop w:val="0"/>
      <w:marBottom w:val="0"/>
      <w:divBdr>
        <w:top w:val="none" w:sz="0" w:space="0" w:color="auto"/>
        <w:left w:val="none" w:sz="0" w:space="0" w:color="auto"/>
        <w:bottom w:val="none" w:sz="0" w:space="0" w:color="auto"/>
        <w:right w:val="none" w:sz="0" w:space="0" w:color="auto"/>
      </w:divBdr>
    </w:div>
    <w:div w:id="409081514">
      <w:bodyDiv w:val="1"/>
      <w:marLeft w:val="0"/>
      <w:marRight w:val="0"/>
      <w:marTop w:val="0"/>
      <w:marBottom w:val="0"/>
      <w:divBdr>
        <w:top w:val="none" w:sz="0" w:space="0" w:color="auto"/>
        <w:left w:val="none" w:sz="0" w:space="0" w:color="auto"/>
        <w:bottom w:val="none" w:sz="0" w:space="0" w:color="auto"/>
        <w:right w:val="none" w:sz="0" w:space="0" w:color="auto"/>
      </w:divBdr>
    </w:div>
    <w:div w:id="416169508">
      <w:bodyDiv w:val="1"/>
      <w:marLeft w:val="0"/>
      <w:marRight w:val="0"/>
      <w:marTop w:val="0"/>
      <w:marBottom w:val="0"/>
      <w:divBdr>
        <w:top w:val="none" w:sz="0" w:space="0" w:color="auto"/>
        <w:left w:val="none" w:sz="0" w:space="0" w:color="auto"/>
        <w:bottom w:val="none" w:sz="0" w:space="0" w:color="auto"/>
        <w:right w:val="none" w:sz="0" w:space="0" w:color="auto"/>
      </w:divBdr>
    </w:div>
    <w:div w:id="419571632">
      <w:bodyDiv w:val="1"/>
      <w:marLeft w:val="0"/>
      <w:marRight w:val="0"/>
      <w:marTop w:val="0"/>
      <w:marBottom w:val="0"/>
      <w:divBdr>
        <w:top w:val="none" w:sz="0" w:space="0" w:color="auto"/>
        <w:left w:val="none" w:sz="0" w:space="0" w:color="auto"/>
        <w:bottom w:val="none" w:sz="0" w:space="0" w:color="auto"/>
        <w:right w:val="none" w:sz="0" w:space="0" w:color="auto"/>
      </w:divBdr>
    </w:div>
    <w:div w:id="422914967">
      <w:bodyDiv w:val="1"/>
      <w:marLeft w:val="0"/>
      <w:marRight w:val="0"/>
      <w:marTop w:val="0"/>
      <w:marBottom w:val="0"/>
      <w:divBdr>
        <w:top w:val="none" w:sz="0" w:space="0" w:color="auto"/>
        <w:left w:val="none" w:sz="0" w:space="0" w:color="auto"/>
        <w:bottom w:val="none" w:sz="0" w:space="0" w:color="auto"/>
        <w:right w:val="none" w:sz="0" w:space="0" w:color="auto"/>
      </w:divBdr>
    </w:div>
    <w:div w:id="424964916">
      <w:bodyDiv w:val="1"/>
      <w:marLeft w:val="0"/>
      <w:marRight w:val="0"/>
      <w:marTop w:val="0"/>
      <w:marBottom w:val="0"/>
      <w:divBdr>
        <w:top w:val="none" w:sz="0" w:space="0" w:color="auto"/>
        <w:left w:val="none" w:sz="0" w:space="0" w:color="auto"/>
        <w:bottom w:val="none" w:sz="0" w:space="0" w:color="auto"/>
        <w:right w:val="none" w:sz="0" w:space="0" w:color="auto"/>
      </w:divBdr>
    </w:div>
    <w:div w:id="425198492">
      <w:bodyDiv w:val="1"/>
      <w:marLeft w:val="0"/>
      <w:marRight w:val="0"/>
      <w:marTop w:val="0"/>
      <w:marBottom w:val="0"/>
      <w:divBdr>
        <w:top w:val="none" w:sz="0" w:space="0" w:color="auto"/>
        <w:left w:val="none" w:sz="0" w:space="0" w:color="auto"/>
        <w:bottom w:val="none" w:sz="0" w:space="0" w:color="auto"/>
        <w:right w:val="none" w:sz="0" w:space="0" w:color="auto"/>
      </w:divBdr>
    </w:div>
    <w:div w:id="429933032">
      <w:bodyDiv w:val="1"/>
      <w:marLeft w:val="0"/>
      <w:marRight w:val="0"/>
      <w:marTop w:val="0"/>
      <w:marBottom w:val="0"/>
      <w:divBdr>
        <w:top w:val="none" w:sz="0" w:space="0" w:color="auto"/>
        <w:left w:val="none" w:sz="0" w:space="0" w:color="auto"/>
        <w:bottom w:val="none" w:sz="0" w:space="0" w:color="auto"/>
        <w:right w:val="none" w:sz="0" w:space="0" w:color="auto"/>
      </w:divBdr>
    </w:div>
    <w:div w:id="431316938">
      <w:bodyDiv w:val="1"/>
      <w:marLeft w:val="0"/>
      <w:marRight w:val="0"/>
      <w:marTop w:val="0"/>
      <w:marBottom w:val="0"/>
      <w:divBdr>
        <w:top w:val="none" w:sz="0" w:space="0" w:color="auto"/>
        <w:left w:val="none" w:sz="0" w:space="0" w:color="auto"/>
        <w:bottom w:val="none" w:sz="0" w:space="0" w:color="auto"/>
        <w:right w:val="none" w:sz="0" w:space="0" w:color="auto"/>
      </w:divBdr>
    </w:div>
    <w:div w:id="434640165">
      <w:bodyDiv w:val="1"/>
      <w:marLeft w:val="0"/>
      <w:marRight w:val="0"/>
      <w:marTop w:val="0"/>
      <w:marBottom w:val="0"/>
      <w:divBdr>
        <w:top w:val="none" w:sz="0" w:space="0" w:color="auto"/>
        <w:left w:val="none" w:sz="0" w:space="0" w:color="auto"/>
        <w:bottom w:val="none" w:sz="0" w:space="0" w:color="auto"/>
        <w:right w:val="none" w:sz="0" w:space="0" w:color="auto"/>
      </w:divBdr>
    </w:div>
    <w:div w:id="434792020">
      <w:bodyDiv w:val="1"/>
      <w:marLeft w:val="0"/>
      <w:marRight w:val="0"/>
      <w:marTop w:val="0"/>
      <w:marBottom w:val="0"/>
      <w:divBdr>
        <w:top w:val="none" w:sz="0" w:space="0" w:color="auto"/>
        <w:left w:val="none" w:sz="0" w:space="0" w:color="auto"/>
        <w:bottom w:val="none" w:sz="0" w:space="0" w:color="auto"/>
        <w:right w:val="none" w:sz="0" w:space="0" w:color="auto"/>
      </w:divBdr>
    </w:div>
    <w:div w:id="447547400">
      <w:bodyDiv w:val="1"/>
      <w:marLeft w:val="0"/>
      <w:marRight w:val="0"/>
      <w:marTop w:val="0"/>
      <w:marBottom w:val="0"/>
      <w:divBdr>
        <w:top w:val="none" w:sz="0" w:space="0" w:color="auto"/>
        <w:left w:val="none" w:sz="0" w:space="0" w:color="auto"/>
        <w:bottom w:val="none" w:sz="0" w:space="0" w:color="auto"/>
        <w:right w:val="none" w:sz="0" w:space="0" w:color="auto"/>
      </w:divBdr>
    </w:div>
    <w:div w:id="469592182">
      <w:bodyDiv w:val="1"/>
      <w:marLeft w:val="0"/>
      <w:marRight w:val="0"/>
      <w:marTop w:val="0"/>
      <w:marBottom w:val="0"/>
      <w:divBdr>
        <w:top w:val="none" w:sz="0" w:space="0" w:color="auto"/>
        <w:left w:val="none" w:sz="0" w:space="0" w:color="auto"/>
        <w:bottom w:val="none" w:sz="0" w:space="0" w:color="auto"/>
        <w:right w:val="none" w:sz="0" w:space="0" w:color="auto"/>
      </w:divBdr>
    </w:div>
    <w:div w:id="485711294">
      <w:bodyDiv w:val="1"/>
      <w:marLeft w:val="0"/>
      <w:marRight w:val="0"/>
      <w:marTop w:val="0"/>
      <w:marBottom w:val="0"/>
      <w:divBdr>
        <w:top w:val="none" w:sz="0" w:space="0" w:color="auto"/>
        <w:left w:val="none" w:sz="0" w:space="0" w:color="auto"/>
        <w:bottom w:val="none" w:sz="0" w:space="0" w:color="auto"/>
        <w:right w:val="none" w:sz="0" w:space="0" w:color="auto"/>
      </w:divBdr>
    </w:div>
    <w:div w:id="487406571">
      <w:bodyDiv w:val="1"/>
      <w:marLeft w:val="0"/>
      <w:marRight w:val="0"/>
      <w:marTop w:val="0"/>
      <w:marBottom w:val="0"/>
      <w:divBdr>
        <w:top w:val="none" w:sz="0" w:space="0" w:color="auto"/>
        <w:left w:val="none" w:sz="0" w:space="0" w:color="auto"/>
        <w:bottom w:val="none" w:sz="0" w:space="0" w:color="auto"/>
        <w:right w:val="none" w:sz="0" w:space="0" w:color="auto"/>
      </w:divBdr>
    </w:div>
    <w:div w:id="488785342">
      <w:bodyDiv w:val="1"/>
      <w:marLeft w:val="0"/>
      <w:marRight w:val="0"/>
      <w:marTop w:val="0"/>
      <w:marBottom w:val="0"/>
      <w:divBdr>
        <w:top w:val="none" w:sz="0" w:space="0" w:color="auto"/>
        <w:left w:val="none" w:sz="0" w:space="0" w:color="auto"/>
        <w:bottom w:val="none" w:sz="0" w:space="0" w:color="auto"/>
        <w:right w:val="none" w:sz="0" w:space="0" w:color="auto"/>
      </w:divBdr>
    </w:div>
    <w:div w:id="516890441">
      <w:bodyDiv w:val="1"/>
      <w:marLeft w:val="0"/>
      <w:marRight w:val="0"/>
      <w:marTop w:val="0"/>
      <w:marBottom w:val="0"/>
      <w:divBdr>
        <w:top w:val="none" w:sz="0" w:space="0" w:color="auto"/>
        <w:left w:val="none" w:sz="0" w:space="0" w:color="auto"/>
        <w:bottom w:val="none" w:sz="0" w:space="0" w:color="auto"/>
        <w:right w:val="none" w:sz="0" w:space="0" w:color="auto"/>
      </w:divBdr>
    </w:div>
    <w:div w:id="517038811">
      <w:bodyDiv w:val="1"/>
      <w:marLeft w:val="0"/>
      <w:marRight w:val="0"/>
      <w:marTop w:val="0"/>
      <w:marBottom w:val="0"/>
      <w:divBdr>
        <w:top w:val="none" w:sz="0" w:space="0" w:color="auto"/>
        <w:left w:val="none" w:sz="0" w:space="0" w:color="auto"/>
        <w:bottom w:val="none" w:sz="0" w:space="0" w:color="auto"/>
        <w:right w:val="none" w:sz="0" w:space="0" w:color="auto"/>
      </w:divBdr>
    </w:div>
    <w:div w:id="527447874">
      <w:bodyDiv w:val="1"/>
      <w:marLeft w:val="0"/>
      <w:marRight w:val="0"/>
      <w:marTop w:val="0"/>
      <w:marBottom w:val="0"/>
      <w:divBdr>
        <w:top w:val="none" w:sz="0" w:space="0" w:color="auto"/>
        <w:left w:val="none" w:sz="0" w:space="0" w:color="auto"/>
        <w:bottom w:val="none" w:sz="0" w:space="0" w:color="auto"/>
        <w:right w:val="none" w:sz="0" w:space="0" w:color="auto"/>
      </w:divBdr>
    </w:div>
    <w:div w:id="535580480">
      <w:bodyDiv w:val="1"/>
      <w:marLeft w:val="0"/>
      <w:marRight w:val="0"/>
      <w:marTop w:val="0"/>
      <w:marBottom w:val="0"/>
      <w:divBdr>
        <w:top w:val="none" w:sz="0" w:space="0" w:color="auto"/>
        <w:left w:val="none" w:sz="0" w:space="0" w:color="auto"/>
        <w:bottom w:val="none" w:sz="0" w:space="0" w:color="auto"/>
        <w:right w:val="none" w:sz="0" w:space="0" w:color="auto"/>
      </w:divBdr>
    </w:div>
    <w:div w:id="536553005">
      <w:bodyDiv w:val="1"/>
      <w:marLeft w:val="0"/>
      <w:marRight w:val="0"/>
      <w:marTop w:val="0"/>
      <w:marBottom w:val="0"/>
      <w:divBdr>
        <w:top w:val="none" w:sz="0" w:space="0" w:color="auto"/>
        <w:left w:val="none" w:sz="0" w:space="0" w:color="auto"/>
        <w:bottom w:val="none" w:sz="0" w:space="0" w:color="auto"/>
        <w:right w:val="none" w:sz="0" w:space="0" w:color="auto"/>
      </w:divBdr>
    </w:div>
    <w:div w:id="539365736">
      <w:bodyDiv w:val="1"/>
      <w:marLeft w:val="0"/>
      <w:marRight w:val="0"/>
      <w:marTop w:val="0"/>
      <w:marBottom w:val="0"/>
      <w:divBdr>
        <w:top w:val="none" w:sz="0" w:space="0" w:color="auto"/>
        <w:left w:val="none" w:sz="0" w:space="0" w:color="auto"/>
        <w:bottom w:val="none" w:sz="0" w:space="0" w:color="auto"/>
        <w:right w:val="none" w:sz="0" w:space="0" w:color="auto"/>
      </w:divBdr>
    </w:div>
    <w:div w:id="540631416">
      <w:bodyDiv w:val="1"/>
      <w:marLeft w:val="0"/>
      <w:marRight w:val="0"/>
      <w:marTop w:val="0"/>
      <w:marBottom w:val="0"/>
      <w:divBdr>
        <w:top w:val="none" w:sz="0" w:space="0" w:color="auto"/>
        <w:left w:val="none" w:sz="0" w:space="0" w:color="auto"/>
        <w:bottom w:val="none" w:sz="0" w:space="0" w:color="auto"/>
        <w:right w:val="none" w:sz="0" w:space="0" w:color="auto"/>
      </w:divBdr>
    </w:div>
    <w:div w:id="544871657">
      <w:bodyDiv w:val="1"/>
      <w:marLeft w:val="0"/>
      <w:marRight w:val="0"/>
      <w:marTop w:val="0"/>
      <w:marBottom w:val="0"/>
      <w:divBdr>
        <w:top w:val="none" w:sz="0" w:space="0" w:color="auto"/>
        <w:left w:val="none" w:sz="0" w:space="0" w:color="auto"/>
        <w:bottom w:val="none" w:sz="0" w:space="0" w:color="auto"/>
        <w:right w:val="none" w:sz="0" w:space="0" w:color="auto"/>
      </w:divBdr>
    </w:div>
    <w:div w:id="545144205">
      <w:bodyDiv w:val="1"/>
      <w:marLeft w:val="0"/>
      <w:marRight w:val="0"/>
      <w:marTop w:val="0"/>
      <w:marBottom w:val="0"/>
      <w:divBdr>
        <w:top w:val="none" w:sz="0" w:space="0" w:color="auto"/>
        <w:left w:val="none" w:sz="0" w:space="0" w:color="auto"/>
        <w:bottom w:val="none" w:sz="0" w:space="0" w:color="auto"/>
        <w:right w:val="none" w:sz="0" w:space="0" w:color="auto"/>
      </w:divBdr>
    </w:div>
    <w:div w:id="546647880">
      <w:bodyDiv w:val="1"/>
      <w:marLeft w:val="0"/>
      <w:marRight w:val="0"/>
      <w:marTop w:val="0"/>
      <w:marBottom w:val="0"/>
      <w:divBdr>
        <w:top w:val="none" w:sz="0" w:space="0" w:color="auto"/>
        <w:left w:val="none" w:sz="0" w:space="0" w:color="auto"/>
        <w:bottom w:val="none" w:sz="0" w:space="0" w:color="auto"/>
        <w:right w:val="none" w:sz="0" w:space="0" w:color="auto"/>
      </w:divBdr>
    </w:div>
    <w:div w:id="548955711">
      <w:bodyDiv w:val="1"/>
      <w:marLeft w:val="0"/>
      <w:marRight w:val="0"/>
      <w:marTop w:val="0"/>
      <w:marBottom w:val="0"/>
      <w:divBdr>
        <w:top w:val="none" w:sz="0" w:space="0" w:color="auto"/>
        <w:left w:val="none" w:sz="0" w:space="0" w:color="auto"/>
        <w:bottom w:val="none" w:sz="0" w:space="0" w:color="auto"/>
        <w:right w:val="none" w:sz="0" w:space="0" w:color="auto"/>
      </w:divBdr>
    </w:div>
    <w:div w:id="556941565">
      <w:bodyDiv w:val="1"/>
      <w:marLeft w:val="0"/>
      <w:marRight w:val="0"/>
      <w:marTop w:val="0"/>
      <w:marBottom w:val="0"/>
      <w:divBdr>
        <w:top w:val="none" w:sz="0" w:space="0" w:color="auto"/>
        <w:left w:val="none" w:sz="0" w:space="0" w:color="auto"/>
        <w:bottom w:val="none" w:sz="0" w:space="0" w:color="auto"/>
        <w:right w:val="none" w:sz="0" w:space="0" w:color="auto"/>
      </w:divBdr>
    </w:div>
    <w:div w:id="565645625">
      <w:bodyDiv w:val="1"/>
      <w:marLeft w:val="0"/>
      <w:marRight w:val="0"/>
      <w:marTop w:val="0"/>
      <w:marBottom w:val="0"/>
      <w:divBdr>
        <w:top w:val="none" w:sz="0" w:space="0" w:color="auto"/>
        <w:left w:val="none" w:sz="0" w:space="0" w:color="auto"/>
        <w:bottom w:val="none" w:sz="0" w:space="0" w:color="auto"/>
        <w:right w:val="none" w:sz="0" w:space="0" w:color="auto"/>
      </w:divBdr>
    </w:div>
    <w:div w:id="576330966">
      <w:bodyDiv w:val="1"/>
      <w:marLeft w:val="0"/>
      <w:marRight w:val="0"/>
      <w:marTop w:val="0"/>
      <w:marBottom w:val="0"/>
      <w:divBdr>
        <w:top w:val="none" w:sz="0" w:space="0" w:color="auto"/>
        <w:left w:val="none" w:sz="0" w:space="0" w:color="auto"/>
        <w:bottom w:val="none" w:sz="0" w:space="0" w:color="auto"/>
        <w:right w:val="none" w:sz="0" w:space="0" w:color="auto"/>
      </w:divBdr>
    </w:div>
    <w:div w:id="576406636">
      <w:bodyDiv w:val="1"/>
      <w:marLeft w:val="0"/>
      <w:marRight w:val="0"/>
      <w:marTop w:val="0"/>
      <w:marBottom w:val="0"/>
      <w:divBdr>
        <w:top w:val="none" w:sz="0" w:space="0" w:color="auto"/>
        <w:left w:val="none" w:sz="0" w:space="0" w:color="auto"/>
        <w:bottom w:val="none" w:sz="0" w:space="0" w:color="auto"/>
        <w:right w:val="none" w:sz="0" w:space="0" w:color="auto"/>
      </w:divBdr>
    </w:div>
    <w:div w:id="581135602">
      <w:bodyDiv w:val="1"/>
      <w:marLeft w:val="0"/>
      <w:marRight w:val="0"/>
      <w:marTop w:val="0"/>
      <w:marBottom w:val="0"/>
      <w:divBdr>
        <w:top w:val="none" w:sz="0" w:space="0" w:color="auto"/>
        <w:left w:val="none" w:sz="0" w:space="0" w:color="auto"/>
        <w:bottom w:val="none" w:sz="0" w:space="0" w:color="auto"/>
        <w:right w:val="none" w:sz="0" w:space="0" w:color="auto"/>
      </w:divBdr>
    </w:div>
    <w:div w:id="581649340">
      <w:bodyDiv w:val="1"/>
      <w:marLeft w:val="0"/>
      <w:marRight w:val="0"/>
      <w:marTop w:val="0"/>
      <w:marBottom w:val="0"/>
      <w:divBdr>
        <w:top w:val="none" w:sz="0" w:space="0" w:color="auto"/>
        <w:left w:val="none" w:sz="0" w:space="0" w:color="auto"/>
        <w:bottom w:val="none" w:sz="0" w:space="0" w:color="auto"/>
        <w:right w:val="none" w:sz="0" w:space="0" w:color="auto"/>
      </w:divBdr>
    </w:div>
    <w:div w:id="589000839">
      <w:bodyDiv w:val="1"/>
      <w:marLeft w:val="0"/>
      <w:marRight w:val="0"/>
      <w:marTop w:val="0"/>
      <w:marBottom w:val="0"/>
      <w:divBdr>
        <w:top w:val="none" w:sz="0" w:space="0" w:color="auto"/>
        <w:left w:val="none" w:sz="0" w:space="0" w:color="auto"/>
        <w:bottom w:val="none" w:sz="0" w:space="0" w:color="auto"/>
        <w:right w:val="none" w:sz="0" w:space="0" w:color="auto"/>
      </w:divBdr>
    </w:div>
    <w:div w:id="589004260">
      <w:bodyDiv w:val="1"/>
      <w:marLeft w:val="0"/>
      <w:marRight w:val="0"/>
      <w:marTop w:val="0"/>
      <w:marBottom w:val="0"/>
      <w:divBdr>
        <w:top w:val="none" w:sz="0" w:space="0" w:color="auto"/>
        <w:left w:val="none" w:sz="0" w:space="0" w:color="auto"/>
        <w:bottom w:val="none" w:sz="0" w:space="0" w:color="auto"/>
        <w:right w:val="none" w:sz="0" w:space="0" w:color="auto"/>
      </w:divBdr>
    </w:div>
    <w:div w:id="598752889">
      <w:bodyDiv w:val="1"/>
      <w:marLeft w:val="0"/>
      <w:marRight w:val="0"/>
      <w:marTop w:val="0"/>
      <w:marBottom w:val="0"/>
      <w:divBdr>
        <w:top w:val="none" w:sz="0" w:space="0" w:color="auto"/>
        <w:left w:val="none" w:sz="0" w:space="0" w:color="auto"/>
        <w:bottom w:val="none" w:sz="0" w:space="0" w:color="auto"/>
        <w:right w:val="none" w:sz="0" w:space="0" w:color="auto"/>
      </w:divBdr>
    </w:div>
    <w:div w:id="621837792">
      <w:bodyDiv w:val="1"/>
      <w:marLeft w:val="0"/>
      <w:marRight w:val="0"/>
      <w:marTop w:val="0"/>
      <w:marBottom w:val="0"/>
      <w:divBdr>
        <w:top w:val="none" w:sz="0" w:space="0" w:color="auto"/>
        <w:left w:val="none" w:sz="0" w:space="0" w:color="auto"/>
        <w:bottom w:val="none" w:sz="0" w:space="0" w:color="auto"/>
        <w:right w:val="none" w:sz="0" w:space="0" w:color="auto"/>
      </w:divBdr>
    </w:div>
    <w:div w:id="621888127">
      <w:bodyDiv w:val="1"/>
      <w:marLeft w:val="0"/>
      <w:marRight w:val="0"/>
      <w:marTop w:val="0"/>
      <w:marBottom w:val="0"/>
      <w:divBdr>
        <w:top w:val="none" w:sz="0" w:space="0" w:color="auto"/>
        <w:left w:val="none" w:sz="0" w:space="0" w:color="auto"/>
        <w:bottom w:val="none" w:sz="0" w:space="0" w:color="auto"/>
        <w:right w:val="none" w:sz="0" w:space="0" w:color="auto"/>
      </w:divBdr>
    </w:div>
    <w:div w:id="625429473">
      <w:bodyDiv w:val="1"/>
      <w:marLeft w:val="0"/>
      <w:marRight w:val="0"/>
      <w:marTop w:val="0"/>
      <w:marBottom w:val="0"/>
      <w:divBdr>
        <w:top w:val="none" w:sz="0" w:space="0" w:color="auto"/>
        <w:left w:val="none" w:sz="0" w:space="0" w:color="auto"/>
        <w:bottom w:val="none" w:sz="0" w:space="0" w:color="auto"/>
        <w:right w:val="none" w:sz="0" w:space="0" w:color="auto"/>
      </w:divBdr>
    </w:div>
    <w:div w:id="631718018">
      <w:bodyDiv w:val="1"/>
      <w:marLeft w:val="0"/>
      <w:marRight w:val="0"/>
      <w:marTop w:val="0"/>
      <w:marBottom w:val="0"/>
      <w:divBdr>
        <w:top w:val="none" w:sz="0" w:space="0" w:color="auto"/>
        <w:left w:val="none" w:sz="0" w:space="0" w:color="auto"/>
        <w:bottom w:val="none" w:sz="0" w:space="0" w:color="auto"/>
        <w:right w:val="none" w:sz="0" w:space="0" w:color="auto"/>
      </w:divBdr>
    </w:div>
    <w:div w:id="640115069">
      <w:bodyDiv w:val="1"/>
      <w:marLeft w:val="0"/>
      <w:marRight w:val="0"/>
      <w:marTop w:val="0"/>
      <w:marBottom w:val="0"/>
      <w:divBdr>
        <w:top w:val="none" w:sz="0" w:space="0" w:color="auto"/>
        <w:left w:val="none" w:sz="0" w:space="0" w:color="auto"/>
        <w:bottom w:val="none" w:sz="0" w:space="0" w:color="auto"/>
        <w:right w:val="none" w:sz="0" w:space="0" w:color="auto"/>
      </w:divBdr>
    </w:div>
    <w:div w:id="644047657">
      <w:bodyDiv w:val="1"/>
      <w:marLeft w:val="0"/>
      <w:marRight w:val="0"/>
      <w:marTop w:val="0"/>
      <w:marBottom w:val="0"/>
      <w:divBdr>
        <w:top w:val="none" w:sz="0" w:space="0" w:color="auto"/>
        <w:left w:val="none" w:sz="0" w:space="0" w:color="auto"/>
        <w:bottom w:val="none" w:sz="0" w:space="0" w:color="auto"/>
        <w:right w:val="none" w:sz="0" w:space="0" w:color="auto"/>
      </w:divBdr>
      <w:divsChild>
        <w:div w:id="428282632">
          <w:marLeft w:val="0"/>
          <w:marRight w:val="0"/>
          <w:marTop w:val="0"/>
          <w:marBottom w:val="0"/>
          <w:divBdr>
            <w:top w:val="none" w:sz="0" w:space="0" w:color="auto"/>
            <w:left w:val="none" w:sz="0" w:space="0" w:color="auto"/>
            <w:bottom w:val="none" w:sz="0" w:space="0" w:color="auto"/>
            <w:right w:val="none" w:sz="0" w:space="0" w:color="auto"/>
          </w:divBdr>
        </w:div>
        <w:div w:id="843662865">
          <w:marLeft w:val="0"/>
          <w:marRight w:val="0"/>
          <w:marTop w:val="0"/>
          <w:marBottom w:val="0"/>
          <w:divBdr>
            <w:top w:val="none" w:sz="0" w:space="0" w:color="auto"/>
            <w:left w:val="none" w:sz="0" w:space="0" w:color="auto"/>
            <w:bottom w:val="none" w:sz="0" w:space="0" w:color="auto"/>
            <w:right w:val="none" w:sz="0" w:space="0" w:color="auto"/>
          </w:divBdr>
        </w:div>
        <w:div w:id="894001190">
          <w:marLeft w:val="0"/>
          <w:marRight w:val="0"/>
          <w:marTop w:val="0"/>
          <w:marBottom w:val="0"/>
          <w:divBdr>
            <w:top w:val="none" w:sz="0" w:space="0" w:color="auto"/>
            <w:left w:val="none" w:sz="0" w:space="0" w:color="auto"/>
            <w:bottom w:val="none" w:sz="0" w:space="0" w:color="auto"/>
            <w:right w:val="none" w:sz="0" w:space="0" w:color="auto"/>
          </w:divBdr>
        </w:div>
      </w:divsChild>
    </w:div>
    <w:div w:id="644623271">
      <w:bodyDiv w:val="1"/>
      <w:marLeft w:val="0"/>
      <w:marRight w:val="0"/>
      <w:marTop w:val="0"/>
      <w:marBottom w:val="0"/>
      <w:divBdr>
        <w:top w:val="none" w:sz="0" w:space="0" w:color="auto"/>
        <w:left w:val="none" w:sz="0" w:space="0" w:color="auto"/>
        <w:bottom w:val="none" w:sz="0" w:space="0" w:color="auto"/>
        <w:right w:val="none" w:sz="0" w:space="0" w:color="auto"/>
      </w:divBdr>
    </w:div>
    <w:div w:id="650791995">
      <w:bodyDiv w:val="1"/>
      <w:marLeft w:val="0"/>
      <w:marRight w:val="0"/>
      <w:marTop w:val="0"/>
      <w:marBottom w:val="0"/>
      <w:divBdr>
        <w:top w:val="none" w:sz="0" w:space="0" w:color="auto"/>
        <w:left w:val="none" w:sz="0" w:space="0" w:color="auto"/>
        <w:bottom w:val="none" w:sz="0" w:space="0" w:color="auto"/>
        <w:right w:val="none" w:sz="0" w:space="0" w:color="auto"/>
      </w:divBdr>
    </w:div>
    <w:div w:id="656081527">
      <w:bodyDiv w:val="1"/>
      <w:marLeft w:val="0"/>
      <w:marRight w:val="0"/>
      <w:marTop w:val="0"/>
      <w:marBottom w:val="0"/>
      <w:divBdr>
        <w:top w:val="none" w:sz="0" w:space="0" w:color="auto"/>
        <w:left w:val="none" w:sz="0" w:space="0" w:color="auto"/>
        <w:bottom w:val="none" w:sz="0" w:space="0" w:color="auto"/>
        <w:right w:val="none" w:sz="0" w:space="0" w:color="auto"/>
      </w:divBdr>
    </w:div>
    <w:div w:id="658075611">
      <w:bodyDiv w:val="1"/>
      <w:marLeft w:val="0"/>
      <w:marRight w:val="0"/>
      <w:marTop w:val="0"/>
      <w:marBottom w:val="0"/>
      <w:divBdr>
        <w:top w:val="none" w:sz="0" w:space="0" w:color="auto"/>
        <w:left w:val="none" w:sz="0" w:space="0" w:color="auto"/>
        <w:bottom w:val="none" w:sz="0" w:space="0" w:color="auto"/>
        <w:right w:val="none" w:sz="0" w:space="0" w:color="auto"/>
      </w:divBdr>
    </w:div>
    <w:div w:id="660083828">
      <w:bodyDiv w:val="1"/>
      <w:marLeft w:val="0"/>
      <w:marRight w:val="0"/>
      <w:marTop w:val="0"/>
      <w:marBottom w:val="0"/>
      <w:divBdr>
        <w:top w:val="none" w:sz="0" w:space="0" w:color="auto"/>
        <w:left w:val="none" w:sz="0" w:space="0" w:color="auto"/>
        <w:bottom w:val="none" w:sz="0" w:space="0" w:color="auto"/>
        <w:right w:val="none" w:sz="0" w:space="0" w:color="auto"/>
      </w:divBdr>
    </w:div>
    <w:div w:id="664088597">
      <w:bodyDiv w:val="1"/>
      <w:marLeft w:val="0"/>
      <w:marRight w:val="0"/>
      <w:marTop w:val="0"/>
      <w:marBottom w:val="0"/>
      <w:divBdr>
        <w:top w:val="none" w:sz="0" w:space="0" w:color="auto"/>
        <w:left w:val="none" w:sz="0" w:space="0" w:color="auto"/>
        <w:bottom w:val="none" w:sz="0" w:space="0" w:color="auto"/>
        <w:right w:val="none" w:sz="0" w:space="0" w:color="auto"/>
      </w:divBdr>
    </w:div>
    <w:div w:id="673265242">
      <w:bodyDiv w:val="1"/>
      <w:marLeft w:val="0"/>
      <w:marRight w:val="0"/>
      <w:marTop w:val="0"/>
      <w:marBottom w:val="0"/>
      <w:divBdr>
        <w:top w:val="none" w:sz="0" w:space="0" w:color="auto"/>
        <w:left w:val="none" w:sz="0" w:space="0" w:color="auto"/>
        <w:bottom w:val="none" w:sz="0" w:space="0" w:color="auto"/>
        <w:right w:val="none" w:sz="0" w:space="0" w:color="auto"/>
      </w:divBdr>
    </w:div>
    <w:div w:id="682898064">
      <w:bodyDiv w:val="1"/>
      <w:marLeft w:val="0"/>
      <w:marRight w:val="0"/>
      <w:marTop w:val="0"/>
      <w:marBottom w:val="0"/>
      <w:divBdr>
        <w:top w:val="none" w:sz="0" w:space="0" w:color="auto"/>
        <w:left w:val="none" w:sz="0" w:space="0" w:color="auto"/>
        <w:bottom w:val="none" w:sz="0" w:space="0" w:color="auto"/>
        <w:right w:val="none" w:sz="0" w:space="0" w:color="auto"/>
      </w:divBdr>
    </w:div>
    <w:div w:id="686561324">
      <w:bodyDiv w:val="1"/>
      <w:marLeft w:val="0"/>
      <w:marRight w:val="0"/>
      <w:marTop w:val="0"/>
      <w:marBottom w:val="0"/>
      <w:divBdr>
        <w:top w:val="none" w:sz="0" w:space="0" w:color="auto"/>
        <w:left w:val="none" w:sz="0" w:space="0" w:color="auto"/>
        <w:bottom w:val="none" w:sz="0" w:space="0" w:color="auto"/>
        <w:right w:val="none" w:sz="0" w:space="0" w:color="auto"/>
      </w:divBdr>
    </w:div>
    <w:div w:id="692849239">
      <w:bodyDiv w:val="1"/>
      <w:marLeft w:val="0"/>
      <w:marRight w:val="0"/>
      <w:marTop w:val="0"/>
      <w:marBottom w:val="0"/>
      <w:divBdr>
        <w:top w:val="none" w:sz="0" w:space="0" w:color="auto"/>
        <w:left w:val="none" w:sz="0" w:space="0" w:color="auto"/>
        <w:bottom w:val="none" w:sz="0" w:space="0" w:color="auto"/>
        <w:right w:val="none" w:sz="0" w:space="0" w:color="auto"/>
      </w:divBdr>
    </w:div>
    <w:div w:id="700669671">
      <w:bodyDiv w:val="1"/>
      <w:marLeft w:val="0"/>
      <w:marRight w:val="0"/>
      <w:marTop w:val="0"/>
      <w:marBottom w:val="0"/>
      <w:divBdr>
        <w:top w:val="none" w:sz="0" w:space="0" w:color="auto"/>
        <w:left w:val="none" w:sz="0" w:space="0" w:color="auto"/>
        <w:bottom w:val="none" w:sz="0" w:space="0" w:color="auto"/>
        <w:right w:val="none" w:sz="0" w:space="0" w:color="auto"/>
      </w:divBdr>
    </w:div>
    <w:div w:id="705716218">
      <w:bodyDiv w:val="1"/>
      <w:marLeft w:val="0"/>
      <w:marRight w:val="0"/>
      <w:marTop w:val="0"/>
      <w:marBottom w:val="0"/>
      <w:divBdr>
        <w:top w:val="none" w:sz="0" w:space="0" w:color="auto"/>
        <w:left w:val="none" w:sz="0" w:space="0" w:color="auto"/>
        <w:bottom w:val="none" w:sz="0" w:space="0" w:color="auto"/>
        <w:right w:val="none" w:sz="0" w:space="0" w:color="auto"/>
      </w:divBdr>
    </w:div>
    <w:div w:id="706030740">
      <w:bodyDiv w:val="1"/>
      <w:marLeft w:val="0"/>
      <w:marRight w:val="0"/>
      <w:marTop w:val="0"/>
      <w:marBottom w:val="0"/>
      <w:divBdr>
        <w:top w:val="none" w:sz="0" w:space="0" w:color="auto"/>
        <w:left w:val="none" w:sz="0" w:space="0" w:color="auto"/>
        <w:bottom w:val="none" w:sz="0" w:space="0" w:color="auto"/>
        <w:right w:val="none" w:sz="0" w:space="0" w:color="auto"/>
      </w:divBdr>
    </w:div>
    <w:div w:id="707409597">
      <w:bodyDiv w:val="1"/>
      <w:marLeft w:val="0"/>
      <w:marRight w:val="0"/>
      <w:marTop w:val="0"/>
      <w:marBottom w:val="0"/>
      <w:divBdr>
        <w:top w:val="none" w:sz="0" w:space="0" w:color="auto"/>
        <w:left w:val="none" w:sz="0" w:space="0" w:color="auto"/>
        <w:bottom w:val="none" w:sz="0" w:space="0" w:color="auto"/>
        <w:right w:val="none" w:sz="0" w:space="0" w:color="auto"/>
      </w:divBdr>
    </w:div>
    <w:div w:id="709963409">
      <w:bodyDiv w:val="1"/>
      <w:marLeft w:val="0"/>
      <w:marRight w:val="0"/>
      <w:marTop w:val="0"/>
      <w:marBottom w:val="0"/>
      <w:divBdr>
        <w:top w:val="none" w:sz="0" w:space="0" w:color="auto"/>
        <w:left w:val="none" w:sz="0" w:space="0" w:color="auto"/>
        <w:bottom w:val="none" w:sz="0" w:space="0" w:color="auto"/>
        <w:right w:val="none" w:sz="0" w:space="0" w:color="auto"/>
      </w:divBdr>
    </w:div>
    <w:div w:id="710571044">
      <w:bodyDiv w:val="1"/>
      <w:marLeft w:val="0"/>
      <w:marRight w:val="0"/>
      <w:marTop w:val="0"/>
      <w:marBottom w:val="0"/>
      <w:divBdr>
        <w:top w:val="none" w:sz="0" w:space="0" w:color="auto"/>
        <w:left w:val="none" w:sz="0" w:space="0" w:color="auto"/>
        <w:bottom w:val="none" w:sz="0" w:space="0" w:color="auto"/>
        <w:right w:val="none" w:sz="0" w:space="0" w:color="auto"/>
      </w:divBdr>
    </w:div>
    <w:div w:id="716852618">
      <w:bodyDiv w:val="1"/>
      <w:marLeft w:val="0"/>
      <w:marRight w:val="0"/>
      <w:marTop w:val="0"/>
      <w:marBottom w:val="0"/>
      <w:divBdr>
        <w:top w:val="none" w:sz="0" w:space="0" w:color="auto"/>
        <w:left w:val="none" w:sz="0" w:space="0" w:color="auto"/>
        <w:bottom w:val="none" w:sz="0" w:space="0" w:color="auto"/>
        <w:right w:val="none" w:sz="0" w:space="0" w:color="auto"/>
      </w:divBdr>
    </w:div>
    <w:div w:id="717627793">
      <w:bodyDiv w:val="1"/>
      <w:marLeft w:val="0"/>
      <w:marRight w:val="0"/>
      <w:marTop w:val="0"/>
      <w:marBottom w:val="0"/>
      <w:divBdr>
        <w:top w:val="none" w:sz="0" w:space="0" w:color="auto"/>
        <w:left w:val="none" w:sz="0" w:space="0" w:color="auto"/>
        <w:bottom w:val="none" w:sz="0" w:space="0" w:color="auto"/>
        <w:right w:val="none" w:sz="0" w:space="0" w:color="auto"/>
      </w:divBdr>
    </w:div>
    <w:div w:id="718941521">
      <w:bodyDiv w:val="1"/>
      <w:marLeft w:val="0"/>
      <w:marRight w:val="0"/>
      <w:marTop w:val="0"/>
      <w:marBottom w:val="0"/>
      <w:divBdr>
        <w:top w:val="none" w:sz="0" w:space="0" w:color="auto"/>
        <w:left w:val="none" w:sz="0" w:space="0" w:color="auto"/>
        <w:bottom w:val="none" w:sz="0" w:space="0" w:color="auto"/>
        <w:right w:val="none" w:sz="0" w:space="0" w:color="auto"/>
      </w:divBdr>
    </w:div>
    <w:div w:id="721683937">
      <w:bodyDiv w:val="1"/>
      <w:marLeft w:val="0"/>
      <w:marRight w:val="0"/>
      <w:marTop w:val="0"/>
      <w:marBottom w:val="0"/>
      <w:divBdr>
        <w:top w:val="none" w:sz="0" w:space="0" w:color="auto"/>
        <w:left w:val="none" w:sz="0" w:space="0" w:color="auto"/>
        <w:bottom w:val="none" w:sz="0" w:space="0" w:color="auto"/>
        <w:right w:val="none" w:sz="0" w:space="0" w:color="auto"/>
      </w:divBdr>
    </w:div>
    <w:div w:id="727270129">
      <w:bodyDiv w:val="1"/>
      <w:marLeft w:val="0"/>
      <w:marRight w:val="0"/>
      <w:marTop w:val="0"/>
      <w:marBottom w:val="0"/>
      <w:divBdr>
        <w:top w:val="none" w:sz="0" w:space="0" w:color="auto"/>
        <w:left w:val="none" w:sz="0" w:space="0" w:color="auto"/>
        <w:bottom w:val="none" w:sz="0" w:space="0" w:color="auto"/>
        <w:right w:val="none" w:sz="0" w:space="0" w:color="auto"/>
      </w:divBdr>
    </w:div>
    <w:div w:id="736392720">
      <w:bodyDiv w:val="1"/>
      <w:marLeft w:val="0"/>
      <w:marRight w:val="0"/>
      <w:marTop w:val="0"/>
      <w:marBottom w:val="0"/>
      <w:divBdr>
        <w:top w:val="none" w:sz="0" w:space="0" w:color="auto"/>
        <w:left w:val="none" w:sz="0" w:space="0" w:color="auto"/>
        <w:bottom w:val="none" w:sz="0" w:space="0" w:color="auto"/>
        <w:right w:val="none" w:sz="0" w:space="0" w:color="auto"/>
      </w:divBdr>
    </w:div>
    <w:div w:id="738527245">
      <w:bodyDiv w:val="1"/>
      <w:marLeft w:val="0"/>
      <w:marRight w:val="0"/>
      <w:marTop w:val="0"/>
      <w:marBottom w:val="0"/>
      <w:divBdr>
        <w:top w:val="none" w:sz="0" w:space="0" w:color="auto"/>
        <w:left w:val="none" w:sz="0" w:space="0" w:color="auto"/>
        <w:bottom w:val="none" w:sz="0" w:space="0" w:color="auto"/>
        <w:right w:val="none" w:sz="0" w:space="0" w:color="auto"/>
      </w:divBdr>
    </w:div>
    <w:div w:id="739210135">
      <w:bodyDiv w:val="1"/>
      <w:marLeft w:val="0"/>
      <w:marRight w:val="0"/>
      <w:marTop w:val="0"/>
      <w:marBottom w:val="0"/>
      <w:divBdr>
        <w:top w:val="none" w:sz="0" w:space="0" w:color="auto"/>
        <w:left w:val="none" w:sz="0" w:space="0" w:color="auto"/>
        <w:bottom w:val="none" w:sz="0" w:space="0" w:color="auto"/>
        <w:right w:val="none" w:sz="0" w:space="0" w:color="auto"/>
      </w:divBdr>
    </w:div>
    <w:div w:id="741219128">
      <w:bodyDiv w:val="1"/>
      <w:marLeft w:val="0"/>
      <w:marRight w:val="0"/>
      <w:marTop w:val="0"/>
      <w:marBottom w:val="0"/>
      <w:divBdr>
        <w:top w:val="none" w:sz="0" w:space="0" w:color="auto"/>
        <w:left w:val="none" w:sz="0" w:space="0" w:color="auto"/>
        <w:bottom w:val="none" w:sz="0" w:space="0" w:color="auto"/>
        <w:right w:val="none" w:sz="0" w:space="0" w:color="auto"/>
      </w:divBdr>
    </w:div>
    <w:div w:id="742946734">
      <w:bodyDiv w:val="1"/>
      <w:marLeft w:val="0"/>
      <w:marRight w:val="0"/>
      <w:marTop w:val="0"/>
      <w:marBottom w:val="0"/>
      <w:divBdr>
        <w:top w:val="none" w:sz="0" w:space="0" w:color="auto"/>
        <w:left w:val="none" w:sz="0" w:space="0" w:color="auto"/>
        <w:bottom w:val="none" w:sz="0" w:space="0" w:color="auto"/>
        <w:right w:val="none" w:sz="0" w:space="0" w:color="auto"/>
      </w:divBdr>
    </w:div>
    <w:div w:id="752315271">
      <w:bodyDiv w:val="1"/>
      <w:marLeft w:val="0"/>
      <w:marRight w:val="0"/>
      <w:marTop w:val="0"/>
      <w:marBottom w:val="0"/>
      <w:divBdr>
        <w:top w:val="none" w:sz="0" w:space="0" w:color="auto"/>
        <w:left w:val="none" w:sz="0" w:space="0" w:color="auto"/>
        <w:bottom w:val="none" w:sz="0" w:space="0" w:color="auto"/>
        <w:right w:val="none" w:sz="0" w:space="0" w:color="auto"/>
      </w:divBdr>
    </w:div>
    <w:div w:id="755635620">
      <w:bodyDiv w:val="1"/>
      <w:marLeft w:val="0"/>
      <w:marRight w:val="0"/>
      <w:marTop w:val="0"/>
      <w:marBottom w:val="0"/>
      <w:divBdr>
        <w:top w:val="none" w:sz="0" w:space="0" w:color="auto"/>
        <w:left w:val="none" w:sz="0" w:space="0" w:color="auto"/>
        <w:bottom w:val="none" w:sz="0" w:space="0" w:color="auto"/>
        <w:right w:val="none" w:sz="0" w:space="0" w:color="auto"/>
      </w:divBdr>
    </w:div>
    <w:div w:id="758673959">
      <w:bodyDiv w:val="1"/>
      <w:marLeft w:val="0"/>
      <w:marRight w:val="0"/>
      <w:marTop w:val="0"/>
      <w:marBottom w:val="0"/>
      <w:divBdr>
        <w:top w:val="none" w:sz="0" w:space="0" w:color="auto"/>
        <w:left w:val="none" w:sz="0" w:space="0" w:color="auto"/>
        <w:bottom w:val="none" w:sz="0" w:space="0" w:color="auto"/>
        <w:right w:val="none" w:sz="0" w:space="0" w:color="auto"/>
      </w:divBdr>
    </w:div>
    <w:div w:id="759562683">
      <w:bodyDiv w:val="1"/>
      <w:marLeft w:val="0"/>
      <w:marRight w:val="0"/>
      <w:marTop w:val="0"/>
      <w:marBottom w:val="0"/>
      <w:divBdr>
        <w:top w:val="none" w:sz="0" w:space="0" w:color="auto"/>
        <w:left w:val="none" w:sz="0" w:space="0" w:color="auto"/>
        <w:bottom w:val="none" w:sz="0" w:space="0" w:color="auto"/>
        <w:right w:val="none" w:sz="0" w:space="0" w:color="auto"/>
      </w:divBdr>
    </w:div>
    <w:div w:id="762923443">
      <w:bodyDiv w:val="1"/>
      <w:marLeft w:val="0"/>
      <w:marRight w:val="0"/>
      <w:marTop w:val="0"/>
      <w:marBottom w:val="0"/>
      <w:divBdr>
        <w:top w:val="none" w:sz="0" w:space="0" w:color="auto"/>
        <w:left w:val="none" w:sz="0" w:space="0" w:color="auto"/>
        <w:bottom w:val="none" w:sz="0" w:space="0" w:color="auto"/>
        <w:right w:val="none" w:sz="0" w:space="0" w:color="auto"/>
      </w:divBdr>
    </w:div>
    <w:div w:id="769546753">
      <w:bodyDiv w:val="1"/>
      <w:marLeft w:val="0"/>
      <w:marRight w:val="0"/>
      <w:marTop w:val="0"/>
      <w:marBottom w:val="0"/>
      <w:divBdr>
        <w:top w:val="none" w:sz="0" w:space="0" w:color="auto"/>
        <w:left w:val="none" w:sz="0" w:space="0" w:color="auto"/>
        <w:bottom w:val="none" w:sz="0" w:space="0" w:color="auto"/>
        <w:right w:val="none" w:sz="0" w:space="0" w:color="auto"/>
      </w:divBdr>
    </w:div>
    <w:div w:id="773014833">
      <w:bodyDiv w:val="1"/>
      <w:marLeft w:val="0"/>
      <w:marRight w:val="0"/>
      <w:marTop w:val="0"/>
      <w:marBottom w:val="0"/>
      <w:divBdr>
        <w:top w:val="none" w:sz="0" w:space="0" w:color="auto"/>
        <w:left w:val="none" w:sz="0" w:space="0" w:color="auto"/>
        <w:bottom w:val="none" w:sz="0" w:space="0" w:color="auto"/>
        <w:right w:val="none" w:sz="0" w:space="0" w:color="auto"/>
      </w:divBdr>
    </w:div>
    <w:div w:id="775716198">
      <w:bodyDiv w:val="1"/>
      <w:marLeft w:val="0"/>
      <w:marRight w:val="0"/>
      <w:marTop w:val="0"/>
      <w:marBottom w:val="0"/>
      <w:divBdr>
        <w:top w:val="none" w:sz="0" w:space="0" w:color="auto"/>
        <w:left w:val="none" w:sz="0" w:space="0" w:color="auto"/>
        <w:bottom w:val="none" w:sz="0" w:space="0" w:color="auto"/>
        <w:right w:val="none" w:sz="0" w:space="0" w:color="auto"/>
      </w:divBdr>
    </w:div>
    <w:div w:id="795180289">
      <w:bodyDiv w:val="1"/>
      <w:marLeft w:val="0"/>
      <w:marRight w:val="0"/>
      <w:marTop w:val="0"/>
      <w:marBottom w:val="0"/>
      <w:divBdr>
        <w:top w:val="none" w:sz="0" w:space="0" w:color="auto"/>
        <w:left w:val="none" w:sz="0" w:space="0" w:color="auto"/>
        <w:bottom w:val="none" w:sz="0" w:space="0" w:color="auto"/>
        <w:right w:val="none" w:sz="0" w:space="0" w:color="auto"/>
      </w:divBdr>
      <w:divsChild>
        <w:div w:id="235091746">
          <w:marLeft w:val="0"/>
          <w:marRight w:val="0"/>
          <w:marTop w:val="0"/>
          <w:marBottom w:val="0"/>
          <w:divBdr>
            <w:top w:val="none" w:sz="0" w:space="0" w:color="auto"/>
            <w:left w:val="none" w:sz="0" w:space="0" w:color="auto"/>
            <w:bottom w:val="none" w:sz="0" w:space="0" w:color="auto"/>
            <w:right w:val="none" w:sz="0" w:space="0" w:color="auto"/>
          </w:divBdr>
        </w:div>
      </w:divsChild>
    </w:div>
    <w:div w:id="796266794">
      <w:bodyDiv w:val="1"/>
      <w:marLeft w:val="0"/>
      <w:marRight w:val="0"/>
      <w:marTop w:val="0"/>
      <w:marBottom w:val="0"/>
      <w:divBdr>
        <w:top w:val="none" w:sz="0" w:space="0" w:color="auto"/>
        <w:left w:val="none" w:sz="0" w:space="0" w:color="auto"/>
        <w:bottom w:val="none" w:sz="0" w:space="0" w:color="auto"/>
        <w:right w:val="none" w:sz="0" w:space="0" w:color="auto"/>
      </w:divBdr>
    </w:div>
    <w:div w:id="797183283">
      <w:bodyDiv w:val="1"/>
      <w:marLeft w:val="0"/>
      <w:marRight w:val="0"/>
      <w:marTop w:val="0"/>
      <w:marBottom w:val="0"/>
      <w:divBdr>
        <w:top w:val="none" w:sz="0" w:space="0" w:color="auto"/>
        <w:left w:val="none" w:sz="0" w:space="0" w:color="auto"/>
        <w:bottom w:val="none" w:sz="0" w:space="0" w:color="auto"/>
        <w:right w:val="none" w:sz="0" w:space="0" w:color="auto"/>
      </w:divBdr>
    </w:div>
    <w:div w:id="798911594">
      <w:bodyDiv w:val="1"/>
      <w:marLeft w:val="0"/>
      <w:marRight w:val="0"/>
      <w:marTop w:val="0"/>
      <w:marBottom w:val="0"/>
      <w:divBdr>
        <w:top w:val="none" w:sz="0" w:space="0" w:color="auto"/>
        <w:left w:val="none" w:sz="0" w:space="0" w:color="auto"/>
        <w:bottom w:val="none" w:sz="0" w:space="0" w:color="auto"/>
        <w:right w:val="none" w:sz="0" w:space="0" w:color="auto"/>
      </w:divBdr>
    </w:div>
    <w:div w:id="821895810">
      <w:bodyDiv w:val="1"/>
      <w:marLeft w:val="0"/>
      <w:marRight w:val="0"/>
      <w:marTop w:val="0"/>
      <w:marBottom w:val="0"/>
      <w:divBdr>
        <w:top w:val="none" w:sz="0" w:space="0" w:color="auto"/>
        <w:left w:val="none" w:sz="0" w:space="0" w:color="auto"/>
        <w:bottom w:val="none" w:sz="0" w:space="0" w:color="auto"/>
        <w:right w:val="none" w:sz="0" w:space="0" w:color="auto"/>
      </w:divBdr>
    </w:div>
    <w:div w:id="827016474">
      <w:bodyDiv w:val="1"/>
      <w:marLeft w:val="0"/>
      <w:marRight w:val="0"/>
      <w:marTop w:val="0"/>
      <w:marBottom w:val="0"/>
      <w:divBdr>
        <w:top w:val="none" w:sz="0" w:space="0" w:color="auto"/>
        <w:left w:val="none" w:sz="0" w:space="0" w:color="auto"/>
        <w:bottom w:val="none" w:sz="0" w:space="0" w:color="auto"/>
        <w:right w:val="none" w:sz="0" w:space="0" w:color="auto"/>
      </w:divBdr>
    </w:div>
    <w:div w:id="829756387">
      <w:bodyDiv w:val="1"/>
      <w:marLeft w:val="0"/>
      <w:marRight w:val="0"/>
      <w:marTop w:val="0"/>
      <w:marBottom w:val="0"/>
      <w:divBdr>
        <w:top w:val="none" w:sz="0" w:space="0" w:color="auto"/>
        <w:left w:val="none" w:sz="0" w:space="0" w:color="auto"/>
        <w:bottom w:val="none" w:sz="0" w:space="0" w:color="auto"/>
        <w:right w:val="none" w:sz="0" w:space="0" w:color="auto"/>
      </w:divBdr>
    </w:div>
    <w:div w:id="831991445">
      <w:bodyDiv w:val="1"/>
      <w:marLeft w:val="0"/>
      <w:marRight w:val="0"/>
      <w:marTop w:val="0"/>
      <w:marBottom w:val="0"/>
      <w:divBdr>
        <w:top w:val="none" w:sz="0" w:space="0" w:color="auto"/>
        <w:left w:val="none" w:sz="0" w:space="0" w:color="auto"/>
        <w:bottom w:val="none" w:sz="0" w:space="0" w:color="auto"/>
        <w:right w:val="none" w:sz="0" w:space="0" w:color="auto"/>
      </w:divBdr>
    </w:div>
    <w:div w:id="833230184">
      <w:bodyDiv w:val="1"/>
      <w:marLeft w:val="0"/>
      <w:marRight w:val="0"/>
      <w:marTop w:val="0"/>
      <w:marBottom w:val="0"/>
      <w:divBdr>
        <w:top w:val="none" w:sz="0" w:space="0" w:color="auto"/>
        <w:left w:val="none" w:sz="0" w:space="0" w:color="auto"/>
        <w:bottom w:val="none" w:sz="0" w:space="0" w:color="auto"/>
        <w:right w:val="none" w:sz="0" w:space="0" w:color="auto"/>
      </w:divBdr>
    </w:div>
    <w:div w:id="833764711">
      <w:bodyDiv w:val="1"/>
      <w:marLeft w:val="0"/>
      <w:marRight w:val="0"/>
      <w:marTop w:val="0"/>
      <w:marBottom w:val="0"/>
      <w:divBdr>
        <w:top w:val="none" w:sz="0" w:space="0" w:color="auto"/>
        <w:left w:val="none" w:sz="0" w:space="0" w:color="auto"/>
        <w:bottom w:val="none" w:sz="0" w:space="0" w:color="auto"/>
        <w:right w:val="none" w:sz="0" w:space="0" w:color="auto"/>
      </w:divBdr>
    </w:div>
    <w:div w:id="842281637">
      <w:bodyDiv w:val="1"/>
      <w:marLeft w:val="0"/>
      <w:marRight w:val="0"/>
      <w:marTop w:val="0"/>
      <w:marBottom w:val="0"/>
      <w:divBdr>
        <w:top w:val="none" w:sz="0" w:space="0" w:color="auto"/>
        <w:left w:val="none" w:sz="0" w:space="0" w:color="auto"/>
        <w:bottom w:val="none" w:sz="0" w:space="0" w:color="auto"/>
        <w:right w:val="none" w:sz="0" w:space="0" w:color="auto"/>
      </w:divBdr>
    </w:div>
    <w:div w:id="842665900">
      <w:bodyDiv w:val="1"/>
      <w:marLeft w:val="0"/>
      <w:marRight w:val="0"/>
      <w:marTop w:val="0"/>
      <w:marBottom w:val="0"/>
      <w:divBdr>
        <w:top w:val="none" w:sz="0" w:space="0" w:color="auto"/>
        <w:left w:val="none" w:sz="0" w:space="0" w:color="auto"/>
        <w:bottom w:val="none" w:sz="0" w:space="0" w:color="auto"/>
        <w:right w:val="none" w:sz="0" w:space="0" w:color="auto"/>
      </w:divBdr>
    </w:div>
    <w:div w:id="844788898">
      <w:bodyDiv w:val="1"/>
      <w:marLeft w:val="0"/>
      <w:marRight w:val="0"/>
      <w:marTop w:val="0"/>
      <w:marBottom w:val="0"/>
      <w:divBdr>
        <w:top w:val="none" w:sz="0" w:space="0" w:color="auto"/>
        <w:left w:val="none" w:sz="0" w:space="0" w:color="auto"/>
        <w:bottom w:val="none" w:sz="0" w:space="0" w:color="auto"/>
        <w:right w:val="none" w:sz="0" w:space="0" w:color="auto"/>
      </w:divBdr>
    </w:div>
    <w:div w:id="859003031">
      <w:bodyDiv w:val="1"/>
      <w:marLeft w:val="0"/>
      <w:marRight w:val="0"/>
      <w:marTop w:val="0"/>
      <w:marBottom w:val="0"/>
      <w:divBdr>
        <w:top w:val="none" w:sz="0" w:space="0" w:color="auto"/>
        <w:left w:val="none" w:sz="0" w:space="0" w:color="auto"/>
        <w:bottom w:val="none" w:sz="0" w:space="0" w:color="auto"/>
        <w:right w:val="none" w:sz="0" w:space="0" w:color="auto"/>
      </w:divBdr>
    </w:div>
    <w:div w:id="862477652">
      <w:bodyDiv w:val="1"/>
      <w:marLeft w:val="0"/>
      <w:marRight w:val="0"/>
      <w:marTop w:val="0"/>
      <w:marBottom w:val="0"/>
      <w:divBdr>
        <w:top w:val="none" w:sz="0" w:space="0" w:color="auto"/>
        <w:left w:val="none" w:sz="0" w:space="0" w:color="auto"/>
        <w:bottom w:val="none" w:sz="0" w:space="0" w:color="auto"/>
        <w:right w:val="none" w:sz="0" w:space="0" w:color="auto"/>
      </w:divBdr>
    </w:div>
    <w:div w:id="865871112">
      <w:bodyDiv w:val="1"/>
      <w:marLeft w:val="0"/>
      <w:marRight w:val="0"/>
      <w:marTop w:val="0"/>
      <w:marBottom w:val="0"/>
      <w:divBdr>
        <w:top w:val="none" w:sz="0" w:space="0" w:color="auto"/>
        <w:left w:val="none" w:sz="0" w:space="0" w:color="auto"/>
        <w:bottom w:val="none" w:sz="0" w:space="0" w:color="auto"/>
        <w:right w:val="none" w:sz="0" w:space="0" w:color="auto"/>
      </w:divBdr>
    </w:div>
    <w:div w:id="867259034">
      <w:bodyDiv w:val="1"/>
      <w:marLeft w:val="0"/>
      <w:marRight w:val="0"/>
      <w:marTop w:val="0"/>
      <w:marBottom w:val="0"/>
      <w:divBdr>
        <w:top w:val="none" w:sz="0" w:space="0" w:color="auto"/>
        <w:left w:val="none" w:sz="0" w:space="0" w:color="auto"/>
        <w:bottom w:val="none" w:sz="0" w:space="0" w:color="auto"/>
        <w:right w:val="none" w:sz="0" w:space="0" w:color="auto"/>
      </w:divBdr>
    </w:div>
    <w:div w:id="871071075">
      <w:bodyDiv w:val="1"/>
      <w:marLeft w:val="0"/>
      <w:marRight w:val="0"/>
      <w:marTop w:val="0"/>
      <w:marBottom w:val="0"/>
      <w:divBdr>
        <w:top w:val="none" w:sz="0" w:space="0" w:color="auto"/>
        <w:left w:val="none" w:sz="0" w:space="0" w:color="auto"/>
        <w:bottom w:val="none" w:sz="0" w:space="0" w:color="auto"/>
        <w:right w:val="none" w:sz="0" w:space="0" w:color="auto"/>
      </w:divBdr>
    </w:div>
    <w:div w:id="874512473">
      <w:bodyDiv w:val="1"/>
      <w:marLeft w:val="0"/>
      <w:marRight w:val="0"/>
      <w:marTop w:val="0"/>
      <w:marBottom w:val="0"/>
      <w:divBdr>
        <w:top w:val="none" w:sz="0" w:space="0" w:color="auto"/>
        <w:left w:val="none" w:sz="0" w:space="0" w:color="auto"/>
        <w:bottom w:val="none" w:sz="0" w:space="0" w:color="auto"/>
        <w:right w:val="none" w:sz="0" w:space="0" w:color="auto"/>
      </w:divBdr>
    </w:div>
    <w:div w:id="875774643">
      <w:bodyDiv w:val="1"/>
      <w:marLeft w:val="0"/>
      <w:marRight w:val="0"/>
      <w:marTop w:val="0"/>
      <w:marBottom w:val="0"/>
      <w:divBdr>
        <w:top w:val="none" w:sz="0" w:space="0" w:color="auto"/>
        <w:left w:val="none" w:sz="0" w:space="0" w:color="auto"/>
        <w:bottom w:val="none" w:sz="0" w:space="0" w:color="auto"/>
        <w:right w:val="none" w:sz="0" w:space="0" w:color="auto"/>
      </w:divBdr>
    </w:div>
    <w:div w:id="880020489">
      <w:bodyDiv w:val="1"/>
      <w:marLeft w:val="0"/>
      <w:marRight w:val="0"/>
      <w:marTop w:val="0"/>
      <w:marBottom w:val="0"/>
      <w:divBdr>
        <w:top w:val="none" w:sz="0" w:space="0" w:color="auto"/>
        <w:left w:val="none" w:sz="0" w:space="0" w:color="auto"/>
        <w:bottom w:val="none" w:sz="0" w:space="0" w:color="auto"/>
        <w:right w:val="none" w:sz="0" w:space="0" w:color="auto"/>
      </w:divBdr>
    </w:div>
    <w:div w:id="883325561">
      <w:bodyDiv w:val="1"/>
      <w:marLeft w:val="0"/>
      <w:marRight w:val="0"/>
      <w:marTop w:val="0"/>
      <w:marBottom w:val="0"/>
      <w:divBdr>
        <w:top w:val="none" w:sz="0" w:space="0" w:color="auto"/>
        <w:left w:val="none" w:sz="0" w:space="0" w:color="auto"/>
        <w:bottom w:val="none" w:sz="0" w:space="0" w:color="auto"/>
        <w:right w:val="none" w:sz="0" w:space="0" w:color="auto"/>
      </w:divBdr>
    </w:div>
    <w:div w:id="890772147">
      <w:bodyDiv w:val="1"/>
      <w:marLeft w:val="0"/>
      <w:marRight w:val="0"/>
      <w:marTop w:val="0"/>
      <w:marBottom w:val="0"/>
      <w:divBdr>
        <w:top w:val="none" w:sz="0" w:space="0" w:color="auto"/>
        <w:left w:val="none" w:sz="0" w:space="0" w:color="auto"/>
        <w:bottom w:val="none" w:sz="0" w:space="0" w:color="auto"/>
        <w:right w:val="none" w:sz="0" w:space="0" w:color="auto"/>
      </w:divBdr>
    </w:div>
    <w:div w:id="901333851">
      <w:bodyDiv w:val="1"/>
      <w:marLeft w:val="0"/>
      <w:marRight w:val="0"/>
      <w:marTop w:val="0"/>
      <w:marBottom w:val="0"/>
      <w:divBdr>
        <w:top w:val="none" w:sz="0" w:space="0" w:color="auto"/>
        <w:left w:val="none" w:sz="0" w:space="0" w:color="auto"/>
        <w:bottom w:val="none" w:sz="0" w:space="0" w:color="auto"/>
        <w:right w:val="none" w:sz="0" w:space="0" w:color="auto"/>
      </w:divBdr>
    </w:div>
    <w:div w:id="904218490">
      <w:bodyDiv w:val="1"/>
      <w:marLeft w:val="0"/>
      <w:marRight w:val="0"/>
      <w:marTop w:val="0"/>
      <w:marBottom w:val="0"/>
      <w:divBdr>
        <w:top w:val="none" w:sz="0" w:space="0" w:color="auto"/>
        <w:left w:val="none" w:sz="0" w:space="0" w:color="auto"/>
        <w:bottom w:val="none" w:sz="0" w:space="0" w:color="auto"/>
        <w:right w:val="none" w:sz="0" w:space="0" w:color="auto"/>
      </w:divBdr>
    </w:div>
    <w:div w:id="911742382">
      <w:bodyDiv w:val="1"/>
      <w:marLeft w:val="0"/>
      <w:marRight w:val="0"/>
      <w:marTop w:val="0"/>
      <w:marBottom w:val="0"/>
      <w:divBdr>
        <w:top w:val="none" w:sz="0" w:space="0" w:color="auto"/>
        <w:left w:val="none" w:sz="0" w:space="0" w:color="auto"/>
        <w:bottom w:val="none" w:sz="0" w:space="0" w:color="auto"/>
        <w:right w:val="none" w:sz="0" w:space="0" w:color="auto"/>
      </w:divBdr>
    </w:div>
    <w:div w:id="916405489">
      <w:bodyDiv w:val="1"/>
      <w:marLeft w:val="0"/>
      <w:marRight w:val="0"/>
      <w:marTop w:val="0"/>
      <w:marBottom w:val="0"/>
      <w:divBdr>
        <w:top w:val="none" w:sz="0" w:space="0" w:color="auto"/>
        <w:left w:val="none" w:sz="0" w:space="0" w:color="auto"/>
        <w:bottom w:val="none" w:sz="0" w:space="0" w:color="auto"/>
        <w:right w:val="none" w:sz="0" w:space="0" w:color="auto"/>
      </w:divBdr>
    </w:div>
    <w:div w:id="916524403">
      <w:bodyDiv w:val="1"/>
      <w:marLeft w:val="0"/>
      <w:marRight w:val="0"/>
      <w:marTop w:val="0"/>
      <w:marBottom w:val="0"/>
      <w:divBdr>
        <w:top w:val="none" w:sz="0" w:space="0" w:color="auto"/>
        <w:left w:val="none" w:sz="0" w:space="0" w:color="auto"/>
        <w:bottom w:val="none" w:sz="0" w:space="0" w:color="auto"/>
        <w:right w:val="none" w:sz="0" w:space="0" w:color="auto"/>
      </w:divBdr>
    </w:div>
    <w:div w:id="917523040">
      <w:bodyDiv w:val="1"/>
      <w:marLeft w:val="0"/>
      <w:marRight w:val="0"/>
      <w:marTop w:val="0"/>
      <w:marBottom w:val="0"/>
      <w:divBdr>
        <w:top w:val="none" w:sz="0" w:space="0" w:color="auto"/>
        <w:left w:val="none" w:sz="0" w:space="0" w:color="auto"/>
        <w:bottom w:val="none" w:sz="0" w:space="0" w:color="auto"/>
        <w:right w:val="none" w:sz="0" w:space="0" w:color="auto"/>
      </w:divBdr>
    </w:div>
    <w:div w:id="932392751">
      <w:bodyDiv w:val="1"/>
      <w:marLeft w:val="0"/>
      <w:marRight w:val="0"/>
      <w:marTop w:val="0"/>
      <w:marBottom w:val="0"/>
      <w:divBdr>
        <w:top w:val="none" w:sz="0" w:space="0" w:color="auto"/>
        <w:left w:val="none" w:sz="0" w:space="0" w:color="auto"/>
        <w:bottom w:val="none" w:sz="0" w:space="0" w:color="auto"/>
        <w:right w:val="none" w:sz="0" w:space="0" w:color="auto"/>
      </w:divBdr>
    </w:div>
    <w:div w:id="938178737">
      <w:bodyDiv w:val="1"/>
      <w:marLeft w:val="0"/>
      <w:marRight w:val="0"/>
      <w:marTop w:val="0"/>
      <w:marBottom w:val="0"/>
      <w:divBdr>
        <w:top w:val="none" w:sz="0" w:space="0" w:color="auto"/>
        <w:left w:val="none" w:sz="0" w:space="0" w:color="auto"/>
        <w:bottom w:val="none" w:sz="0" w:space="0" w:color="auto"/>
        <w:right w:val="none" w:sz="0" w:space="0" w:color="auto"/>
      </w:divBdr>
    </w:div>
    <w:div w:id="945425095">
      <w:bodyDiv w:val="1"/>
      <w:marLeft w:val="0"/>
      <w:marRight w:val="0"/>
      <w:marTop w:val="0"/>
      <w:marBottom w:val="0"/>
      <w:divBdr>
        <w:top w:val="none" w:sz="0" w:space="0" w:color="auto"/>
        <w:left w:val="none" w:sz="0" w:space="0" w:color="auto"/>
        <w:bottom w:val="none" w:sz="0" w:space="0" w:color="auto"/>
        <w:right w:val="none" w:sz="0" w:space="0" w:color="auto"/>
      </w:divBdr>
    </w:div>
    <w:div w:id="945774205">
      <w:bodyDiv w:val="1"/>
      <w:marLeft w:val="0"/>
      <w:marRight w:val="0"/>
      <w:marTop w:val="0"/>
      <w:marBottom w:val="0"/>
      <w:divBdr>
        <w:top w:val="none" w:sz="0" w:space="0" w:color="auto"/>
        <w:left w:val="none" w:sz="0" w:space="0" w:color="auto"/>
        <w:bottom w:val="none" w:sz="0" w:space="0" w:color="auto"/>
        <w:right w:val="none" w:sz="0" w:space="0" w:color="auto"/>
      </w:divBdr>
    </w:div>
    <w:div w:id="976375620">
      <w:bodyDiv w:val="1"/>
      <w:marLeft w:val="0"/>
      <w:marRight w:val="0"/>
      <w:marTop w:val="0"/>
      <w:marBottom w:val="0"/>
      <w:divBdr>
        <w:top w:val="none" w:sz="0" w:space="0" w:color="auto"/>
        <w:left w:val="none" w:sz="0" w:space="0" w:color="auto"/>
        <w:bottom w:val="none" w:sz="0" w:space="0" w:color="auto"/>
        <w:right w:val="none" w:sz="0" w:space="0" w:color="auto"/>
      </w:divBdr>
    </w:div>
    <w:div w:id="977104073">
      <w:bodyDiv w:val="1"/>
      <w:marLeft w:val="0"/>
      <w:marRight w:val="0"/>
      <w:marTop w:val="0"/>
      <w:marBottom w:val="0"/>
      <w:divBdr>
        <w:top w:val="none" w:sz="0" w:space="0" w:color="auto"/>
        <w:left w:val="none" w:sz="0" w:space="0" w:color="auto"/>
        <w:bottom w:val="none" w:sz="0" w:space="0" w:color="auto"/>
        <w:right w:val="none" w:sz="0" w:space="0" w:color="auto"/>
      </w:divBdr>
    </w:div>
    <w:div w:id="983001251">
      <w:bodyDiv w:val="1"/>
      <w:marLeft w:val="0"/>
      <w:marRight w:val="0"/>
      <w:marTop w:val="0"/>
      <w:marBottom w:val="0"/>
      <w:divBdr>
        <w:top w:val="none" w:sz="0" w:space="0" w:color="auto"/>
        <w:left w:val="none" w:sz="0" w:space="0" w:color="auto"/>
        <w:bottom w:val="none" w:sz="0" w:space="0" w:color="auto"/>
        <w:right w:val="none" w:sz="0" w:space="0" w:color="auto"/>
      </w:divBdr>
    </w:div>
    <w:div w:id="986592567">
      <w:bodyDiv w:val="1"/>
      <w:marLeft w:val="0"/>
      <w:marRight w:val="0"/>
      <w:marTop w:val="0"/>
      <w:marBottom w:val="0"/>
      <w:divBdr>
        <w:top w:val="none" w:sz="0" w:space="0" w:color="auto"/>
        <w:left w:val="none" w:sz="0" w:space="0" w:color="auto"/>
        <w:bottom w:val="none" w:sz="0" w:space="0" w:color="auto"/>
        <w:right w:val="none" w:sz="0" w:space="0" w:color="auto"/>
      </w:divBdr>
    </w:div>
    <w:div w:id="995257248">
      <w:bodyDiv w:val="1"/>
      <w:marLeft w:val="0"/>
      <w:marRight w:val="0"/>
      <w:marTop w:val="0"/>
      <w:marBottom w:val="0"/>
      <w:divBdr>
        <w:top w:val="none" w:sz="0" w:space="0" w:color="auto"/>
        <w:left w:val="none" w:sz="0" w:space="0" w:color="auto"/>
        <w:bottom w:val="none" w:sz="0" w:space="0" w:color="auto"/>
        <w:right w:val="none" w:sz="0" w:space="0" w:color="auto"/>
      </w:divBdr>
    </w:div>
    <w:div w:id="996037020">
      <w:bodyDiv w:val="1"/>
      <w:marLeft w:val="0"/>
      <w:marRight w:val="0"/>
      <w:marTop w:val="0"/>
      <w:marBottom w:val="0"/>
      <w:divBdr>
        <w:top w:val="none" w:sz="0" w:space="0" w:color="auto"/>
        <w:left w:val="none" w:sz="0" w:space="0" w:color="auto"/>
        <w:bottom w:val="none" w:sz="0" w:space="0" w:color="auto"/>
        <w:right w:val="none" w:sz="0" w:space="0" w:color="auto"/>
      </w:divBdr>
    </w:div>
    <w:div w:id="999846193">
      <w:bodyDiv w:val="1"/>
      <w:marLeft w:val="0"/>
      <w:marRight w:val="0"/>
      <w:marTop w:val="0"/>
      <w:marBottom w:val="0"/>
      <w:divBdr>
        <w:top w:val="none" w:sz="0" w:space="0" w:color="auto"/>
        <w:left w:val="none" w:sz="0" w:space="0" w:color="auto"/>
        <w:bottom w:val="none" w:sz="0" w:space="0" w:color="auto"/>
        <w:right w:val="none" w:sz="0" w:space="0" w:color="auto"/>
      </w:divBdr>
    </w:div>
    <w:div w:id="1002507384">
      <w:bodyDiv w:val="1"/>
      <w:marLeft w:val="0"/>
      <w:marRight w:val="0"/>
      <w:marTop w:val="0"/>
      <w:marBottom w:val="0"/>
      <w:divBdr>
        <w:top w:val="none" w:sz="0" w:space="0" w:color="auto"/>
        <w:left w:val="none" w:sz="0" w:space="0" w:color="auto"/>
        <w:bottom w:val="none" w:sz="0" w:space="0" w:color="auto"/>
        <w:right w:val="none" w:sz="0" w:space="0" w:color="auto"/>
      </w:divBdr>
    </w:div>
    <w:div w:id="1004170190">
      <w:bodyDiv w:val="1"/>
      <w:marLeft w:val="0"/>
      <w:marRight w:val="0"/>
      <w:marTop w:val="0"/>
      <w:marBottom w:val="0"/>
      <w:divBdr>
        <w:top w:val="none" w:sz="0" w:space="0" w:color="auto"/>
        <w:left w:val="none" w:sz="0" w:space="0" w:color="auto"/>
        <w:bottom w:val="none" w:sz="0" w:space="0" w:color="auto"/>
        <w:right w:val="none" w:sz="0" w:space="0" w:color="auto"/>
      </w:divBdr>
    </w:div>
    <w:div w:id="1010566783">
      <w:bodyDiv w:val="1"/>
      <w:marLeft w:val="0"/>
      <w:marRight w:val="0"/>
      <w:marTop w:val="0"/>
      <w:marBottom w:val="0"/>
      <w:divBdr>
        <w:top w:val="none" w:sz="0" w:space="0" w:color="auto"/>
        <w:left w:val="none" w:sz="0" w:space="0" w:color="auto"/>
        <w:bottom w:val="none" w:sz="0" w:space="0" w:color="auto"/>
        <w:right w:val="none" w:sz="0" w:space="0" w:color="auto"/>
      </w:divBdr>
    </w:div>
    <w:div w:id="1013534709">
      <w:bodyDiv w:val="1"/>
      <w:marLeft w:val="0"/>
      <w:marRight w:val="0"/>
      <w:marTop w:val="0"/>
      <w:marBottom w:val="0"/>
      <w:divBdr>
        <w:top w:val="none" w:sz="0" w:space="0" w:color="auto"/>
        <w:left w:val="none" w:sz="0" w:space="0" w:color="auto"/>
        <w:bottom w:val="none" w:sz="0" w:space="0" w:color="auto"/>
        <w:right w:val="none" w:sz="0" w:space="0" w:color="auto"/>
      </w:divBdr>
    </w:div>
    <w:div w:id="1019508062">
      <w:bodyDiv w:val="1"/>
      <w:marLeft w:val="0"/>
      <w:marRight w:val="0"/>
      <w:marTop w:val="0"/>
      <w:marBottom w:val="0"/>
      <w:divBdr>
        <w:top w:val="none" w:sz="0" w:space="0" w:color="auto"/>
        <w:left w:val="none" w:sz="0" w:space="0" w:color="auto"/>
        <w:bottom w:val="none" w:sz="0" w:space="0" w:color="auto"/>
        <w:right w:val="none" w:sz="0" w:space="0" w:color="auto"/>
      </w:divBdr>
    </w:div>
    <w:div w:id="1026057879">
      <w:bodyDiv w:val="1"/>
      <w:marLeft w:val="0"/>
      <w:marRight w:val="0"/>
      <w:marTop w:val="0"/>
      <w:marBottom w:val="0"/>
      <w:divBdr>
        <w:top w:val="none" w:sz="0" w:space="0" w:color="auto"/>
        <w:left w:val="none" w:sz="0" w:space="0" w:color="auto"/>
        <w:bottom w:val="none" w:sz="0" w:space="0" w:color="auto"/>
        <w:right w:val="none" w:sz="0" w:space="0" w:color="auto"/>
      </w:divBdr>
    </w:div>
    <w:div w:id="1030839761">
      <w:bodyDiv w:val="1"/>
      <w:marLeft w:val="0"/>
      <w:marRight w:val="0"/>
      <w:marTop w:val="0"/>
      <w:marBottom w:val="0"/>
      <w:divBdr>
        <w:top w:val="none" w:sz="0" w:space="0" w:color="auto"/>
        <w:left w:val="none" w:sz="0" w:space="0" w:color="auto"/>
        <w:bottom w:val="none" w:sz="0" w:space="0" w:color="auto"/>
        <w:right w:val="none" w:sz="0" w:space="0" w:color="auto"/>
      </w:divBdr>
    </w:div>
    <w:div w:id="1031103397">
      <w:bodyDiv w:val="1"/>
      <w:marLeft w:val="0"/>
      <w:marRight w:val="0"/>
      <w:marTop w:val="0"/>
      <w:marBottom w:val="0"/>
      <w:divBdr>
        <w:top w:val="none" w:sz="0" w:space="0" w:color="auto"/>
        <w:left w:val="none" w:sz="0" w:space="0" w:color="auto"/>
        <w:bottom w:val="none" w:sz="0" w:space="0" w:color="auto"/>
        <w:right w:val="none" w:sz="0" w:space="0" w:color="auto"/>
      </w:divBdr>
    </w:div>
    <w:div w:id="1053850399">
      <w:bodyDiv w:val="1"/>
      <w:marLeft w:val="0"/>
      <w:marRight w:val="0"/>
      <w:marTop w:val="0"/>
      <w:marBottom w:val="0"/>
      <w:divBdr>
        <w:top w:val="none" w:sz="0" w:space="0" w:color="auto"/>
        <w:left w:val="none" w:sz="0" w:space="0" w:color="auto"/>
        <w:bottom w:val="none" w:sz="0" w:space="0" w:color="auto"/>
        <w:right w:val="none" w:sz="0" w:space="0" w:color="auto"/>
      </w:divBdr>
    </w:div>
    <w:div w:id="1055280682">
      <w:bodyDiv w:val="1"/>
      <w:marLeft w:val="0"/>
      <w:marRight w:val="0"/>
      <w:marTop w:val="0"/>
      <w:marBottom w:val="0"/>
      <w:divBdr>
        <w:top w:val="none" w:sz="0" w:space="0" w:color="auto"/>
        <w:left w:val="none" w:sz="0" w:space="0" w:color="auto"/>
        <w:bottom w:val="none" w:sz="0" w:space="0" w:color="auto"/>
        <w:right w:val="none" w:sz="0" w:space="0" w:color="auto"/>
      </w:divBdr>
    </w:div>
    <w:div w:id="1057751797">
      <w:bodyDiv w:val="1"/>
      <w:marLeft w:val="0"/>
      <w:marRight w:val="0"/>
      <w:marTop w:val="0"/>
      <w:marBottom w:val="0"/>
      <w:divBdr>
        <w:top w:val="none" w:sz="0" w:space="0" w:color="auto"/>
        <w:left w:val="none" w:sz="0" w:space="0" w:color="auto"/>
        <w:bottom w:val="none" w:sz="0" w:space="0" w:color="auto"/>
        <w:right w:val="none" w:sz="0" w:space="0" w:color="auto"/>
      </w:divBdr>
    </w:div>
    <w:div w:id="1068382786">
      <w:bodyDiv w:val="1"/>
      <w:marLeft w:val="0"/>
      <w:marRight w:val="0"/>
      <w:marTop w:val="0"/>
      <w:marBottom w:val="0"/>
      <w:divBdr>
        <w:top w:val="none" w:sz="0" w:space="0" w:color="auto"/>
        <w:left w:val="none" w:sz="0" w:space="0" w:color="auto"/>
        <w:bottom w:val="none" w:sz="0" w:space="0" w:color="auto"/>
        <w:right w:val="none" w:sz="0" w:space="0" w:color="auto"/>
      </w:divBdr>
    </w:div>
    <w:div w:id="1074813238">
      <w:bodyDiv w:val="1"/>
      <w:marLeft w:val="0"/>
      <w:marRight w:val="0"/>
      <w:marTop w:val="0"/>
      <w:marBottom w:val="0"/>
      <w:divBdr>
        <w:top w:val="none" w:sz="0" w:space="0" w:color="auto"/>
        <w:left w:val="none" w:sz="0" w:space="0" w:color="auto"/>
        <w:bottom w:val="none" w:sz="0" w:space="0" w:color="auto"/>
        <w:right w:val="none" w:sz="0" w:space="0" w:color="auto"/>
      </w:divBdr>
    </w:div>
    <w:div w:id="1078750513">
      <w:bodyDiv w:val="1"/>
      <w:marLeft w:val="0"/>
      <w:marRight w:val="0"/>
      <w:marTop w:val="0"/>
      <w:marBottom w:val="0"/>
      <w:divBdr>
        <w:top w:val="none" w:sz="0" w:space="0" w:color="auto"/>
        <w:left w:val="none" w:sz="0" w:space="0" w:color="auto"/>
        <w:bottom w:val="none" w:sz="0" w:space="0" w:color="auto"/>
        <w:right w:val="none" w:sz="0" w:space="0" w:color="auto"/>
      </w:divBdr>
    </w:div>
    <w:div w:id="1085034784">
      <w:bodyDiv w:val="1"/>
      <w:marLeft w:val="0"/>
      <w:marRight w:val="0"/>
      <w:marTop w:val="0"/>
      <w:marBottom w:val="0"/>
      <w:divBdr>
        <w:top w:val="none" w:sz="0" w:space="0" w:color="auto"/>
        <w:left w:val="none" w:sz="0" w:space="0" w:color="auto"/>
        <w:bottom w:val="none" w:sz="0" w:space="0" w:color="auto"/>
        <w:right w:val="none" w:sz="0" w:space="0" w:color="auto"/>
      </w:divBdr>
    </w:div>
    <w:div w:id="1088430622">
      <w:bodyDiv w:val="1"/>
      <w:marLeft w:val="0"/>
      <w:marRight w:val="0"/>
      <w:marTop w:val="0"/>
      <w:marBottom w:val="0"/>
      <w:divBdr>
        <w:top w:val="none" w:sz="0" w:space="0" w:color="auto"/>
        <w:left w:val="none" w:sz="0" w:space="0" w:color="auto"/>
        <w:bottom w:val="none" w:sz="0" w:space="0" w:color="auto"/>
        <w:right w:val="none" w:sz="0" w:space="0" w:color="auto"/>
      </w:divBdr>
    </w:div>
    <w:div w:id="1095711903">
      <w:bodyDiv w:val="1"/>
      <w:marLeft w:val="0"/>
      <w:marRight w:val="0"/>
      <w:marTop w:val="0"/>
      <w:marBottom w:val="0"/>
      <w:divBdr>
        <w:top w:val="none" w:sz="0" w:space="0" w:color="auto"/>
        <w:left w:val="none" w:sz="0" w:space="0" w:color="auto"/>
        <w:bottom w:val="none" w:sz="0" w:space="0" w:color="auto"/>
        <w:right w:val="none" w:sz="0" w:space="0" w:color="auto"/>
      </w:divBdr>
    </w:div>
    <w:div w:id="1097864747">
      <w:bodyDiv w:val="1"/>
      <w:marLeft w:val="0"/>
      <w:marRight w:val="0"/>
      <w:marTop w:val="0"/>
      <w:marBottom w:val="0"/>
      <w:divBdr>
        <w:top w:val="none" w:sz="0" w:space="0" w:color="auto"/>
        <w:left w:val="none" w:sz="0" w:space="0" w:color="auto"/>
        <w:bottom w:val="none" w:sz="0" w:space="0" w:color="auto"/>
        <w:right w:val="none" w:sz="0" w:space="0" w:color="auto"/>
      </w:divBdr>
    </w:div>
    <w:div w:id="1102529522">
      <w:bodyDiv w:val="1"/>
      <w:marLeft w:val="0"/>
      <w:marRight w:val="0"/>
      <w:marTop w:val="0"/>
      <w:marBottom w:val="0"/>
      <w:divBdr>
        <w:top w:val="none" w:sz="0" w:space="0" w:color="auto"/>
        <w:left w:val="none" w:sz="0" w:space="0" w:color="auto"/>
        <w:bottom w:val="none" w:sz="0" w:space="0" w:color="auto"/>
        <w:right w:val="none" w:sz="0" w:space="0" w:color="auto"/>
      </w:divBdr>
    </w:div>
    <w:div w:id="1104300272">
      <w:bodyDiv w:val="1"/>
      <w:marLeft w:val="0"/>
      <w:marRight w:val="0"/>
      <w:marTop w:val="0"/>
      <w:marBottom w:val="0"/>
      <w:divBdr>
        <w:top w:val="none" w:sz="0" w:space="0" w:color="auto"/>
        <w:left w:val="none" w:sz="0" w:space="0" w:color="auto"/>
        <w:bottom w:val="none" w:sz="0" w:space="0" w:color="auto"/>
        <w:right w:val="none" w:sz="0" w:space="0" w:color="auto"/>
      </w:divBdr>
    </w:div>
    <w:div w:id="1107887564">
      <w:bodyDiv w:val="1"/>
      <w:marLeft w:val="0"/>
      <w:marRight w:val="0"/>
      <w:marTop w:val="0"/>
      <w:marBottom w:val="0"/>
      <w:divBdr>
        <w:top w:val="none" w:sz="0" w:space="0" w:color="auto"/>
        <w:left w:val="none" w:sz="0" w:space="0" w:color="auto"/>
        <w:bottom w:val="none" w:sz="0" w:space="0" w:color="auto"/>
        <w:right w:val="none" w:sz="0" w:space="0" w:color="auto"/>
      </w:divBdr>
    </w:div>
    <w:div w:id="1113472921">
      <w:bodyDiv w:val="1"/>
      <w:marLeft w:val="0"/>
      <w:marRight w:val="0"/>
      <w:marTop w:val="0"/>
      <w:marBottom w:val="0"/>
      <w:divBdr>
        <w:top w:val="none" w:sz="0" w:space="0" w:color="auto"/>
        <w:left w:val="none" w:sz="0" w:space="0" w:color="auto"/>
        <w:bottom w:val="none" w:sz="0" w:space="0" w:color="auto"/>
        <w:right w:val="none" w:sz="0" w:space="0" w:color="auto"/>
      </w:divBdr>
    </w:div>
    <w:div w:id="1114978683">
      <w:bodyDiv w:val="1"/>
      <w:marLeft w:val="0"/>
      <w:marRight w:val="0"/>
      <w:marTop w:val="0"/>
      <w:marBottom w:val="0"/>
      <w:divBdr>
        <w:top w:val="none" w:sz="0" w:space="0" w:color="auto"/>
        <w:left w:val="none" w:sz="0" w:space="0" w:color="auto"/>
        <w:bottom w:val="none" w:sz="0" w:space="0" w:color="auto"/>
        <w:right w:val="none" w:sz="0" w:space="0" w:color="auto"/>
      </w:divBdr>
    </w:div>
    <w:div w:id="1125076296">
      <w:bodyDiv w:val="1"/>
      <w:marLeft w:val="0"/>
      <w:marRight w:val="0"/>
      <w:marTop w:val="0"/>
      <w:marBottom w:val="0"/>
      <w:divBdr>
        <w:top w:val="none" w:sz="0" w:space="0" w:color="auto"/>
        <w:left w:val="none" w:sz="0" w:space="0" w:color="auto"/>
        <w:bottom w:val="none" w:sz="0" w:space="0" w:color="auto"/>
        <w:right w:val="none" w:sz="0" w:space="0" w:color="auto"/>
      </w:divBdr>
    </w:div>
    <w:div w:id="1126267264">
      <w:bodyDiv w:val="1"/>
      <w:marLeft w:val="0"/>
      <w:marRight w:val="0"/>
      <w:marTop w:val="0"/>
      <w:marBottom w:val="0"/>
      <w:divBdr>
        <w:top w:val="none" w:sz="0" w:space="0" w:color="auto"/>
        <w:left w:val="none" w:sz="0" w:space="0" w:color="auto"/>
        <w:bottom w:val="none" w:sz="0" w:space="0" w:color="auto"/>
        <w:right w:val="none" w:sz="0" w:space="0" w:color="auto"/>
      </w:divBdr>
    </w:div>
    <w:div w:id="1127091808">
      <w:bodyDiv w:val="1"/>
      <w:marLeft w:val="0"/>
      <w:marRight w:val="0"/>
      <w:marTop w:val="0"/>
      <w:marBottom w:val="0"/>
      <w:divBdr>
        <w:top w:val="none" w:sz="0" w:space="0" w:color="auto"/>
        <w:left w:val="none" w:sz="0" w:space="0" w:color="auto"/>
        <w:bottom w:val="none" w:sz="0" w:space="0" w:color="auto"/>
        <w:right w:val="none" w:sz="0" w:space="0" w:color="auto"/>
      </w:divBdr>
    </w:div>
    <w:div w:id="1135414004">
      <w:bodyDiv w:val="1"/>
      <w:marLeft w:val="0"/>
      <w:marRight w:val="0"/>
      <w:marTop w:val="0"/>
      <w:marBottom w:val="0"/>
      <w:divBdr>
        <w:top w:val="none" w:sz="0" w:space="0" w:color="auto"/>
        <w:left w:val="none" w:sz="0" w:space="0" w:color="auto"/>
        <w:bottom w:val="none" w:sz="0" w:space="0" w:color="auto"/>
        <w:right w:val="none" w:sz="0" w:space="0" w:color="auto"/>
      </w:divBdr>
    </w:div>
    <w:div w:id="1136407215">
      <w:bodyDiv w:val="1"/>
      <w:marLeft w:val="0"/>
      <w:marRight w:val="0"/>
      <w:marTop w:val="0"/>
      <w:marBottom w:val="0"/>
      <w:divBdr>
        <w:top w:val="none" w:sz="0" w:space="0" w:color="auto"/>
        <w:left w:val="none" w:sz="0" w:space="0" w:color="auto"/>
        <w:bottom w:val="none" w:sz="0" w:space="0" w:color="auto"/>
        <w:right w:val="none" w:sz="0" w:space="0" w:color="auto"/>
      </w:divBdr>
    </w:div>
    <w:div w:id="1138650170">
      <w:bodyDiv w:val="1"/>
      <w:marLeft w:val="0"/>
      <w:marRight w:val="0"/>
      <w:marTop w:val="0"/>
      <w:marBottom w:val="0"/>
      <w:divBdr>
        <w:top w:val="none" w:sz="0" w:space="0" w:color="auto"/>
        <w:left w:val="none" w:sz="0" w:space="0" w:color="auto"/>
        <w:bottom w:val="none" w:sz="0" w:space="0" w:color="auto"/>
        <w:right w:val="none" w:sz="0" w:space="0" w:color="auto"/>
      </w:divBdr>
    </w:div>
    <w:div w:id="1147477710">
      <w:bodyDiv w:val="1"/>
      <w:marLeft w:val="0"/>
      <w:marRight w:val="0"/>
      <w:marTop w:val="0"/>
      <w:marBottom w:val="0"/>
      <w:divBdr>
        <w:top w:val="none" w:sz="0" w:space="0" w:color="auto"/>
        <w:left w:val="none" w:sz="0" w:space="0" w:color="auto"/>
        <w:bottom w:val="none" w:sz="0" w:space="0" w:color="auto"/>
        <w:right w:val="none" w:sz="0" w:space="0" w:color="auto"/>
      </w:divBdr>
    </w:div>
    <w:div w:id="1156652520">
      <w:bodyDiv w:val="1"/>
      <w:marLeft w:val="0"/>
      <w:marRight w:val="0"/>
      <w:marTop w:val="0"/>
      <w:marBottom w:val="0"/>
      <w:divBdr>
        <w:top w:val="none" w:sz="0" w:space="0" w:color="auto"/>
        <w:left w:val="none" w:sz="0" w:space="0" w:color="auto"/>
        <w:bottom w:val="none" w:sz="0" w:space="0" w:color="auto"/>
        <w:right w:val="none" w:sz="0" w:space="0" w:color="auto"/>
      </w:divBdr>
    </w:div>
    <w:div w:id="1156729397">
      <w:bodyDiv w:val="1"/>
      <w:marLeft w:val="0"/>
      <w:marRight w:val="0"/>
      <w:marTop w:val="0"/>
      <w:marBottom w:val="0"/>
      <w:divBdr>
        <w:top w:val="none" w:sz="0" w:space="0" w:color="auto"/>
        <w:left w:val="none" w:sz="0" w:space="0" w:color="auto"/>
        <w:bottom w:val="none" w:sz="0" w:space="0" w:color="auto"/>
        <w:right w:val="none" w:sz="0" w:space="0" w:color="auto"/>
      </w:divBdr>
    </w:div>
    <w:div w:id="1165828048">
      <w:bodyDiv w:val="1"/>
      <w:marLeft w:val="0"/>
      <w:marRight w:val="0"/>
      <w:marTop w:val="0"/>
      <w:marBottom w:val="0"/>
      <w:divBdr>
        <w:top w:val="none" w:sz="0" w:space="0" w:color="auto"/>
        <w:left w:val="none" w:sz="0" w:space="0" w:color="auto"/>
        <w:bottom w:val="none" w:sz="0" w:space="0" w:color="auto"/>
        <w:right w:val="none" w:sz="0" w:space="0" w:color="auto"/>
      </w:divBdr>
    </w:div>
    <w:div w:id="1165895170">
      <w:bodyDiv w:val="1"/>
      <w:marLeft w:val="0"/>
      <w:marRight w:val="0"/>
      <w:marTop w:val="0"/>
      <w:marBottom w:val="0"/>
      <w:divBdr>
        <w:top w:val="none" w:sz="0" w:space="0" w:color="auto"/>
        <w:left w:val="none" w:sz="0" w:space="0" w:color="auto"/>
        <w:bottom w:val="none" w:sz="0" w:space="0" w:color="auto"/>
        <w:right w:val="none" w:sz="0" w:space="0" w:color="auto"/>
      </w:divBdr>
    </w:div>
    <w:div w:id="1168137997">
      <w:bodyDiv w:val="1"/>
      <w:marLeft w:val="0"/>
      <w:marRight w:val="0"/>
      <w:marTop w:val="0"/>
      <w:marBottom w:val="0"/>
      <w:divBdr>
        <w:top w:val="none" w:sz="0" w:space="0" w:color="auto"/>
        <w:left w:val="none" w:sz="0" w:space="0" w:color="auto"/>
        <w:bottom w:val="none" w:sz="0" w:space="0" w:color="auto"/>
        <w:right w:val="none" w:sz="0" w:space="0" w:color="auto"/>
      </w:divBdr>
    </w:div>
    <w:div w:id="1177502594">
      <w:bodyDiv w:val="1"/>
      <w:marLeft w:val="0"/>
      <w:marRight w:val="0"/>
      <w:marTop w:val="0"/>
      <w:marBottom w:val="0"/>
      <w:divBdr>
        <w:top w:val="none" w:sz="0" w:space="0" w:color="auto"/>
        <w:left w:val="none" w:sz="0" w:space="0" w:color="auto"/>
        <w:bottom w:val="none" w:sz="0" w:space="0" w:color="auto"/>
        <w:right w:val="none" w:sz="0" w:space="0" w:color="auto"/>
      </w:divBdr>
    </w:div>
    <w:div w:id="1180706251">
      <w:bodyDiv w:val="1"/>
      <w:marLeft w:val="0"/>
      <w:marRight w:val="0"/>
      <w:marTop w:val="0"/>
      <w:marBottom w:val="0"/>
      <w:divBdr>
        <w:top w:val="none" w:sz="0" w:space="0" w:color="auto"/>
        <w:left w:val="none" w:sz="0" w:space="0" w:color="auto"/>
        <w:bottom w:val="none" w:sz="0" w:space="0" w:color="auto"/>
        <w:right w:val="none" w:sz="0" w:space="0" w:color="auto"/>
      </w:divBdr>
    </w:div>
    <w:div w:id="1181309983">
      <w:bodyDiv w:val="1"/>
      <w:marLeft w:val="0"/>
      <w:marRight w:val="0"/>
      <w:marTop w:val="0"/>
      <w:marBottom w:val="0"/>
      <w:divBdr>
        <w:top w:val="none" w:sz="0" w:space="0" w:color="auto"/>
        <w:left w:val="none" w:sz="0" w:space="0" w:color="auto"/>
        <w:bottom w:val="none" w:sz="0" w:space="0" w:color="auto"/>
        <w:right w:val="none" w:sz="0" w:space="0" w:color="auto"/>
      </w:divBdr>
    </w:div>
    <w:div w:id="1181432735">
      <w:bodyDiv w:val="1"/>
      <w:marLeft w:val="0"/>
      <w:marRight w:val="0"/>
      <w:marTop w:val="0"/>
      <w:marBottom w:val="0"/>
      <w:divBdr>
        <w:top w:val="none" w:sz="0" w:space="0" w:color="auto"/>
        <w:left w:val="none" w:sz="0" w:space="0" w:color="auto"/>
        <w:bottom w:val="none" w:sz="0" w:space="0" w:color="auto"/>
        <w:right w:val="none" w:sz="0" w:space="0" w:color="auto"/>
      </w:divBdr>
    </w:div>
    <w:div w:id="1183519913">
      <w:bodyDiv w:val="1"/>
      <w:marLeft w:val="0"/>
      <w:marRight w:val="0"/>
      <w:marTop w:val="0"/>
      <w:marBottom w:val="0"/>
      <w:divBdr>
        <w:top w:val="none" w:sz="0" w:space="0" w:color="auto"/>
        <w:left w:val="none" w:sz="0" w:space="0" w:color="auto"/>
        <w:bottom w:val="none" w:sz="0" w:space="0" w:color="auto"/>
        <w:right w:val="none" w:sz="0" w:space="0" w:color="auto"/>
      </w:divBdr>
    </w:div>
    <w:div w:id="1189490206">
      <w:bodyDiv w:val="1"/>
      <w:marLeft w:val="0"/>
      <w:marRight w:val="0"/>
      <w:marTop w:val="0"/>
      <w:marBottom w:val="0"/>
      <w:divBdr>
        <w:top w:val="none" w:sz="0" w:space="0" w:color="auto"/>
        <w:left w:val="none" w:sz="0" w:space="0" w:color="auto"/>
        <w:bottom w:val="none" w:sz="0" w:space="0" w:color="auto"/>
        <w:right w:val="none" w:sz="0" w:space="0" w:color="auto"/>
      </w:divBdr>
    </w:div>
    <w:div w:id="1189564359">
      <w:bodyDiv w:val="1"/>
      <w:marLeft w:val="0"/>
      <w:marRight w:val="0"/>
      <w:marTop w:val="0"/>
      <w:marBottom w:val="0"/>
      <w:divBdr>
        <w:top w:val="none" w:sz="0" w:space="0" w:color="auto"/>
        <w:left w:val="none" w:sz="0" w:space="0" w:color="auto"/>
        <w:bottom w:val="none" w:sz="0" w:space="0" w:color="auto"/>
        <w:right w:val="none" w:sz="0" w:space="0" w:color="auto"/>
      </w:divBdr>
    </w:div>
    <w:div w:id="1192963458">
      <w:bodyDiv w:val="1"/>
      <w:marLeft w:val="0"/>
      <w:marRight w:val="0"/>
      <w:marTop w:val="0"/>
      <w:marBottom w:val="0"/>
      <w:divBdr>
        <w:top w:val="none" w:sz="0" w:space="0" w:color="auto"/>
        <w:left w:val="none" w:sz="0" w:space="0" w:color="auto"/>
        <w:bottom w:val="none" w:sz="0" w:space="0" w:color="auto"/>
        <w:right w:val="none" w:sz="0" w:space="0" w:color="auto"/>
      </w:divBdr>
    </w:div>
    <w:div w:id="1193570393">
      <w:bodyDiv w:val="1"/>
      <w:marLeft w:val="0"/>
      <w:marRight w:val="0"/>
      <w:marTop w:val="0"/>
      <w:marBottom w:val="0"/>
      <w:divBdr>
        <w:top w:val="none" w:sz="0" w:space="0" w:color="auto"/>
        <w:left w:val="none" w:sz="0" w:space="0" w:color="auto"/>
        <w:bottom w:val="none" w:sz="0" w:space="0" w:color="auto"/>
        <w:right w:val="none" w:sz="0" w:space="0" w:color="auto"/>
      </w:divBdr>
    </w:div>
    <w:div w:id="1205631486">
      <w:bodyDiv w:val="1"/>
      <w:marLeft w:val="0"/>
      <w:marRight w:val="0"/>
      <w:marTop w:val="0"/>
      <w:marBottom w:val="0"/>
      <w:divBdr>
        <w:top w:val="none" w:sz="0" w:space="0" w:color="auto"/>
        <w:left w:val="none" w:sz="0" w:space="0" w:color="auto"/>
        <w:bottom w:val="none" w:sz="0" w:space="0" w:color="auto"/>
        <w:right w:val="none" w:sz="0" w:space="0" w:color="auto"/>
      </w:divBdr>
    </w:div>
    <w:div w:id="1214929605">
      <w:bodyDiv w:val="1"/>
      <w:marLeft w:val="0"/>
      <w:marRight w:val="0"/>
      <w:marTop w:val="0"/>
      <w:marBottom w:val="0"/>
      <w:divBdr>
        <w:top w:val="none" w:sz="0" w:space="0" w:color="auto"/>
        <w:left w:val="none" w:sz="0" w:space="0" w:color="auto"/>
        <w:bottom w:val="none" w:sz="0" w:space="0" w:color="auto"/>
        <w:right w:val="none" w:sz="0" w:space="0" w:color="auto"/>
      </w:divBdr>
    </w:div>
    <w:div w:id="1222982861">
      <w:bodyDiv w:val="1"/>
      <w:marLeft w:val="0"/>
      <w:marRight w:val="0"/>
      <w:marTop w:val="0"/>
      <w:marBottom w:val="0"/>
      <w:divBdr>
        <w:top w:val="none" w:sz="0" w:space="0" w:color="auto"/>
        <w:left w:val="none" w:sz="0" w:space="0" w:color="auto"/>
        <w:bottom w:val="none" w:sz="0" w:space="0" w:color="auto"/>
        <w:right w:val="none" w:sz="0" w:space="0" w:color="auto"/>
      </w:divBdr>
    </w:div>
    <w:div w:id="1223297045">
      <w:bodyDiv w:val="1"/>
      <w:marLeft w:val="0"/>
      <w:marRight w:val="0"/>
      <w:marTop w:val="0"/>
      <w:marBottom w:val="0"/>
      <w:divBdr>
        <w:top w:val="none" w:sz="0" w:space="0" w:color="auto"/>
        <w:left w:val="none" w:sz="0" w:space="0" w:color="auto"/>
        <w:bottom w:val="none" w:sz="0" w:space="0" w:color="auto"/>
        <w:right w:val="none" w:sz="0" w:space="0" w:color="auto"/>
      </w:divBdr>
    </w:div>
    <w:div w:id="1241602297">
      <w:bodyDiv w:val="1"/>
      <w:marLeft w:val="0"/>
      <w:marRight w:val="0"/>
      <w:marTop w:val="0"/>
      <w:marBottom w:val="0"/>
      <w:divBdr>
        <w:top w:val="none" w:sz="0" w:space="0" w:color="auto"/>
        <w:left w:val="none" w:sz="0" w:space="0" w:color="auto"/>
        <w:bottom w:val="none" w:sz="0" w:space="0" w:color="auto"/>
        <w:right w:val="none" w:sz="0" w:space="0" w:color="auto"/>
      </w:divBdr>
    </w:div>
    <w:div w:id="1241907560">
      <w:bodyDiv w:val="1"/>
      <w:marLeft w:val="0"/>
      <w:marRight w:val="0"/>
      <w:marTop w:val="0"/>
      <w:marBottom w:val="0"/>
      <w:divBdr>
        <w:top w:val="none" w:sz="0" w:space="0" w:color="auto"/>
        <w:left w:val="none" w:sz="0" w:space="0" w:color="auto"/>
        <w:bottom w:val="none" w:sz="0" w:space="0" w:color="auto"/>
        <w:right w:val="none" w:sz="0" w:space="0" w:color="auto"/>
      </w:divBdr>
    </w:div>
    <w:div w:id="1262228296">
      <w:bodyDiv w:val="1"/>
      <w:marLeft w:val="0"/>
      <w:marRight w:val="0"/>
      <w:marTop w:val="0"/>
      <w:marBottom w:val="0"/>
      <w:divBdr>
        <w:top w:val="none" w:sz="0" w:space="0" w:color="auto"/>
        <w:left w:val="none" w:sz="0" w:space="0" w:color="auto"/>
        <w:bottom w:val="none" w:sz="0" w:space="0" w:color="auto"/>
        <w:right w:val="none" w:sz="0" w:space="0" w:color="auto"/>
      </w:divBdr>
    </w:div>
    <w:div w:id="1271745867">
      <w:bodyDiv w:val="1"/>
      <w:marLeft w:val="0"/>
      <w:marRight w:val="0"/>
      <w:marTop w:val="0"/>
      <w:marBottom w:val="0"/>
      <w:divBdr>
        <w:top w:val="none" w:sz="0" w:space="0" w:color="auto"/>
        <w:left w:val="none" w:sz="0" w:space="0" w:color="auto"/>
        <w:bottom w:val="none" w:sz="0" w:space="0" w:color="auto"/>
        <w:right w:val="none" w:sz="0" w:space="0" w:color="auto"/>
      </w:divBdr>
    </w:div>
    <w:div w:id="1271887502">
      <w:bodyDiv w:val="1"/>
      <w:marLeft w:val="0"/>
      <w:marRight w:val="0"/>
      <w:marTop w:val="0"/>
      <w:marBottom w:val="0"/>
      <w:divBdr>
        <w:top w:val="none" w:sz="0" w:space="0" w:color="auto"/>
        <w:left w:val="none" w:sz="0" w:space="0" w:color="auto"/>
        <w:bottom w:val="none" w:sz="0" w:space="0" w:color="auto"/>
        <w:right w:val="none" w:sz="0" w:space="0" w:color="auto"/>
      </w:divBdr>
    </w:div>
    <w:div w:id="1274096405">
      <w:bodyDiv w:val="1"/>
      <w:marLeft w:val="0"/>
      <w:marRight w:val="0"/>
      <w:marTop w:val="0"/>
      <w:marBottom w:val="0"/>
      <w:divBdr>
        <w:top w:val="none" w:sz="0" w:space="0" w:color="auto"/>
        <w:left w:val="none" w:sz="0" w:space="0" w:color="auto"/>
        <w:bottom w:val="none" w:sz="0" w:space="0" w:color="auto"/>
        <w:right w:val="none" w:sz="0" w:space="0" w:color="auto"/>
      </w:divBdr>
    </w:div>
    <w:div w:id="1275213835">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78415379">
      <w:bodyDiv w:val="1"/>
      <w:marLeft w:val="0"/>
      <w:marRight w:val="0"/>
      <w:marTop w:val="0"/>
      <w:marBottom w:val="0"/>
      <w:divBdr>
        <w:top w:val="none" w:sz="0" w:space="0" w:color="auto"/>
        <w:left w:val="none" w:sz="0" w:space="0" w:color="auto"/>
        <w:bottom w:val="none" w:sz="0" w:space="0" w:color="auto"/>
        <w:right w:val="none" w:sz="0" w:space="0" w:color="auto"/>
      </w:divBdr>
    </w:div>
    <w:div w:id="1287463750">
      <w:bodyDiv w:val="1"/>
      <w:marLeft w:val="0"/>
      <w:marRight w:val="0"/>
      <w:marTop w:val="0"/>
      <w:marBottom w:val="0"/>
      <w:divBdr>
        <w:top w:val="none" w:sz="0" w:space="0" w:color="auto"/>
        <w:left w:val="none" w:sz="0" w:space="0" w:color="auto"/>
        <w:bottom w:val="none" w:sz="0" w:space="0" w:color="auto"/>
        <w:right w:val="none" w:sz="0" w:space="0" w:color="auto"/>
      </w:divBdr>
    </w:div>
    <w:div w:id="1299262489">
      <w:bodyDiv w:val="1"/>
      <w:marLeft w:val="0"/>
      <w:marRight w:val="0"/>
      <w:marTop w:val="0"/>
      <w:marBottom w:val="0"/>
      <w:divBdr>
        <w:top w:val="none" w:sz="0" w:space="0" w:color="auto"/>
        <w:left w:val="none" w:sz="0" w:space="0" w:color="auto"/>
        <w:bottom w:val="none" w:sz="0" w:space="0" w:color="auto"/>
        <w:right w:val="none" w:sz="0" w:space="0" w:color="auto"/>
      </w:divBdr>
    </w:div>
    <w:div w:id="1327172604">
      <w:bodyDiv w:val="1"/>
      <w:marLeft w:val="0"/>
      <w:marRight w:val="0"/>
      <w:marTop w:val="0"/>
      <w:marBottom w:val="0"/>
      <w:divBdr>
        <w:top w:val="none" w:sz="0" w:space="0" w:color="auto"/>
        <w:left w:val="none" w:sz="0" w:space="0" w:color="auto"/>
        <w:bottom w:val="none" w:sz="0" w:space="0" w:color="auto"/>
        <w:right w:val="none" w:sz="0" w:space="0" w:color="auto"/>
      </w:divBdr>
    </w:div>
    <w:div w:id="1337805514">
      <w:bodyDiv w:val="1"/>
      <w:marLeft w:val="0"/>
      <w:marRight w:val="0"/>
      <w:marTop w:val="0"/>
      <w:marBottom w:val="0"/>
      <w:divBdr>
        <w:top w:val="none" w:sz="0" w:space="0" w:color="auto"/>
        <w:left w:val="none" w:sz="0" w:space="0" w:color="auto"/>
        <w:bottom w:val="none" w:sz="0" w:space="0" w:color="auto"/>
        <w:right w:val="none" w:sz="0" w:space="0" w:color="auto"/>
      </w:divBdr>
    </w:div>
    <w:div w:id="1338189759">
      <w:bodyDiv w:val="1"/>
      <w:marLeft w:val="0"/>
      <w:marRight w:val="0"/>
      <w:marTop w:val="0"/>
      <w:marBottom w:val="0"/>
      <w:divBdr>
        <w:top w:val="none" w:sz="0" w:space="0" w:color="auto"/>
        <w:left w:val="none" w:sz="0" w:space="0" w:color="auto"/>
        <w:bottom w:val="none" w:sz="0" w:space="0" w:color="auto"/>
        <w:right w:val="none" w:sz="0" w:space="0" w:color="auto"/>
      </w:divBdr>
    </w:div>
    <w:div w:id="1339500402">
      <w:bodyDiv w:val="1"/>
      <w:marLeft w:val="0"/>
      <w:marRight w:val="0"/>
      <w:marTop w:val="0"/>
      <w:marBottom w:val="0"/>
      <w:divBdr>
        <w:top w:val="none" w:sz="0" w:space="0" w:color="auto"/>
        <w:left w:val="none" w:sz="0" w:space="0" w:color="auto"/>
        <w:bottom w:val="none" w:sz="0" w:space="0" w:color="auto"/>
        <w:right w:val="none" w:sz="0" w:space="0" w:color="auto"/>
      </w:divBdr>
    </w:div>
    <w:div w:id="1341859886">
      <w:bodyDiv w:val="1"/>
      <w:marLeft w:val="0"/>
      <w:marRight w:val="0"/>
      <w:marTop w:val="0"/>
      <w:marBottom w:val="0"/>
      <w:divBdr>
        <w:top w:val="none" w:sz="0" w:space="0" w:color="auto"/>
        <w:left w:val="none" w:sz="0" w:space="0" w:color="auto"/>
        <w:bottom w:val="none" w:sz="0" w:space="0" w:color="auto"/>
        <w:right w:val="none" w:sz="0" w:space="0" w:color="auto"/>
      </w:divBdr>
    </w:div>
    <w:div w:id="1341929043">
      <w:bodyDiv w:val="1"/>
      <w:marLeft w:val="0"/>
      <w:marRight w:val="0"/>
      <w:marTop w:val="0"/>
      <w:marBottom w:val="0"/>
      <w:divBdr>
        <w:top w:val="none" w:sz="0" w:space="0" w:color="auto"/>
        <w:left w:val="none" w:sz="0" w:space="0" w:color="auto"/>
        <w:bottom w:val="none" w:sz="0" w:space="0" w:color="auto"/>
        <w:right w:val="none" w:sz="0" w:space="0" w:color="auto"/>
      </w:divBdr>
    </w:div>
    <w:div w:id="1343974339">
      <w:bodyDiv w:val="1"/>
      <w:marLeft w:val="0"/>
      <w:marRight w:val="0"/>
      <w:marTop w:val="0"/>
      <w:marBottom w:val="0"/>
      <w:divBdr>
        <w:top w:val="none" w:sz="0" w:space="0" w:color="auto"/>
        <w:left w:val="none" w:sz="0" w:space="0" w:color="auto"/>
        <w:bottom w:val="none" w:sz="0" w:space="0" w:color="auto"/>
        <w:right w:val="none" w:sz="0" w:space="0" w:color="auto"/>
      </w:divBdr>
    </w:div>
    <w:div w:id="1345400205">
      <w:bodyDiv w:val="1"/>
      <w:marLeft w:val="0"/>
      <w:marRight w:val="0"/>
      <w:marTop w:val="0"/>
      <w:marBottom w:val="0"/>
      <w:divBdr>
        <w:top w:val="none" w:sz="0" w:space="0" w:color="auto"/>
        <w:left w:val="none" w:sz="0" w:space="0" w:color="auto"/>
        <w:bottom w:val="none" w:sz="0" w:space="0" w:color="auto"/>
        <w:right w:val="none" w:sz="0" w:space="0" w:color="auto"/>
      </w:divBdr>
    </w:div>
    <w:div w:id="1346399598">
      <w:bodyDiv w:val="1"/>
      <w:marLeft w:val="0"/>
      <w:marRight w:val="0"/>
      <w:marTop w:val="0"/>
      <w:marBottom w:val="0"/>
      <w:divBdr>
        <w:top w:val="none" w:sz="0" w:space="0" w:color="auto"/>
        <w:left w:val="none" w:sz="0" w:space="0" w:color="auto"/>
        <w:bottom w:val="none" w:sz="0" w:space="0" w:color="auto"/>
        <w:right w:val="none" w:sz="0" w:space="0" w:color="auto"/>
      </w:divBdr>
    </w:div>
    <w:div w:id="1348097237">
      <w:bodyDiv w:val="1"/>
      <w:marLeft w:val="0"/>
      <w:marRight w:val="0"/>
      <w:marTop w:val="0"/>
      <w:marBottom w:val="0"/>
      <w:divBdr>
        <w:top w:val="none" w:sz="0" w:space="0" w:color="auto"/>
        <w:left w:val="none" w:sz="0" w:space="0" w:color="auto"/>
        <w:bottom w:val="none" w:sz="0" w:space="0" w:color="auto"/>
        <w:right w:val="none" w:sz="0" w:space="0" w:color="auto"/>
      </w:divBdr>
    </w:div>
    <w:div w:id="1353070619">
      <w:bodyDiv w:val="1"/>
      <w:marLeft w:val="0"/>
      <w:marRight w:val="0"/>
      <w:marTop w:val="0"/>
      <w:marBottom w:val="0"/>
      <w:divBdr>
        <w:top w:val="none" w:sz="0" w:space="0" w:color="auto"/>
        <w:left w:val="none" w:sz="0" w:space="0" w:color="auto"/>
        <w:bottom w:val="none" w:sz="0" w:space="0" w:color="auto"/>
        <w:right w:val="none" w:sz="0" w:space="0" w:color="auto"/>
      </w:divBdr>
    </w:div>
    <w:div w:id="1353337958">
      <w:bodyDiv w:val="1"/>
      <w:marLeft w:val="0"/>
      <w:marRight w:val="0"/>
      <w:marTop w:val="0"/>
      <w:marBottom w:val="0"/>
      <w:divBdr>
        <w:top w:val="none" w:sz="0" w:space="0" w:color="auto"/>
        <w:left w:val="none" w:sz="0" w:space="0" w:color="auto"/>
        <w:bottom w:val="none" w:sz="0" w:space="0" w:color="auto"/>
        <w:right w:val="none" w:sz="0" w:space="0" w:color="auto"/>
      </w:divBdr>
    </w:div>
    <w:div w:id="1356422631">
      <w:bodyDiv w:val="1"/>
      <w:marLeft w:val="0"/>
      <w:marRight w:val="0"/>
      <w:marTop w:val="0"/>
      <w:marBottom w:val="0"/>
      <w:divBdr>
        <w:top w:val="none" w:sz="0" w:space="0" w:color="auto"/>
        <w:left w:val="none" w:sz="0" w:space="0" w:color="auto"/>
        <w:bottom w:val="none" w:sz="0" w:space="0" w:color="auto"/>
        <w:right w:val="none" w:sz="0" w:space="0" w:color="auto"/>
      </w:divBdr>
    </w:div>
    <w:div w:id="1364287188">
      <w:bodyDiv w:val="1"/>
      <w:marLeft w:val="0"/>
      <w:marRight w:val="0"/>
      <w:marTop w:val="0"/>
      <w:marBottom w:val="0"/>
      <w:divBdr>
        <w:top w:val="none" w:sz="0" w:space="0" w:color="auto"/>
        <w:left w:val="none" w:sz="0" w:space="0" w:color="auto"/>
        <w:bottom w:val="none" w:sz="0" w:space="0" w:color="auto"/>
        <w:right w:val="none" w:sz="0" w:space="0" w:color="auto"/>
      </w:divBdr>
    </w:div>
    <w:div w:id="1367873889">
      <w:bodyDiv w:val="1"/>
      <w:marLeft w:val="0"/>
      <w:marRight w:val="0"/>
      <w:marTop w:val="0"/>
      <w:marBottom w:val="0"/>
      <w:divBdr>
        <w:top w:val="none" w:sz="0" w:space="0" w:color="auto"/>
        <w:left w:val="none" w:sz="0" w:space="0" w:color="auto"/>
        <w:bottom w:val="none" w:sz="0" w:space="0" w:color="auto"/>
        <w:right w:val="none" w:sz="0" w:space="0" w:color="auto"/>
      </w:divBdr>
    </w:div>
    <w:div w:id="1376807384">
      <w:bodyDiv w:val="1"/>
      <w:marLeft w:val="0"/>
      <w:marRight w:val="0"/>
      <w:marTop w:val="0"/>
      <w:marBottom w:val="0"/>
      <w:divBdr>
        <w:top w:val="none" w:sz="0" w:space="0" w:color="auto"/>
        <w:left w:val="none" w:sz="0" w:space="0" w:color="auto"/>
        <w:bottom w:val="none" w:sz="0" w:space="0" w:color="auto"/>
        <w:right w:val="none" w:sz="0" w:space="0" w:color="auto"/>
      </w:divBdr>
    </w:div>
    <w:div w:id="1378897757">
      <w:bodyDiv w:val="1"/>
      <w:marLeft w:val="0"/>
      <w:marRight w:val="0"/>
      <w:marTop w:val="0"/>
      <w:marBottom w:val="0"/>
      <w:divBdr>
        <w:top w:val="none" w:sz="0" w:space="0" w:color="auto"/>
        <w:left w:val="none" w:sz="0" w:space="0" w:color="auto"/>
        <w:bottom w:val="none" w:sz="0" w:space="0" w:color="auto"/>
        <w:right w:val="none" w:sz="0" w:space="0" w:color="auto"/>
      </w:divBdr>
    </w:div>
    <w:div w:id="1386758492">
      <w:bodyDiv w:val="1"/>
      <w:marLeft w:val="0"/>
      <w:marRight w:val="0"/>
      <w:marTop w:val="0"/>
      <w:marBottom w:val="0"/>
      <w:divBdr>
        <w:top w:val="none" w:sz="0" w:space="0" w:color="auto"/>
        <w:left w:val="none" w:sz="0" w:space="0" w:color="auto"/>
        <w:bottom w:val="none" w:sz="0" w:space="0" w:color="auto"/>
        <w:right w:val="none" w:sz="0" w:space="0" w:color="auto"/>
      </w:divBdr>
    </w:div>
    <w:div w:id="1400715026">
      <w:bodyDiv w:val="1"/>
      <w:marLeft w:val="0"/>
      <w:marRight w:val="0"/>
      <w:marTop w:val="0"/>
      <w:marBottom w:val="0"/>
      <w:divBdr>
        <w:top w:val="none" w:sz="0" w:space="0" w:color="auto"/>
        <w:left w:val="none" w:sz="0" w:space="0" w:color="auto"/>
        <w:bottom w:val="none" w:sz="0" w:space="0" w:color="auto"/>
        <w:right w:val="none" w:sz="0" w:space="0" w:color="auto"/>
      </w:divBdr>
    </w:div>
    <w:div w:id="1403991976">
      <w:bodyDiv w:val="1"/>
      <w:marLeft w:val="0"/>
      <w:marRight w:val="0"/>
      <w:marTop w:val="0"/>
      <w:marBottom w:val="0"/>
      <w:divBdr>
        <w:top w:val="none" w:sz="0" w:space="0" w:color="auto"/>
        <w:left w:val="none" w:sz="0" w:space="0" w:color="auto"/>
        <w:bottom w:val="none" w:sz="0" w:space="0" w:color="auto"/>
        <w:right w:val="none" w:sz="0" w:space="0" w:color="auto"/>
      </w:divBdr>
    </w:div>
    <w:div w:id="1404717800">
      <w:bodyDiv w:val="1"/>
      <w:marLeft w:val="0"/>
      <w:marRight w:val="0"/>
      <w:marTop w:val="0"/>
      <w:marBottom w:val="0"/>
      <w:divBdr>
        <w:top w:val="none" w:sz="0" w:space="0" w:color="auto"/>
        <w:left w:val="none" w:sz="0" w:space="0" w:color="auto"/>
        <w:bottom w:val="none" w:sz="0" w:space="0" w:color="auto"/>
        <w:right w:val="none" w:sz="0" w:space="0" w:color="auto"/>
      </w:divBdr>
    </w:div>
    <w:div w:id="1410152881">
      <w:bodyDiv w:val="1"/>
      <w:marLeft w:val="0"/>
      <w:marRight w:val="0"/>
      <w:marTop w:val="0"/>
      <w:marBottom w:val="0"/>
      <w:divBdr>
        <w:top w:val="none" w:sz="0" w:space="0" w:color="auto"/>
        <w:left w:val="none" w:sz="0" w:space="0" w:color="auto"/>
        <w:bottom w:val="none" w:sz="0" w:space="0" w:color="auto"/>
        <w:right w:val="none" w:sz="0" w:space="0" w:color="auto"/>
      </w:divBdr>
    </w:div>
    <w:div w:id="1410154190">
      <w:bodyDiv w:val="1"/>
      <w:marLeft w:val="0"/>
      <w:marRight w:val="0"/>
      <w:marTop w:val="0"/>
      <w:marBottom w:val="0"/>
      <w:divBdr>
        <w:top w:val="none" w:sz="0" w:space="0" w:color="auto"/>
        <w:left w:val="none" w:sz="0" w:space="0" w:color="auto"/>
        <w:bottom w:val="none" w:sz="0" w:space="0" w:color="auto"/>
        <w:right w:val="none" w:sz="0" w:space="0" w:color="auto"/>
      </w:divBdr>
    </w:div>
    <w:div w:id="1416321683">
      <w:bodyDiv w:val="1"/>
      <w:marLeft w:val="0"/>
      <w:marRight w:val="0"/>
      <w:marTop w:val="0"/>
      <w:marBottom w:val="0"/>
      <w:divBdr>
        <w:top w:val="none" w:sz="0" w:space="0" w:color="auto"/>
        <w:left w:val="none" w:sz="0" w:space="0" w:color="auto"/>
        <w:bottom w:val="none" w:sz="0" w:space="0" w:color="auto"/>
        <w:right w:val="none" w:sz="0" w:space="0" w:color="auto"/>
      </w:divBdr>
    </w:div>
    <w:div w:id="1420254931">
      <w:bodyDiv w:val="1"/>
      <w:marLeft w:val="0"/>
      <w:marRight w:val="0"/>
      <w:marTop w:val="0"/>
      <w:marBottom w:val="0"/>
      <w:divBdr>
        <w:top w:val="none" w:sz="0" w:space="0" w:color="auto"/>
        <w:left w:val="none" w:sz="0" w:space="0" w:color="auto"/>
        <w:bottom w:val="none" w:sz="0" w:space="0" w:color="auto"/>
        <w:right w:val="none" w:sz="0" w:space="0" w:color="auto"/>
      </w:divBdr>
    </w:div>
    <w:div w:id="1420324387">
      <w:bodyDiv w:val="1"/>
      <w:marLeft w:val="0"/>
      <w:marRight w:val="0"/>
      <w:marTop w:val="0"/>
      <w:marBottom w:val="0"/>
      <w:divBdr>
        <w:top w:val="none" w:sz="0" w:space="0" w:color="auto"/>
        <w:left w:val="none" w:sz="0" w:space="0" w:color="auto"/>
        <w:bottom w:val="none" w:sz="0" w:space="0" w:color="auto"/>
        <w:right w:val="none" w:sz="0" w:space="0" w:color="auto"/>
      </w:divBdr>
    </w:div>
    <w:div w:id="1429882796">
      <w:bodyDiv w:val="1"/>
      <w:marLeft w:val="0"/>
      <w:marRight w:val="0"/>
      <w:marTop w:val="0"/>
      <w:marBottom w:val="0"/>
      <w:divBdr>
        <w:top w:val="none" w:sz="0" w:space="0" w:color="auto"/>
        <w:left w:val="none" w:sz="0" w:space="0" w:color="auto"/>
        <w:bottom w:val="none" w:sz="0" w:space="0" w:color="auto"/>
        <w:right w:val="none" w:sz="0" w:space="0" w:color="auto"/>
      </w:divBdr>
    </w:div>
    <w:div w:id="1431779060">
      <w:bodyDiv w:val="1"/>
      <w:marLeft w:val="0"/>
      <w:marRight w:val="0"/>
      <w:marTop w:val="0"/>
      <w:marBottom w:val="0"/>
      <w:divBdr>
        <w:top w:val="none" w:sz="0" w:space="0" w:color="auto"/>
        <w:left w:val="none" w:sz="0" w:space="0" w:color="auto"/>
        <w:bottom w:val="none" w:sz="0" w:space="0" w:color="auto"/>
        <w:right w:val="none" w:sz="0" w:space="0" w:color="auto"/>
      </w:divBdr>
    </w:div>
    <w:div w:id="1434203598">
      <w:bodyDiv w:val="1"/>
      <w:marLeft w:val="0"/>
      <w:marRight w:val="0"/>
      <w:marTop w:val="0"/>
      <w:marBottom w:val="0"/>
      <w:divBdr>
        <w:top w:val="none" w:sz="0" w:space="0" w:color="auto"/>
        <w:left w:val="none" w:sz="0" w:space="0" w:color="auto"/>
        <w:bottom w:val="none" w:sz="0" w:space="0" w:color="auto"/>
        <w:right w:val="none" w:sz="0" w:space="0" w:color="auto"/>
      </w:divBdr>
    </w:div>
    <w:div w:id="1437406189">
      <w:bodyDiv w:val="1"/>
      <w:marLeft w:val="0"/>
      <w:marRight w:val="0"/>
      <w:marTop w:val="0"/>
      <w:marBottom w:val="0"/>
      <w:divBdr>
        <w:top w:val="none" w:sz="0" w:space="0" w:color="auto"/>
        <w:left w:val="none" w:sz="0" w:space="0" w:color="auto"/>
        <w:bottom w:val="none" w:sz="0" w:space="0" w:color="auto"/>
        <w:right w:val="none" w:sz="0" w:space="0" w:color="auto"/>
      </w:divBdr>
    </w:div>
    <w:div w:id="1446921497">
      <w:bodyDiv w:val="1"/>
      <w:marLeft w:val="0"/>
      <w:marRight w:val="0"/>
      <w:marTop w:val="0"/>
      <w:marBottom w:val="0"/>
      <w:divBdr>
        <w:top w:val="none" w:sz="0" w:space="0" w:color="auto"/>
        <w:left w:val="none" w:sz="0" w:space="0" w:color="auto"/>
        <w:bottom w:val="none" w:sz="0" w:space="0" w:color="auto"/>
        <w:right w:val="none" w:sz="0" w:space="0" w:color="auto"/>
      </w:divBdr>
    </w:div>
    <w:div w:id="1462385634">
      <w:bodyDiv w:val="1"/>
      <w:marLeft w:val="0"/>
      <w:marRight w:val="0"/>
      <w:marTop w:val="0"/>
      <w:marBottom w:val="0"/>
      <w:divBdr>
        <w:top w:val="none" w:sz="0" w:space="0" w:color="auto"/>
        <w:left w:val="none" w:sz="0" w:space="0" w:color="auto"/>
        <w:bottom w:val="none" w:sz="0" w:space="0" w:color="auto"/>
        <w:right w:val="none" w:sz="0" w:space="0" w:color="auto"/>
      </w:divBdr>
    </w:div>
    <w:div w:id="1462771198">
      <w:bodyDiv w:val="1"/>
      <w:marLeft w:val="0"/>
      <w:marRight w:val="0"/>
      <w:marTop w:val="0"/>
      <w:marBottom w:val="0"/>
      <w:divBdr>
        <w:top w:val="none" w:sz="0" w:space="0" w:color="auto"/>
        <w:left w:val="none" w:sz="0" w:space="0" w:color="auto"/>
        <w:bottom w:val="none" w:sz="0" w:space="0" w:color="auto"/>
        <w:right w:val="none" w:sz="0" w:space="0" w:color="auto"/>
      </w:divBdr>
    </w:div>
    <w:div w:id="1463766682">
      <w:bodyDiv w:val="1"/>
      <w:marLeft w:val="0"/>
      <w:marRight w:val="0"/>
      <w:marTop w:val="0"/>
      <w:marBottom w:val="0"/>
      <w:divBdr>
        <w:top w:val="none" w:sz="0" w:space="0" w:color="auto"/>
        <w:left w:val="none" w:sz="0" w:space="0" w:color="auto"/>
        <w:bottom w:val="none" w:sz="0" w:space="0" w:color="auto"/>
        <w:right w:val="none" w:sz="0" w:space="0" w:color="auto"/>
      </w:divBdr>
    </w:div>
    <w:div w:id="1464302620">
      <w:bodyDiv w:val="1"/>
      <w:marLeft w:val="0"/>
      <w:marRight w:val="0"/>
      <w:marTop w:val="0"/>
      <w:marBottom w:val="0"/>
      <w:divBdr>
        <w:top w:val="none" w:sz="0" w:space="0" w:color="auto"/>
        <w:left w:val="none" w:sz="0" w:space="0" w:color="auto"/>
        <w:bottom w:val="none" w:sz="0" w:space="0" w:color="auto"/>
        <w:right w:val="none" w:sz="0" w:space="0" w:color="auto"/>
      </w:divBdr>
    </w:div>
    <w:div w:id="1467048022">
      <w:bodyDiv w:val="1"/>
      <w:marLeft w:val="0"/>
      <w:marRight w:val="0"/>
      <w:marTop w:val="0"/>
      <w:marBottom w:val="0"/>
      <w:divBdr>
        <w:top w:val="none" w:sz="0" w:space="0" w:color="auto"/>
        <w:left w:val="none" w:sz="0" w:space="0" w:color="auto"/>
        <w:bottom w:val="none" w:sz="0" w:space="0" w:color="auto"/>
        <w:right w:val="none" w:sz="0" w:space="0" w:color="auto"/>
      </w:divBdr>
    </w:div>
    <w:div w:id="1468746268">
      <w:bodyDiv w:val="1"/>
      <w:marLeft w:val="0"/>
      <w:marRight w:val="0"/>
      <w:marTop w:val="0"/>
      <w:marBottom w:val="0"/>
      <w:divBdr>
        <w:top w:val="none" w:sz="0" w:space="0" w:color="auto"/>
        <w:left w:val="none" w:sz="0" w:space="0" w:color="auto"/>
        <w:bottom w:val="none" w:sz="0" w:space="0" w:color="auto"/>
        <w:right w:val="none" w:sz="0" w:space="0" w:color="auto"/>
      </w:divBdr>
    </w:div>
    <w:div w:id="1471704485">
      <w:bodyDiv w:val="1"/>
      <w:marLeft w:val="0"/>
      <w:marRight w:val="0"/>
      <w:marTop w:val="0"/>
      <w:marBottom w:val="0"/>
      <w:divBdr>
        <w:top w:val="none" w:sz="0" w:space="0" w:color="auto"/>
        <w:left w:val="none" w:sz="0" w:space="0" w:color="auto"/>
        <w:bottom w:val="none" w:sz="0" w:space="0" w:color="auto"/>
        <w:right w:val="none" w:sz="0" w:space="0" w:color="auto"/>
      </w:divBdr>
    </w:div>
    <w:div w:id="1475634946">
      <w:bodyDiv w:val="1"/>
      <w:marLeft w:val="0"/>
      <w:marRight w:val="0"/>
      <w:marTop w:val="0"/>
      <w:marBottom w:val="0"/>
      <w:divBdr>
        <w:top w:val="none" w:sz="0" w:space="0" w:color="auto"/>
        <w:left w:val="none" w:sz="0" w:space="0" w:color="auto"/>
        <w:bottom w:val="none" w:sz="0" w:space="0" w:color="auto"/>
        <w:right w:val="none" w:sz="0" w:space="0" w:color="auto"/>
      </w:divBdr>
    </w:div>
    <w:div w:id="1476332096">
      <w:bodyDiv w:val="1"/>
      <w:marLeft w:val="0"/>
      <w:marRight w:val="0"/>
      <w:marTop w:val="0"/>
      <w:marBottom w:val="0"/>
      <w:divBdr>
        <w:top w:val="none" w:sz="0" w:space="0" w:color="auto"/>
        <w:left w:val="none" w:sz="0" w:space="0" w:color="auto"/>
        <w:bottom w:val="none" w:sz="0" w:space="0" w:color="auto"/>
        <w:right w:val="none" w:sz="0" w:space="0" w:color="auto"/>
      </w:divBdr>
    </w:div>
    <w:div w:id="1477992752">
      <w:bodyDiv w:val="1"/>
      <w:marLeft w:val="0"/>
      <w:marRight w:val="0"/>
      <w:marTop w:val="0"/>
      <w:marBottom w:val="0"/>
      <w:divBdr>
        <w:top w:val="none" w:sz="0" w:space="0" w:color="auto"/>
        <w:left w:val="none" w:sz="0" w:space="0" w:color="auto"/>
        <w:bottom w:val="none" w:sz="0" w:space="0" w:color="auto"/>
        <w:right w:val="none" w:sz="0" w:space="0" w:color="auto"/>
      </w:divBdr>
    </w:div>
    <w:div w:id="1493714302">
      <w:bodyDiv w:val="1"/>
      <w:marLeft w:val="0"/>
      <w:marRight w:val="0"/>
      <w:marTop w:val="0"/>
      <w:marBottom w:val="0"/>
      <w:divBdr>
        <w:top w:val="none" w:sz="0" w:space="0" w:color="auto"/>
        <w:left w:val="none" w:sz="0" w:space="0" w:color="auto"/>
        <w:bottom w:val="none" w:sz="0" w:space="0" w:color="auto"/>
        <w:right w:val="none" w:sz="0" w:space="0" w:color="auto"/>
      </w:divBdr>
    </w:div>
    <w:div w:id="1500077116">
      <w:bodyDiv w:val="1"/>
      <w:marLeft w:val="0"/>
      <w:marRight w:val="0"/>
      <w:marTop w:val="0"/>
      <w:marBottom w:val="0"/>
      <w:divBdr>
        <w:top w:val="none" w:sz="0" w:space="0" w:color="auto"/>
        <w:left w:val="none" w:sz="0" w:space="0" w:color="auto"/>
        <w:bottom w:val="none" w:sz="0" w:space="0" w:color="auto"/>
        <w:right w:val="none" w:sz="0" w:space="0" w:color="auto"/>
      </w:divBdr>
    </w:div>
    <w:div w:id="1501115891">
      <w:bodyDiv w:val="1"/>
      <w:marLeft w:val="0"/>
      <w:marRight w:val="0"/>
      <w:marTop w:val="0"/>
      <w:marBottom w:val="0"/>
      <w:divBdr>
        <w:top w:val="none" w:sz="0" w:space="0" w:color="auto"/>
        <w:left w:val="none" w:sz="0" w:space="0" w:color="auto"/>
        <w:bottom w:val="none" w:sz="0" w:space="0" w:color="auto"/>
        <w:right w:val="none" w:sz="0" w:space="0" w:color="auto"/>
      </w:divBdr>
    </w:div>
    <w:div w:id="1504659903">
      <w:bodyDiv w:val="1"/>
      <w:marLeft w:val="0"/>
      <w:marRight w:val="0"/>
      <w:marTop w:val="0"/>
      <w:marBottom w:val="0"/>
      <w:divBdr>
        <w:top w:val="none" w:sz="0" w:space="0" w:color="auto"/>
        <w:left w:val="none" w:sz="0" w:space="0" w:color="auto"/>
        <w:bottom w:val="none" w:sz="0" w:space="0" w:color="auto"/>
        <w:right w:val="none" w:sz="0" w:space="0" w:color="auto"/>
      </w:divBdr>
    </w:div>
    <w:div w:id="1505821630">
      <w:bodyDiv w:val="1"/>
      <w:marLeft w:val="0"/>
      <w:marRight w:val="0"/>
      <w:marTop w:val="0"/>
      <w:marBottom w:val="0"/>
      <w:divBdr>
        <w:top w:val="none" w:sz="0" w:space="0" w:color="auto"/>
        <w:left w:val="none" w:sz="0" w:space="0" w:color="auto"/>
        <w:bottom w:val="none" w:sz="0" w:space="0" w:color="auto"/>
        <w:right w:val="none" w:sz="0" w:space="0" w:color="auto"/>
      </w:divBdr>
    </w:div>
    <w:div w:id="1512060750">
      <w:bodyDiv w:val="1"/>
      <w:marLeft w:val="0"/>
      <w:marRight w:val="0"/>
      <w:marTop w:val="0"/>
      <w:marBottom w:val="0"/>
      <w:divBdr>
        <w:top w:val="none" w:sz="0" w:space="0" w:color="auto"/>
        <w:left w:val="none" w:sz="0" w:space="0" w:color="auto"/>
        <w:bottom w:val="none" w:sz="0" w:space="0" w:color="auto"/>
        <w:right w:val="none" w:sz="0" w:space="0" w:color="auto"/>
      </w:divBdr>
    </w:div>
    <w:div w:id="1512260606">
      <w:bodyDiv w:val="1"/>
      <w:marLeft w:val="0"/>
      <w:marRight w:val="0"/>
      <w:marTop w:val="0"/>
      <w:marBottom w:val="0"/>
      <w:divBdr>
        <w:top w:val="none" w:sz="0" w:space="0" w:color="auto"/>
        <w:left w:val="none" w:sz="0" w:space="0" w:color="auto"/>
        <w:bottom w:val="none" w:sz="0" w:space="0" w:color="auto"/>
        <w:right w:val="none" w:sz="0" w:space="0" w:color="auto"/>
      </w:divBdr>
    </w:div>
    <w:div w:id="1514220034">
      <w:bodyDiv w:val="1"/>
      <w:marLeft w:val="0"/>
      <w:marRight w:val="0"/>
      <w:marTop w:val="0"/>
      <w:marBottom w:val="0"/>
      <w:divBdr>
        <w:top w:val="none" w:sz="0" w:space="0" w:color="auto"/>
        <w:left w:val="none" w:sz="0" w:space="0" w:color="auto"/>
        <w:bottom w:val="none" w:sz="0" w:space="0" w:color="auto"/>
        <w:right w:val="none" w:sz="0" w:space="0" w:color="auto"/>
      </w:divBdr>
    </w:div>
    <w:div w:id="1523125531">
      <w:bodyDiv w:val="1"/>
      <w:marLeft w:val="0"/>
      <w:marRight w:val="0"/>
      <w:marTop w:val="0"/>
      <w:marBottom w:val="0"/>
      <w:divBdr>
        <w:top w:val="none" w:sz="0" w:space="0" w:color="auto"/>
        <w:left w:val="none" w:sz="0" w:space="0" w:color="auto"/>
        <w:bottom w:val="none" w:sz="0" w:space="0" w:color="auto"/>
        <w:right w:val="none" w:sz="0" w:space="0" w:color="auto"/>
      </w:divBdr>
    </w:div>
    <w:div w:id="1535385350">
      <w:bodyDiv w:val="1"/>
      <w:marLeft w:val="0"/>
      <w:marRight w:val="0"/>
      <w:marTop w:val="0"/>
      <w:marBottom w:val="0"/>
      <w:divBdr>
        <w:top w:val="none" w:sz="0" w:space="0" w:color="auto"/>
        <w:left w:val="none" w:sz="0" w:space="0" w:color="auto"/>
        <w:bottom w:val="none" w:sz="0" w:space="0" w:color="auto"/>
        <w:right w:val="none" w:sz="0" w:space="0" w:color="auto"/>
      </w:divBdr>
    </w:div>
    <w:div w:id="1538199954">
      <w:bodyDiv w:val="1"/>
      <w:marLeft w:val="0"/>
      <w:marRight w:val="0"/>
      <w:marTop w:val="0"/>
      <w:marBottom w:val="0"/>
      <w:divBdr>
        <w:top w:val="none" w:sz="0" w:space="0" w:color="auto"/>
        <w:left w:val="none" w:sz="0" w:space="0" w:color="auto"/>
        <w:bottom w:val="none" w:sz="0" w:space="0" w:color="auto"/>
        <w:right w:val="none" w:sz="0" w:space="0" w:color="auto"/>
      </w:divBdr>
    </w:div>
    <w:div w:id="1538468640">
      <w:bodyDiv w:val="1"/>
      <w:marLeft w:val="0"/>
      <w:marRight w:val="0"/>
      <w:marTop w:val="0"/>
      <w:marBottom w:val="0"/>
      <w:divBdr>
        <w:top w:val="none" w:sz="0" w:space="0" w:color="auto"/>
        <w:left w:val="none" w:sz="0" w:space="0" w:color="auto"/>
        <w:bottom w:val="none" w:sz="0" w:space="0" w:color="auto"/>
        <w:right w:val="none" w:sz="0" w:space="0" w:color="auto"/>
      </w:divBdr>
    </w:div>
    <w:div w:id="1539851206">
      <w:bodyDiv w:val="1"/>
      <w:marLeft w:val="0"/>
      <w:marRight w:val="0"/>
      <w:marTop w:val="0"/>
      <w:marBottom w:val="0"/>
      <w:divBdr>
        <w:top w:val="none" w:sz="0" w:space="0" w:color="auto"/>
        <w:left w:val="none" w:sz="0" w:space="0" w:color="auto"/>
        <w:bottom w:val="none" w:sz="0" w:space="0" w:color="auto"/>
        <w:right w:val="none" w:sz="0" w:space="0" w:color="auto"/>
      </w:divBdr>
    </w:div>
    <w:div w:id="1540556937">
      <w:bodyDiv w:val="1"/>
      <w:marLeft w:val="0"/>
      <w:marRight w:val="0"/>
      <w:marTop w:val="0"/>
      <w:marBottom w:val="0"/>
      <w:divBdr>
        <w:top w:val="none" w:sz="0" w:space="0" w:color="auto"/>
        <w:left w:val="none" w:sz="0" w:space="0" w:color="auto"/>
        <w:bottom w:val="none" w:sz="0" w:space="0" w:color="auto"/>
        <w:right w:val="none" w:sz="0" w:space="0" w:color="auto"/>
      </w:divBdr>
    </w:div>
    <w:div w:id="1546673222">
      <w:bodyDiv w:val="1"/>
      <w:marLeft w:val="0"/>
      <w:marRight w:val="0"/>
      <w:marTop w:val="0"/>
      <w:marBottom w:val="0"/>
      <w:divBdr>
        <w:top w:val="none" w:sz="0" w:space="0" w:color="auto"/>
        <w:left w:val="none" w:sz="0" w:space="0" w:color="auto"/>
        <w:bottom w:val="none" w:sz="0" w:space="0" w:color="auto"/>
        <w:right w:val="none" w:sz="0" w:space="0" w:color="auto"/>
      </w:divBdr>
    </w:div>
    <w:div w:id="1547448513">
      <w:bodyDiv w:val="1"/>
      <w:marLeft w:val="0"/>
      <w:marRight w:val="0"/>
      <w:marTop w:val="0"/>
      <w:marBottom w:val="0"/>
      <w:divBdr>
        <w:top w:val="none" w:sz="0" w:space="0" w:color="auto"/>
        <w:left w:val="none" w:sz="0" w:space="0" w:color="auto"/>
        <w:bottom w:val="none" w:sz="0" w:space="0" w:color="auto"/>
        <w:right w:val="none" w:sz="0" w:space="0" w:color="auto"/>
      </w:divBdr>
    </w:div>
    <w:div w:id="1550611560">
      <w:bodyDiv w:val="1"/>
      <w:marLeft w:val="0"/>
      <w:marRight w:val="0"/>
      <w:marTop w:val="0"/>
      <w:marBottom w:val="0"/>
      <w:divBdr>
        <w:top w:val="none" w:sz="0" w:space="0" w:color="auto"/>
        <w:left w:val="none" w:sz="0" w:space="0" w:color="auto"/>
        <w:bottom w:val="none" w:sz="0" w:space="0" w:color="auto"/>
        <w:right w:val="none" w:sz="0" w:space="0" w:color="auto"/>
      </w:divBdr>
      <w:divsChild>
        <w:div w:id="1877691727">
          <w:marLeft w:val="0"/>
          <w:marRight w:val="0"/>
          <w:marTop w:val="0"/>
          <w:marBottom w:val="0"/>
          <w:divBdr>
            <w:top w:val="none" w:sz="0" w:space="0" w:color="auto"/>
            <w:left w:val="none" w:sz="0" w:space="0" w:color="auto"/>
            <w:bottom w:val="none" w:sz="0" w:space="0" w:color="auto"/>
            <w:right w:val="none" w:sz="0" w:space="0" w:color="auto"/>
          </w:divBdr>
        </w:div>
      </w:divsChild>
    </w:div>
    <w:div w:id="1550678974">
      <w:bodyDiv w:val="1"/>
      <w:marLeft w:val="0"/>
      <w:marRight w:val="0"/>
      <w:marTop w:val="0"/>
      <w:marBottom w:val="0"/>
      <w:divBdr>
        <w:top w:val="none" w:sz="0" w:space="0" w:color="auto"/>
        <w:left w:val="none" w:sz="0" w:space="0" w:color="auto"/>
        <w:bottom w:val="none" w:sz="0" w:space="0" w:color="auto"/>
        <w:right w:val="none" w:sz="0" w:space="0" w:color="auto"/>
      </w:divBdr>
    </w:div>
    <w:div w:id="1552305909">
      <w:bodyDiv w:val="1"/>
      <w:marLeft w:val="0"/>
      <w:marRight w:val="0"/>
      <w:marTop w:val="0"/>
      <w:marBottom w:val="0"/>
      <w:divBdr>
        <w:top w:val="none" w:sz="0" w:space="0" w:color="auto"/>
        <w:left w:val="none" w:sz="0" w:space="0" w:color="auto"/>
        <w:bottom w:val="none" w:sz="0" w:space="0" w:color="auto"/>
        <w:right w:val="none" w:sz="0" w:space="0" w:color="auto"/>
      </w:divBdr>
    </w:div>
    <w:div w:id="1566985700">
      <w:bodyDiv w:val="1"/>
      <w:marLeft w:val="0"/>
      <w:marRight w:val="0"/>
      <w:marTop w:val="0"/>
      <w:marBottom w:val="0"/>
      <w:divBdr>
        <w:top w:val="none" w:sz="0" w:space="0" w:color="auto"/>
        <w:left w:val="none" w:sz="0" w:space="0" w:color="auto"/>
        <w:bottom w:val="none" w:sz="0" w:space="0" w:color="auto"/>
        <w:right w:val="none" w:sz="0" w:space="0" w:color="auto"/>
      </w:divBdr>
    </w:div>
    <w:div w:id="1581014016">
      <w:bodyDiv w:val="1"/>
      <w:marLeft w:val="0"/>
      <w:marRight w:val="0"/>
      <w:marTop w:val="0"/>
      <w:marBottom w:val="0"/>
      <w:divBdr>
        <w:top w:val="none" w:sz="0" w:space="0" w:color="auto"/>
        <w:left w:val="none" w:sz="0" w:space="0" w:color="auto"/>
        <w:bottom w:val="none" w:sz="0" w:space="0" w:color="auto"/>
        <w:right w:val="none" w:sz="0" w:space="0" w:color="auto"/>
      </w:divBdr>
    </w:div>
    <w:div w:id="1584727730">
      <w:bodyDiv w:val="1"/>
      <w:marLeft w:val="0"/>
      <w:marRight w:val="0"/>
      <w:marTop w:val="0"/>
      <w:marBottom w:val="0"/>
      <w:divBdr>
        <w:top w:val="none" w:sz="0" w:space="0" w:color="auto"/>
        <w:left w:val="none" w:sz="0" w:space="0" w:color="auto"/>
        <w:bottom w:val="none" w:sz="0" w:space="0" w:color="auto"/>
        <w:right w:val="none" w:sz="0" w:space="0" w:color="auto"/>
      </w:divBdr>
    </w:div>
    <w:div w:id="1592009112">
      <w:bodyDiv w:val="1"/>
      <w:marLeft w:val="0"/>
      <w:marRight w:val="0"/>
      <w:marTop w:val="0"/>
      <w:marBottom w:val="0"/>
      <w:divBdr>
        <w:top w:val="none" w:sz="0" w:space="0" w:color="auto"/>
        <w:left w:val="none" w:sz="0" w:space="0" w:color="auto"/>
        <w:bottom w:val="none" w:sz="0" w:space="0" w:color="auto"/>
        <w:right w:val="none" w:sz="0" w:space="0" w:color="auto"/>
      </w:divBdr>
    </w:div>
    <w:div w:id="1592546156">
      <w:bodyDiv w:val="1"/>
      <w:marLeft w:val="0"/>
      <w:marRight w:val="0"/>
      <w:marTop w:val="0"/>
      <w:marBottom w:val="0"/>
      <w:divBdr>
        <w:top w:val="none" w:sz="0" w:space="0" w:color="auto"/>
        <w:left w:val="none" w:sz="0" w:space="0" w:color="auto"/>
        <w:bottom w:val="none" w:sz="0" w:space="0" w:color="auto"/>
        <w:right w:val="none" w:sz="0" w:space="0" w:color="auto"/>
      </w:divBdr>
    </w:div>
    <w:div w:id="1599289212">
      <w:bodyDiv w:val="1"/>
      <w:marLeft w:val="0"/>
      <w:marRight w:val="0"/>
      <w:marTop w:val="0"/>
      <w:marBottom w:val="0"/>
      <w:divBdr>
        <w:top w:val="none" w:sz="0" w:space="0" w:color="auto"/>
        <w:left w:val="none" w:sz="0" w:space="0" w:color="auto"/>
        <w:bottom w:val="none" w:sz="0" w:space="0" w:color="auto"/>
        <w:right w:val="none" w:sz="0" w:space="0" w:color="auto"/>
      </w:divBdr>
    </w:div>
    <w:div w:id="1601184343">
      <w:bodyDiv w:val="1"/>
      <w:marLeft w:val="0"/>
      <w:marRight w:val="0"/>
      <w:marTop w:val="0"/>
      <w:marBottom w:val="0"/>
      <w:divBdr>
        <w:top w:val="none" w:sz="0" w:space="0" w:color="auto"/>
        <w:left w:val="none" w:sz="0" w:space="0" w:color="auto"/>
        <w:bottom w:val="none" w:sz="0" w:space="0" w:color="auto"/>
        <w:right w:val="none" w:sz="0" w:space="0" w:color="auto"/>
      </w:divBdr>
    </w:div>
    <w:div w:id="1601647702">
      <w:bodyDiv w:val="1"/>
      <w:marLeft w:val="0"/>
      <w:marRight w:val="0"/>
      <w:marTop w:val="0"/>
      <w:marBottom w:val="0"/>
      <w:divBdr>
        <w:top w:val="none" w:sz="0" w:space="0" w:color="auto"/>
        <w:left w:val="none" w:sz="0" w:space="0" w:color="auto"/>
        <w:bottom w:val="none" w:sz="0" w:space="0" w:color="auto"/>
        <w:right w:val="none" w:sz="0" w:space="0" w:color="auto"/>
      </w:divBdr>
    </w:div>
    <w:div w:id="1603876459">
      <w:bodyDiv w:val="1"/>
      <w:marLeft w:val="0"/>
      <w:marRight w:val="0"/>
      <w:marTop w:val="0"/>
      <w:marBottom w:val="0"/>
      <w:divBdr>
        <w:top w:val="none" w:sz="0" w:space="0" w:color="auto"/>
        <w:left w:val="none" w:sz="0" w:space="0" w:color="auto"/>
        <w:bottom w:val="none" w:sz="0" w:space="0" w:color="auto"/>
        <w:right w:val="none" w:sz="0" w:space="0" w:color="auto"/>
      </w:divBdr>
    </w:div>
    <w:div w:id="1612400808">
      <w:bodyDiv w:val="1"/>
      <w:marLeft w:val="0"/>
      <w:marRight w:val="0"/>
      <w:marTop w:val="0"/>
      <w:marBottom w:val="0"/>
      <w:divBdr>
        <w:top w:val="none" w:sz="0" w:space="0" w:color="auto"/>
        <w:left w:val="none" w:sz="0" w:space="0" w:color="auto"/>
        <w:bottom w:val="none" w:sz="0" w:space="0" w:color="auto"/>
        <w:right w:val="none" w:sz="0" w:space="0" w:color="auto"/>
      </w:divBdr>
    </w:div>
    <w:div w:id="1614707689">
      <w:bodyDiv w:val="1"/>
      <w:marLeft w:val="0"/>
      <w:marRight w:val="0"/>
      <w:marTop w:val="0"/>
      <w:marBottom w:val="0"/>
      <w:divBdr>
        <w:top w:val="none" w:sz="0" w:space="0" w:color="auto"/>
        <w:left w:val="none" w:sz="0" w:space="0" w:color="auto"/>
        <w:bottom w:val="none" w:sz="0" w:space="0" w:color="auto"/>
        <w:right w:val="none" w:sz="0" w:space="0" w:color="auto"/>
      </w:divBdr>
    </w:div>
    <w:div w:id="1616714894">
      <w:bodyDiv w:val="1"/>
      <w:marLeft w:val="0"/>
      <w:marRight w:val="0"/>
      <w:marTop w:val="0"/>
      <w:marBottom w:val="0"/>
      <w:divBdr>
        <w:top w:val="none" w:sz="0" w:space="0" w:color="auto"/>
        <w:left w:val="none" w:sz="0" w:space="0" w:color="auto"/>
        <w:bottom w:val="none" w:sz="0" w:space="0" w:color="auto"/>
        <w:right w:val="none" w:sz="0" w:space="0" w:color="auto"/>
      </w:divBdr>
    </w:div>
    <w:div w:id="1618562597">
      <w:bodyDiv w:val="1"/>
      <w:marLeft w:val="0"/>
      <w:marRight w:val="0"/>
      <w:marTop w:val="0"/>
      <w:marBottom w:val="0"/>
      <w:divBdr>
        <w:top w:val="none" w:sz="0" w:space="0" w:color="auto"/>
        <w:left w:val="none" w:sz="0" w:space="0" w:color="auto"/>
        <w:bottom w:val="none" w:sz="0" w:space="0" w:color="auto"/>
        <w:right w:val="none" w:sz="0" w:space="0" w:color="auto"/>
      </w:divBdr>
    </w:div>
    <w:div w:id="1626422228">
      <w:bodyDiv w:val="1"/>
      <w:marLeft w:val="0"/>
      <w:marRight w:val="0"/>
      <w:marTop w:val="0"/>
      <w:marBottom w:val="0"/>
      <w:divBdr>
        <w:top w:val="none" w:sz="0" w:space="0" w:color="auto"/>
        <w:left w:val="none" w:sz="0" w:space="0" w:color="auto"/>
        <w:bottom w:val="none" w:sz="0" w:space="0" w:color="auto"/>
        <w:right w:val="none" w:sz="0" w:space="0" w:color="auto"/>
      </w:divBdr>
    </w:div>
    <w:div w:id="1634209202">
      <w:bodyDiv w:val="1"/>
      <w:marLeft w:val="0"/>
      <w:marRight w:val="0"/>
      <w:marTop w:val="0"/>
      <w:marBottom w:val="0"/>
      <w:divBdr>
        <w:top w:val="none" w:sz="0" w:space="0" w:color="auto"/>
        <w:left w:val="none" w:sz="0" w:space="0" w:color="auto"/>
        <w:bottom w:val="none" w:sz="0" w:space="0" w:color="auto"/>
        <w:right w:val="none" w:sz="0" w:space="0" w:color="auto"/>
      </w:divBdr>
    </w:div>
    <w:div w:id="1637370313">
      <w:bodyDiv w:val="1"/>
      <w:marLeft w:val="0"/>
      <w:marRight w:val="0"/>
      <w:marTop w:val="0"/>
      <w:marBottom w:val="0"/>
      <w:divBdr>
        <w:top w:val="none" w:sz="0" w:space="0" w:color="auto"/>
        <w:left w:val="none" w:sz="0" w:space="0" w:color="auto"/>
        <w:bottom w:val="none" w:sz="0" w:space="0" w:color="auto"/>
        <w:right w:val="none" w:sz="0" w:space="0" w:color="auto"/>
      </w:divBdr>
    </w:div>
    <w:div w:id="1647275073">
      <w:bodyDiv w:val="1"/>
      <w:marLeft w:val="0"/>
      <w:marRight w:val="0"/>
      <w:marTop w:val="0"/>
      <w:marBottom w:val="0"/>
      <w:divBdr>
        <w:top w:val="none" w:sz="0" w:space="0" w:color="auto"/>
        <w:left w:val="none" w:sz="0" w:space="0" w:color="auto"/>
        <w:bottom w:val="none" w:sz="0" w:space="0" w:color="auto"/>
        <w:right w:val="none" w:sz="0" w:space="0" w:color="auto"/>
      </w:divBdr>
    </w:div>
    <w:div w:id="1661738458">
      <w:bodyDiv w:val="1"/>
      <w:marLeft w:val="0"/>
      <w:marRight w:val="0"/>
      <w:marTop w:val="0"/>
      <w:marBottom w:val="0"/>
      <w:divBdr>
        <w:top w:val="none" w:sz="0" w:space="0" w:color="auto"/>
        <w:left w:val="none" w:sz="0" w:space="0" w:color="auto"/>
        <w:bottom w:val="none" w:sz="0" w:space="0" w:color="auto"/>
        <w:right w:val="none" w:sz="0" w:space="0" w:color="auto"/>
      </w:divBdr>
    </w:div>
    <w:div w:id="1664311146">
      <w:bodyDiv w:val="1"/>
      <w:marLeft w:val="0"/>
      <w:marRight w:val="0"/>
      <w:marTop w:val="0"/>
      <w:marBottom w:val="0"/>
      <w:divBdr>
        <w:top w:val="none" w:sz="0" w:space="0" w:color="auto"/>
        <w:left w:val="none" w:sz="0" w:space="0" w:color="auto"/>
        <w:bottom w:val="none" w:sz="0" w:space="0" w:color="auto"/>
        <w:right w:val="none" w:sz="0" w:space="0" w:color="auto"/>
      </w:divBdr>
    </w:div>
    <w:div w:id="1676224937">
      <w:bodyDiv w:val="1"/>
      <w:marLeft w:val="0"/>
      <w:marRight w:val="0"/>
      <w:marTop w:val="0"/>
      <w:marBottom w:val="0"/>
      <w:divBdr>
        <w:top w:val="none" w:sz="0" w:space="0" w:color="auto"/>
        <w:left w:val="none" w:sz="0" w:space="0" w:color="auto"/>
        <w:bottom w:val="none" w:sz="0" w:space="0" w:color="auto"/>
        <w:right w:val="none" w:sz="0" w:space="0" w:color="auto"/>
      </w:divBdr>
    </w:div>
    <w:div w:id="1677031131">
      <w:bodyDiv w:val="1"/>
      <w:marLeft w:val="0"/>
      <w:marRight w:val="0"/>
      <w:marTop w:val="0"/>
      <w:marBottom w:val="0"/>
      <w:divBdr>
        <w:top w:val="none" w:sz="0" w:space="0" w:color="auto"/>
        <w:left w:val="none" w:sz="0" w:space="0" w:color="auto"/>
        <w:bottom w:val="none" w:sz="0" w:space="0" w:color="auto"/>
        <w:right w:val="none" w:sz="0" w:space="0" w:color="auto"/>
      </w:divBdr>
    </w:div>
    <w:div w:id="1683239077">
      <w:bodyDiv w:val="1"/>
      <w:marLeft w:val="0"/>
      <w:marRight w:val="0"/>
      <w:marTop w:val="0"/>
      <w:marBottom w:val="0"/>
      <w:divBdr>
        <w:top w:val="none" w:sz="0" w:space="0" w:color="auto"/>
        <w:left w:val="none" w:sz="0" w:space="0" w:color="auto"/>
        <w:bottom w:val="none" w:sz="0" w:space="0" w:color="auto"/>
        <w:right w:val="none" w:sz="0" w:space="0" w:color="auto"/>
      </w:divBdr>
    </w:div>
    <w:div w:id="1687099729">
      <w:bodyDiv w:val="1"/>
      <w:marLeft w:val="0"/>
      <w:marRight w:val="0"/>
      <w:marTop w:val="0"/>
      <w:marBottom w:val="0"/>
      <w:divBdr>
        <w:top w:val="none" w:sz="0" w:space="0" w:color="auto"/>
        <w:left w:val="none" w:sz="0" w:space="0" w:color="auto"/>
        <w:bottom w:val="none" w:sz="0" w:space="0" w:color="auto"/>
        <w:right w:val="none" w:sz="0" w:space="0" w:color="auto"/>
      </w:divBdr>
    </w:div>
    <w:div w:id="1693799170">
      <w:bodyDiv w:val="1"/>
      <w:marLeft w:val="0"/>
      <w:marRight w:val="0"/>
      <w:marTop w:val="0"/>
      <w:marBottom w:val="0"/>
      <w:divBdr>
        <w:top w:val="none" w:sz="0" w:space="0" w:color="auto"/>
        <w:left w:val="none" w:sz="0" w:space="0" w:color="auto"/>
        <w:bottom w:val="none" w:sz="0" w:space="0" w:color="auto"/>
        <w:right w:val="none" w:sz="0" w:space="0" w:color="auto"/>
      </w:divBdr>
    </w:div>
    <w:div w:id="1695767991">
      <w:bodyDiv w:val="1"/>
      <w:marLeft w:val="0"/>
      <w:marRight w:val="0"/>
      <w:marTop w:val="0"/>
      <w:marBottom w:val="0"/>
      <w:divBdr>
        <w:top w:val="none" w:sz="0" w:space="0" w:color="auto"/>
        <w:left w:val="none" w:sz="0" w:space="0" w:color="auto"/>
        <w:bottom w:val="none" w:sz="0" w:space="0" w:color="auto"/>
        <w:right w:val="none" w:sz="0" w:space="0" w:color="auto"/>
      </w:divBdr>
    </w:div>
    <w:div w:id="1706055425">
      <w:bodyDiv w:val="1"/>
      <w:marLeft w:val="0"/>
      <w:marRight w:val="0"/>
      <w:marTop w:val="0"/>
      <w:marBottom w:val="0"/>
      <w:divBdr>
        <w:top w:val="none" w:sz="0" w:space="0" w:color="auto"/>
        <w:left w:val="none" w:sz="0" w:space="0" w:color="auto"/>
        <w:bottom w:val="none" w:sz="0" w:space="0" w:color="auto"/>
        <w:right w:val="none" w:sz="0" w:space="0" w:color="auto"/>
      </w:divBdr>
    </w:div>
    <w:div w:id="1712532915">
      <w:bodyDiv w:val="1"/>
      <w:marLeft w:val="0"/>
      <w:marRight w:val="0"/>
      <w:marTop w:val="0"/>
      <w:marBottom w:val="0"/>
      <w:divBdr>
        <w:top w:val="none" w:sz="0" w:space="0" w:color="auto"/>
        <w:left w:val="none" w:sz="0" w:space="0" w:color="auto"/>
        <w:bottom w:val="none" w:sz="0" w:space="0" w:color="auto"/>
        <w:right w:val="none" w:sz="0" w:space="0" w:color="auto"/>
      </w:divBdr>
    </w:div>
    <w:div w:id="1712798265">
      <w:bodyDiv w:val="1"/>
      <w:marLeft w:val="0"/>
      <w:marRight w:val="0"/>
      <w:marTop w:val="0"/>
      <w:marBottom w:val="0"/>
      <w:divBdr>
        <w:top w:val="none" w:sz="0" w:space="0" w:color="auto"/>
        <w:left w:val="none" w:sz="0" w:space="0" w:color="auto"/>
        <w:bottom w:val="none" w:sz="0" w:space="0" w:color="auto"/>
        <w:right w:val="none" w:sz="0" w:space="0" w:color="auto"/>
      </w:divBdr>
    </w:div>
    <w:div w:id="1715153318">
      <w:bodyDiv w:val="1"/>
      <w:marLeft w:val="0"/>
      <w:marRight w:val="0"/>
      <w:marTop w:val="0"/>
      <w:marBottom w:val="0"/>
      <w:divBdr>
        <w:top w:val="none" w:sz="0" w:space="0" w:color="auto"/>
        <w:left w:val="none" w:sz="0" w:space="0" w:color="auto"/>
        <w:bottom w:val="none" w:sz="0" w:space="0" w:color="auto"/>
        <w:right w:val="none" w:sz="0" w:space="0" w:color="auto"/>
      </w:divBdr>
    </w:div>
    <w:div w:id="1718894316">
      <w:bodyDiv w:val="1"/>
      <w:marLeft w:val="0"/>
      <w:marRight w:val="0"/>
      <w:marTop w:val="0"/>
      <w:marBottom w:val="0"/>
      <w:divBdr>
        <w:top w:val="none" w:sz="0" w:space="0" w:color="auto"/>
        <w:left w:val="none" w:sz="0" w:space="0" w:color="auto"/>
        <w:bottom w:val="none" w:sz="0" w:space="0" w:color="auto"/>
        <w:right w:val="none" w:sz="0" w:space="0" w:color="auto"/>
      </w:divBdr>
    </w:div>
    <w:div w:id="1719281066">
      <w:bodyDiv w:val="1"/>
      <w:marLeft w:val="0"/>
      <w:marRight w:val="0"/>
      <w:marTop w:val="0"/>
      <w:marBottom w:val="0"/>
      <w:divBdr>
        <w:top w:val="none" w:sz="0" w:space="0" w:color="auto"/>
        <w:left w:val="none" w:sz="0" w:space="0" w:color="auto"/>
        <w:bottom w:val="none" w:sz="0" w:space="0" w:color="auto"/>
        <w:right w:val="none" w:sz="0" w:space="0" w:color="auto"/>
      </w:divBdr>
    </w:div>
    <w:div w:id="1724865880">
      <w:bodyDiv w:val="1"/>
      <w:marLeft w:val="0"/>
      <w:marRight w:val="0"/>
      <w:marTop w:val="0"/>
      <w:marBottom w:val="0"/>
      <w:divBdr>
        <w:top w:val="none" w:sz="0" w:space="0" w:color="auto"/>
        <w:left w:val="none" w:sz="0" w:space="0" w:color="auto"/>
        <w:bottom w:val="none" w:sz="0" w:space="0" w:color="auto"/>
        <w:right w:val="none" w:sz="0" w:space="0" w:color="auto"/>
      </w:divBdr>
    </w:div>
    <w:div w:id="1725643160">
      <w:bodyDiv w:val="1"/>
      <w:marLeft w:val="0"/>
      <w:marRight w:val="0"/>
      <w:marTop w:val="0"/>
      <w:marBottom w:val="0"/>
      <w:divBdr>
        <w:top w:val="none" w:sz="0" w:space="0" w:color="auto"/>
        <w:left w:val="none" w:sz="0" w:space="0" w:color="auto"/>
        <w:bottom w:val="none" w:sz="0" w:space="0" w:color="auto"/>
        <w:right w:val="none" w:sz="0" w:space="0" w:color="auto"/>
      </w:divBdr>
    </w:div>
    <w:div w:id="1728531688">
      <w:bodyDiv w:val="1"/>
      <w:marLeft w:val="0"/>
      <w:marRight w:val="0"/>
      <w:marTop w:val="0"/>
      <w:marBottom w:val="0"/>
      <w:divBdr>
        <w:top w:val="none" w:sz="0" w:space="0" w:color="auto"/>
        <w:left w:val="none" w:sz="0" w:space="0" w:color="auto"/>
        <w:bottom w:val="none" w:sz="0" w:space="0" w:color="auto"/>
        <w:right w:val="none" w:sz="0" w:space="0" w:color="auto"/>
      </w:divBdr>
    </w:div>
    <w:div w:id="1729693564">
      <w:bodyDiv w:val="1"/>
      <w:marLeft w:val="0"/>
      <w:marRight w:val="0"/>
      <w:marTop w:val="0"/>
      <w:marBottom w:val="0"/>
      <w:divBdr>
        <w:top w:val="none" w:sz="0" w:space="0" w:color="auto"/>
        <w:left w:val="none" w:sz="0" w:space="0" w:color="auto"/>
        <w:bottom w:val="none" w:sz="0" w:space="0" w:color="auto"/>
        <w:right w:val="none" w:sz="0" w:space="0" w:color="auto"/>
      </w:divBdr>
    </w:div>
    <w:div w:id="1737436315">
      <w:bodyDiv w:val="1"/>
      <w:marLeft w:val="0"/>
      <w:marRight w:val="0"/>
      <w:marTop w:val="0"/>
      <w:marBottom w:val="0"/>
      <w:divBdr>
        <w:top w:val="none" w:sz="0" w:space="0" w:color="auto"/>
        <w:left w:val="none" w:sz="0" w:space="0" w:color="auto"/>
        <w:bottom w:val="none" w:sz="0" w:space="0" w:color="auto"/>
        <w:right w:val="none" w:sz="0" w:space="0" w:color="auto"/>
      </w:divBdr>
    </w:div>
    <w:div w:id="1737625910">
      <w:bodyDiv w:val="1"/>
      <w:marLeft w:val="0"/>
      <w:marRight w:val="0"/>
      <w:marTop w:val="0"/>
      <w:marBottom w:val="0"/>
      <w:divBdr>
        <w:top w:val="none" w:sz="0" w:space="0" w:color="auto"/>
        <w:left w:val="none" w:sz="0" w:space="0" w:color="auto"/>
        <w:bottom w:val="none" w:sz="0" w:space="0" w:color="auto"/>
        <w:right w:val="none" w:sz="0" w:space="0" w:color="auto"/>
      </w:divBdr>
    </w:div>
    <w:div w:id="1739160416">
      <w:bodyDiv w:val="1"/>
      <w:marLeft w:val="0"/>
      <w:marRight w:val="0"/>
      <w:marTop w:val="0"/>
      <w:marBottom w:val="0"/>
      <w:divBdr>
        <w:top w:val="none" w:sz="0" w:space="0" w:color="auto"/>
        <w:left w:val="none" w:sz="0" w:space="0" w:color="auto"/>
        <w:bottom w:val="none" w:sz="0" w:space="0" w:color="auto"/>
        <w:right w:val="none" w:sz="0" w:space="0" w:color="auto"/>
      </w:divBdr>
    </w:div>
    <w:div w:id="1742212570">
      <w:bodyDiv w:val="1"/>
      <w:marLeft w:val="0"/>
      <w:marRight w:val="0"/>
      <w:marTop w:val="0"/>
      <w:marBottom w:val="0"/>
      <w:divBdr>
        <w:top w:val="none" w:sz="0" w:space="0" w:color="auto"/>
        <w:left w:val="none" w:sz="0" w:space="0" w:color="auto"/>
        <w:bottom w:val="none" w:sz="0" w:space="0" w:color="auto"/>
        <w:right w:val="none" w:sz="0" w:space="0" w:color="auto"/>
      </w:divBdr>
    </w:div>
    <w:div w:id="1743287552">
      <w:bodyDiv w:val="1"/>
      <w:marLeft w:val="0"/>
      <w:marRight w:val="0"/>
      <w:marTop w:val="0"/>
      <w:marBottom w:val="0"/>
      <w:divBdr>
        <w:top w:val="none" w:sz="0" w:space="0" w:color="auto"/>
        <w:left w:val="none" w:sz="0" w:space="0" w:color="auto"/>
        <w:bottom w:val="none" w:sz="0" w:space="0" w:color="auto"/>
        <w:right w:val="none" w:sz="0" w:space="0" w:color="auto"/>
      </w:divBdr>
    </w:div>
    <w:div w:id="1760128816">
      <w:bodyDiv w:val="1"/>
      <w:marLeft w:val="0"/>
      <w:marRight w:val="0"/>
      <w:marTop w:val="0"/>
      <w:marBottom w:val="0"/>
      <w:divBdr>
        <w:top w:val="none" w:sz="0" w:space="0" w:color="auto"/>
        <w:left w:val="none" w:sz="0" w:space="0" w:color="auto"/>
        <w:bottom w:val="none" w:sz="0" w:space="0" w:color="auto"/>
        <w:right w:val="none" w:sz="0" w:space="0" w:color="auto"/>
      </w:divBdr>
    </w:div>
    <w:div w:id="1766072066">
      <w:bodyDiv w:val="1"/>
      <w:marLeft w:val="0"/>
      <w:marRight w:val="0"/>
      <w:marTop w:val="0"/>
      <w:marBottom w:val="0"/>
      <w:divBdr>
        <w:top w:val="none" w:sz="0" w:space="0" w:color="auto"/>
        <w:left w:val="none" w:sz="0" w:space="0" w:color="auto"/>
        <w:bottom w:val="none" w:sz="0" w:space="0" w:color="auto"/>
        <w:right w:val="none" w:sz="0" w:space="0" w:color="auto"/>
      </w:divBdr>
    </w:div>
    <w:div w:id="1766223792">
      <w:bodyDiv w:val="1"/>
      <w:marLeft w:val="0"/>
      <w:marRight w:val="0"/>
      <w:marTop w:val="0"/>
      <w:marBottom w:val="0"/>
      <w:divBdr>
        <w:top w:val="none" w:sz="0" w:space="0" w:color="auto"/>
        <w:left w:val="none" w:sz="0" w:space="0" w:color="auto"/>
        <w:bottom w:val="none" w:sz="0" w:space="0" w:color="auto"/>
        <w:right w:val="none" w:sz="0" w:space="0" w:color="auto"/>
      </w:divBdr>
    </w:div>
    <w:div w:id="1776361269">
      <w:bodyDiv w:val="1"/>
      <w:marLeft w:val="0"/>
      <w:marRight w:val="0"/>
      <w:marTop w:val="0"/>
      <w:marBottom w:val="0"/>
      <w:divBdr>
        <w:top w:val="none" w:sz="0" w:space="0" w:color="auto"/>
        <w:left w:val="none" w:sz="0" w:space="0" w:color="auto"/>
        <w:bottom w:val="none" w:sz="0" w:space="0" w:color="auto"/>
        <w:right w:val="none" w:sz="0" w:space="0" w:color="auto"/>
      </w:divBdr>
    </w:div>
    <w:div w:id="1780832290">
      <w:bodyDiv w:val="1"/>
      <w:marLeft w:val="0"/>
      <w:marRight w:val="0"/>
      <w:marTop w:val="0"/>
      <w:marBottom w:val="0"/>
      <w:divBdr>
        <w:top w:val="none" w:sz="0" w:space="0" w:color="auto"/>
        <w:left w:val="none" w:sz="0" w:space="0" w:color="auto"/>
        <w:bottom w:val="none" w:sz="0" w:space="0" w:color="auto"/>
        <w:right w:val="none" w:sz="0" w:space="0" w:color="auto"/>
      </w:divBdr>
    </w:div>
    <w:div w:id="1796680431">
      <w:bodyDiv w:val="1"/>
      <w:marLeft w:val="0"/>
      <w:marRight w:val="0"/>
      <w:marTop w:val="0"/>
      <w:marBottom w:val="0"/>
      <w:divBdr>
        <w:top w:val="none" w:sz="0" w:space="0" w:color="auto"/>
        <w:left w:val="none" w:sz="0" w:space="0" w:color="auto"/>
        <w:bottom w:val="none" w:sz="0" w:space="0" w:color="auto"/>
        <w:right w:val="none" w:sz="0" w:space="0" w:color="auto"/>
      </w:divBdr>
    </w:div>
    <w:div w:id="1812405706">
      <w:bodyDiv w:val="1"/>
      <w:marLeft w:val="0"/>
      <w:marRight w:val="0"/>
      <w:marTop w:val="0"/>
      <w:marBottom w:val="0"/>
      <w:divBdr>
        <w:top w:val="none" w:sz="0" w:space="0" w:color="auto"/>
        <w:left w:val="none" w:sz="0" w:space="0" w:color="auto"/>
        <w:bottom w:val="none" w:sz="0" w:space="0" w:color="auto"/>
        <w:right w:val="none" w:sz="0" w:space="0" w:color="auto"/>
      </w:divBdr>
    </w:div>
    <w:div w:id="1817260036">
      <w:bodyDiv w:val="1"/>
      <w:marLeft w:val="0"/>
      <w:marRight w:val="0"/>
      <w:marTop w:val="0"/>
      <w:marBottom w:val="0"/>
      <w:divBdr>
        <w:top w:val="none" w:sz="0" w:space="0" w:color="auto"/>
        <w:left w:val="none" w:sz="0" w:space="0" w:color="auto"/>
        <w:bottom w:val="none" w:sz="0" w:space="0" w:color="auto"/>
        <w:right w:val="none" w:sz="0" w:space="0" w:color="auto"/>
      </w:divBdr>
    </w:div>
    <w:div w:id="1817330564">
      <w:bodyDiv w:val="1"/>
      <w:marLeft w:val="0"/>
      <w:marRight w:val="0"/>
      <w:marTop w:val="0"/>
      <w:marBottom w:val="0"/>
      <w:divBdr>
        <w:top w:val="none" w:sz="0" w:space="0" w:color="auto"/>
        <w:left w:val="none" w:sz="0" w:space="0" w:color="auto"/>
        <w:bottom w:val="none" w:sz="0" w:space="0" w:color="auto"/>
        <w:right w:val="none" w:sz="0" w:space="0" w:color="auto"/>
      </w:divBdr>
    </w:div>
    <w:div w:id="1822767470">
      <w:bodyDiv w:val="1"/>
      <w:marLeft w:val="0"/>
      <w:marRight w:val="0"/>
      <w:marTop w:val="0"/>
      <w:marBottom w:val="0"/>
      <w:divBdr>
        <w:top w:val="none" w:sz="0" w:space="0" w:color="auto"/>
        <w:left w:val="none" w:sz="0" w:space="0" w:color="auto"/>
        <w:bottom w:val="none" w:sz="0" w:space="0" w:color="auto"/>
        <w:right w:val="none" w:sz="0" w:space="0" w:color="auto"/>
      </w:divBdr>
    </w:div>
    <w:div w:id="1833716204">
      <w:bodyDiv w:val="1"/>
      <w:marLeft w:val="0"/>
      <w:marRight w:val="0"/>
      <w:marTop w:val="0"/>
      <w:marBottom w:val="0"/>
      <w:divBdr>
        <w:top w:val="none" w:sz="0" w:space="0" w:color="auto"/>
        <w:left w:val="none" w:sz="0" w:space="0" w:color="auto"/>
        <w:bottom w:val="none" w:sz="0" w:space="0" w:color="auto"/>
        <w:right w:val="none" w:sz="0" w:space="0" w:color="auto"/>
      </w:divBdr>
    </w:div>
    <w:div w:id="1844588713">
      <w:bodyDiv w:val="1"/>
      <w:marLeft w:val="0"/>
      <w:marRight w:val="0"/>
      <w:marTop w:val="0"/>
      <w:marBottom w:val="0"/>
      <w:divBdr>
        <w:top w:val="none" w:sz="0" w:space="0" w:color="auto"/>
        <w:left w:val="none" w:sz="0" w:space="0" w:color="auto"/>
        <w:bottom w:val="none" w:sz="0" w:space="0" w:color="auto"/>
        <w:right w:val="none" w:sz="0" w:space="0" w:color="auto"/>
      </w:divBdr>
    </w:div>
    <w:div w:id="1846702272">
      <w:bodyDiv w:val="1"/>
      <w:marLeft w:val="0"/>
      <w:marRight w:val="0"/>
      <w:marTop w:val="0"/>
      <w:marBottom w:val="0"/>
      <w:divBdr>
        <w:top w:val="none" w:sz="0" w:space="0" w:color="auto"/>
        <w:left w:val="none" w:sz="0" w:space="0" w:color="auto"/>
        <w:bottom w:val="none" w:sz="0" w:space="0" w:color="auto"/>
        <w:right w:val="none" w:sz="0" w:space="0" w:color="auto"/>
      </w:divBdr>
    </w:div>
    <w:div w:id="1846899352">
      <w:bodyDiv w:val="1"/>
      <w:marLeft w:val="0"/>
      <w:marRight w:val="0"/>
      <w:marTop w:val="0"/>
      <w:marBottom w:val="0"/>
      <w:divBdr>
        <w:top w:val="none" w:sz="0" w:space="0" w:color="auto"/>
        <w:left w:val="none" w:sz="0" w:space="0" w:color="auto"/>
        <w:bottom w:val="none" w:sz="0" w:space="0" w:color="auto"/>
        <w:right w:val="none" w:sz="0" w:space="0" w:color="auto"/>
      </w:divBdr>
    </w:div>
    <w:div w:id="1847288215">
      <w:bodyDiv w:val="1"/>
      <w:marLeft w:val="0"/>
      <w:marRight w:val="0"/>
      <w:marTop w:val="0"/>
      <w:marBottom w:val="0"/>
      <w:divBdr>
        <w:top w:val="none" w:sz="0" w:space="0" w:color="auto"/>
        <w:left w:val="none" w:sz="0" w:space="0" w:color="auto"/>
        <w:bottom w:val="none" w:sz="0" w:space="0" w:color="auto"/>
        <w:right w:val="none" w:sz="0" w:space="0" w:color="auto"/>
      </w:divBdr>
    </w:div>
    <w:div w:id="1848058519">
      <w:bodyDiv w:val="1"/>
      <w:marLeft w:val="0"/>
      <w:marRight w:val="0"/>
      <w:marTop w:val="0"/>
      <w:marBottom w:val="0"/>
      <w:divBdr>
        <w:top w:val="none" w:sz="0" w:space="0" w:color="auto"/>
        <w:left w:val="none" w:sz="0" w:space="0" w:color="auto"/>
        <w:bottom w:val="none" w:sz="0" w:space="0" w:color="auto"/>
        <w:right w:val="none" w:sz="0" w:space="0" w:color="auto"/>
      </w:divBdr>
    </w:div>
    <w:div w:id="1849371395">
      <w:bodyDiv w:val="1"/>
      <w:marLeft w:val="0"/>
      <w:marRight w:val="0"/>
      <w:marTop w:val="0"/>
      <w:marBottom w:val="0"/>
      <w:divBdr>
        <w:top w:val="none" w:sz="0" w:space="0" w:color="auto"/>
        <w:left w:val="none" w:sz="0" w:space="0" w:color="auto"/>
        <w:bottom w:val="none" w:sz="0" w:space="0" w:color="auto"/>
        <w:right w:val="none" w:sz="0" w:space="0" w:color="auto"/>
      </w:divBdr>
    </w:div>
    <w:div w:id="1853107653">
      <w:bodyDiv w:val="1"/>
      <w:marLeft w:val="0"/>
      <w:marRight w:val="0"/>
      <w:marTop w:val="0"/>
      <w:marBottom w:val="0"/>
      <w:divBdr>
        <w:top w:val="none" w:sz="0" w:space="0" w:color="auto"/>
        <w:left w:val="none" w:sz="0" w:space="0" w:color="auto"/>
        <w:bottom w:val="none" w:sz="0" w:space="0" w:color="auto"/>
        <w:right w:val="none" w:sz="0" w:space="0" w:color="auto"/>
      </w:divBdr>
    </w:div>
    <w:div w:id="1856533942">
      <w:bodyDiv w:val="1"/>
      <w:marLeft w:val="0"/>
      <w:marRight w:val="0"/>
      <w:marTop w:val="0"/>
      <w:marBottom w:val="0"/>
      <w:divBdr>
        <w:top w:val="none" w:sz="0" w:space="0" w:color="auto"/>
        <w:left w:val="none" w:sz="0" w:space="0" w:color="auto"/>
        <w:bottom w:val="none" w:sz="0" w:space="0" w:color="auto"/>
        <w:right w:val="none" w:sz="0" w:space="0" w:color="auto"/>
      </w:divBdr>
    </w:div>
    <w:div w:id="1872573029">
      <w:bodyDiv w:val="1"/>
      <w:marLeft w:val="0"/>
      <w:marRight w:val="0"/>
      <w:marTop w:val="0"/>
      <w:marBottom w:val="0"/>
      <w:divBdr>
        <w:top w:val="none" w:sz="0" w:space="0" w:color="auto"/>
        <w:left w:val="none" w:sz="0" w:space="0" w:color="auto"/>
        <w:bottom w:val="none" w:sz="0" w:space="0" w:color="auto"/>
        <w:right w:val="none" w:sz="0" w:space="0" w:color="auto"/>
      </w:divBdr>
    </w:div>
    <w:div w:id="1876695036">
      <w:bodyDiv w:val="1"/>
      <w:marLeft w:val="0"/>
      <w:marRight w:val="0"/>
      <w:marTop w:val="0"/>
      <w:marBottom w:val="0"/>
      <w:divBdr>
        <w:top w:val="none" w:sz="0" w:space="0" w:color="auto"/>
        <w:left w:val="none" w:sz="0" w:space="0" w:color="auto"/>
        <w:bottom w:val="none" w:sz="0" w:space="0" w:color="auto"/>
        <w:right w:val="none" w:sz="0" w:space="0" w:color="auto"/>
      </w:divBdr>
    </w:div>
    <w:div w:id="1878154603">
      <w:bodyDiv w:val="1"/>
      <w:marLeft w:val="0"/>
      <w:marRight w:val="0"/>
      <w:marTop w:val="0"/>
      <w:marBottom w:val="0"/>
      <w:divBdr>
        <w:top w:val="none" w:sz="0" w:space="0" w:color="auto"/>
        <w:left w:val="none" w:sz="0" w:space="0" w:color="auto"/>
        <w:bottom w:val="none" w:sz="0" w:space="0" w:color="auto"/>
        <w:right w:val="none" w:sz="0" w:space="0" w:color="auto"/>
      </w:divBdr>
    </w:div>
    <w:div w:id="1879928153">
      <w:bodyDiv w:val="1"/>
      <w:marLeft w:val="0"/>
      <w:marRight w:val="0"/>
      <w:marTop w:val="0"/>
      <w:marBottom w:val="0"/>
      <w:divBdr>
        <w:top w:val="none" w:sz="0" w:space="0" w:color="auto"/>
        <w:left w:val="none" w:sz="0" w:space="0" w:color="auto"/>
        <w:bottom w:val="none" w:sz="0" w:space="0" w:color="auto"/>
        <w:right w:val="none" w:sz="0" w:space="0" w:color="auto"/>
      </w:divBdr>
    </w:div>
    <w:div w:id="1885368305">
      <w:bodyDiv w:val="1"/>
      <w:marLeft w:val="0"/>
      <w:marRight w:val="0"/>
      <w:marTop w:val="0"/>
      <w:marBottom w:val="0"/>
      <w:divBdr>
        <w:top w:val="none" w:sz="0" w:space="0" w:color="auto"/>
        <w:left w:val="none" w:sz="0" w:space="0" w:color="auto"/>
        <w:bottom w:val="none" w:sz="0" w:space="0" w:color="auto"/>
        <w:right w:val="none" w:sz="0" w:space="0" w:color="auto"/>
      </w:divBdr>
    </w:div>
    <w:div w:id="1886134485">
      <w:bodyDiv w:val="1"/>
      <w:marLeft w:val="0"/>
      <w:marRight w:val="0"/>
      <w:marTop w:val="0"/>
      <w:marBottom w:val="0"/>
      <w:divBdr>
        <w:top w:val="none" w:sz="0" w:space="0" w:color="auto"/>
        <w:left w:val="none" w:sz="0" w:space="0" w:color="auto"/>
        <w:bottom w:val="none" w:sz="0" w:space="0" w:color="auto"/>
        <w:right w:val="none" w:sz="0" w:space="0" w:color="auto"/>
      </w:divBdr>
    </w:div>
    <w:div w:id="1886522984">
      <w:bodyDiv w:val="1"/>
      <w:marLeft w:val="0"/>
      <w:marRight w:val="0"/>
      <w:marTop w:val="0"/>
      <w:marBottom w:val="0"/>
      <w:divBdr>
        <w:top w:val="none" w:sz="0" w:space="0" w:color="auto"/>
        <w:left w:val="none" w:sz="0" w:space="0" w:color="auto"/>
        <w:bottom w:val="none" w:sz="0" w:space="0" w:color="auto"/>
        <w:right w:val="none" w:sz="0" w:space="0" w:color="auto"/>
      </w:divBdr>
    </w:div>
    <w:div w:id="1891721419">
      <w:bodyDiv w:val="1"/>
      <w:marLeft w:val="0"/>
      <w:marRight w:val="0"/>
      <w:marTop w:val="0"/>
      <w:marBottom w:val="0"/>
      <w:divBdr>
        <w:top w:val="none" w:sz="0" w:space="0" w:color="auto"/>
        <w:left w:val="none" w:sz="0" w:space="0" w:color="auto"/>
        <w:bottom w:val="none" w:sz="0" w:space="0" w:color="auto"/>
        <w:right w:val="none" w:sz="0" w:space="0" w:color="auto"/>
      </w:divBdr>
    </w:div>
    <w:div w:id="1892883185">
      <w:bodyDiv w:val="1"/>
      <w:marLeft w:val="0"/>
      <w:marRight w:val="0"/>
      <w:marTop w:val="0"/>
      <w:marBottom w:val="0"/>
      <w:divBdr>
        <w:top w:val="none" w:sz="0" w:space="0" w:color="auto"/>
        <w:left w:val="none" w:sz="0" w:space="0" w:color="auto"/>
        <w:bottom w:val="none" w:sz="0" w:space="0" w:color="auto"/>
        <w:right w:val="none" w:sz="0" w:space="0" w:color="auto"/>
      </w:divBdr>
    </w:div>
    <w:div w:id="1896698940">
      <w:bodyDiv w:val="1"/>
      <w:marLeft w:val="0"/>
      <w:marRight w:val="0"/>
      <w:marTop w:val="0"/>
      <w:marBottom w:val="0"/>
      <w:divBdr>
        <w:top w:val="none" w:sz="0" w:space="0" w:color="auto"/>
        <w:left w:val="none" w:sz="0" w:space="0" w:color="auto"/>
        <w:bottom w:val="none" w:sz="0" w:space="0" w:color="auto"/>
        <w:right w:val="none" w:sz="0" w:space="0" w:color="auto"/>
      </w:divBdr>
    </w:div>
    <w:div w:id="1903059669">
      <w:bodyDiv w:val="1"/>
      <w:marLeft w:val="0"/>
      <w:marRight w:val="0"/>
      <w:marTop w:val="0"/>
      <w:marBottom w:val="0"/>
      <w:divBdr>
        <w:top w:val="none" w:sz="0" w:space="0" w:color="auto"/>
        <w:left w:val="none" w:sz="0" w:space="0" w:color="auto"/>
        <w:bottom w:val="none" w:sz="0" w:space="0" w:color="auto"/>
        <w:right w:val="none" w:sz="0" w:space="0" w:color="auto"/>
      </w:divBdr>
    </w:div>
    <w:div w:id="1903565713">
      <w:bodyDiv w:val="1"/>
      <w:marLeft w:val="0"/>
      <w:marRight w:val="0"/>
      <w:marTop w:val="0"/>
      <w:marBottom w:val="0"/>
      <w:divBdr>
        <w:top w:val="none" w:sz="0" w:space="0" w:color="auto"/>
        <w:left w:val="none" w:sz="0" w:space="0" w:color="auto"/>
        <w:bottom w:val="none" w:sz="0" w:space="0" w:color="auto"/>
        <w:right w:val="none" w:sz="0" w:space="0" w:color="auto"/>
      </w:divBdr>
    </w:div>
    <w:div w:id="1904217336">
      <w:bodyDiv w:val="1"/>
      <w:marLeft w:val="0"/>
      <w:marRight w:val="0"/>
      <w:marTop w:val="0"/>
      <w:marBottom w:val="0"/>
      <w:divBdr>
        <w:top w:val="none" w:sz="0" w:space="0" w:color="auto"/>
        <w:left w:val="none" w:sz="0" w:space="0" w:color="auto"/>
        <w:bottom w:val="none" w:sz="0" w:space="0" w:color="auto"/>
        <w:right w:val="none" w:sz="0" w:space="0" w:color="auto"/>
      </w:divBdr>
    </w:div>
    <w:div w:id="1920089859">
      <w:bodyDiv w:val="1"/>
      <w:marLeft w:val="0"/>
      <w:marRight w:val="0"/>
      <w:marTop w:val="0"/>
      <w:marBottom w:val="0"/>
      <w:divBdr>
        <w:top w:val="none" w:sz="0" w:space="0" w:color="auto"/>
        <w:left w:val="none" w:sz="0" w:space="0" w:color="auto"/>
        <w:bottom w:val="none" w:sz="0" w:space="0" w:color="auto"/>
        <w:right w:val="none" w:sz="0" w:space="0" w:color="auto"/>
      </w:divBdr>
    </w:div>
    <w:div w:id="1926374411">
      <w:bodyDiv w:val="1"/>
      <w:marLeft w:val="0"/>
      <w:marRight w:val="0"/>
      <w:marTop w:val="0"/>
      <w:marBottom w:val="0"/>
      <w:divBdr>
        <w:top w:val="none" w:sz="0" w:space="0" w:color="auto"/>
        <w:left w:val="none" w:sz="0" w:space="0" w:color="auto"/>
        <w:bottom w:val="none" w:sz="0" w:space="0" w:color="auto"/>
        <w:right w:val="none" w:sz="0" w:space="0" w:color="auto"/>
      </w:divBdr>
    </w:div>
    <w:div w:id="1932205042">
      <w:bodyDiv w:val="1"/>
      <w:marLeft w:val="0"/>
      <w:marRight w:val="0"/>
      <w:marTop w:val="0"/>
      <w:marBottom w:val="0"/>
      <w:divBdr>
        <w:top w:val="none" w:sz="0" w:space="0" w:color="auto"/>
        <w:left w:val="none" w:sz="0" w:space="0" w:color="auto"/>
        <w:bottom w:val="none" w:sz="0" w:space="0" w:color="auto"/>
        <w:right w:val="none" w:sz="0" w:space="0" w:color="auto"/>
      </w:divBdr>
    </w:div>
    <w:div w:id="1933515245">
      <w:bodyDiv w:val="1"/>
      <w:marLeft w:val="0"/>
      <w:marRight w:val="0"/>
      <w:marTop w:val="0"/>
      <w:marBottom w:val="0"/>
      <w:divBdr>
        <w:top w:val="none" w:sz="0" w:space="0" w:color="auto"/>
        <w:left w:val="none" w:sz="0" w:space="0" w:color="auto"/>
        <w:bottom w:val="none" w:sz="0" w:space="0" w:color="auto"/>
        <w:right w:val="none" w:sz="0" w:space="0" w:color="auto"/>
      </w:divBdr>
    </w:div>
    <w:div w:id="1937135821">
      <w:bodyDiv w:val="1"/>
      <w:marLeft w:val="0"/>
      <w:marRight w:val="0"/>
      <w:marTop w:val="0"/>
      <w:marBottom w:val="0"/>
      <w:divBdr>
        <w:top w:val="none" w:sz="0" w:space="0" w:color="auto"/>
        <w:left w:val="none" w:sz="0" w:space="0" w:color="auto"/>
        <w:bottom w:val="none" w:sz="0" w:space="0" w:color="auto"/>
        <w:right w:val="none" w:sz="0" w:space="0" w:color="auto"/>
      </w:divBdr>
    </w:div>
    <w:div w:id="1940796342">
      <w:bodyDiv w:val="1"/>
      <w:marLeft w:val="0"/>
      <w:marRight w:val="0"/>
      <w:marTop w:val="0"/>
      <w:marBottom w:val="0"/>
      <w:divBdr>
        <w:top w:val="none" w:sz="0" w:space="0" w:color="auto"/>
        <w:left w:val="none" w:sz="0" w:space="0" w:color="auto"/>
        <w:bottom w:val="none" w:sz="0" w:space="0" w:color="auto"/>
        <w:right w:val="none" w:sz="0" w:space="0" w:color="auto"/>
      </w:divBdr>
    </w:div>
    <w:div w:id="1946889130">
      <w:bodyDiv w:val="1"/>
      <w:marLeft w:val="0"/>
      <w:marRight w:val="0"/>
      <w:marTop w:val="0"/>
      <w:marBottom w:val="0"/>
      <w:divBdr>
        <w:top w:val="none" w:sz="0" w:space="0" w:color="auto"/>
        <w:left w:val="none" w:sz="0" w:space="0" w:color="auto"/>
        <w:bottom w:val="none" w:sz="0" w:space="0" w:color="auto"/>
        <w:right w:val="none" w:sz="0" w:space="0" w:color="auto"/>
      </w:divBdr>
    </w:div>
    <w:div w:id="1952590235">
      <w:bodyDiv w:val="1"/>
      <w:marLeft w:val="0"/>
      <w:marRight w:val="0"/>
      <w:marTop w:val="0"/>
      <w:marBottom w:val="0"/>
      <w:divBdr>
        <w:top w:val="none" w:sz="0" w:space="0" w:color="auto"/>
        <w:left w:val="none" w:sz="0" w:space="0" w:color="auto"/>
        <w:bottom w:val="none" w:sz="0" w:space="0" w:color="auto"/>
        <w:right w:val="none" w:sz="0" w:space="0" w:color="auto"/>
      </w:divBdr>
    </w:div>
    <w:div w:id="1954096289">
      <w:bodyDiv w:val="1"/>
      <w:marLeft w:val="0"/>
      <w:marRight w:val="0"/>
      <w:marTop w:val="0"/>
      <w:marBottom w:val="0"/>
      <w:divBdr>
        <w:top w:val="none" w:sz="0" w:space="0" w:color="auto"/>
        <w:left w:val="none" w:sz="0" w:space="0" w:color="auto"/>
        <w:bottom w:val="none" w:sz="0" w:space="0" w:color="auto"/>
        <w:right w:val="none" w:sz="0" w:space="0" w:color="auto"/>
      </w:divBdr>
    </w:div>
    <w:div w:id="1958413924">
      <w:bodyDiv w:val="1"/>
      <w:marLeft w:val="0"/>
      <w:marRight w:val="0"/>
      <w:marTop w:val="0"/>
      <w:marBottom w:val="0"/>
      <w:divBdr>
        <w:top w:val="none" w:sz="0" w:space="0" w:color="auto"/>
        <w:left w:val="none" w:sz="0" w:space="0" w:color="auto"/>
        <w:bottom w:val="none" w:sz="0" w:space="0" w:color="auto"/>
        <w:right w:val="none" w:sz="0" w:space="0" w:color="auto"/>
      </w:divBdr>
    </w:div>
    <w:div w:id="1960329562">
      <w:bodyDiv w:val="1"/>
      <w:marLeft w:val="0"/>
      <w:marRight w:val="0"/>
      <w:marTop w:val="0"/>
      <w:marBottom w:val="0"/>
      <w:divBdr>
        <w:top w:val="none" w:sz="0" w:space="0" w:color="auto"/>
        <w:left w:val="none" w:sz="0" w:space="0" w:color="auto"/>
        <w:bottom w:val="none" w:sz="0" w:space="0" w:color="auto"/>
        <w:right w:val="none" w:sz="0" w:space="0" w:color="auto"/>
      </w:divBdr>
    </w:div>
    <w:div w:id="1960868654">
      <w:bodyDiv w:val="1"/>
      <w:marLeft w:val="0"/>
      <w:marRight w:val="0"/>
      <w:marTop w:val="0"/>
      <w:marBottom w:val="0"/>
      <w:divBdr>
        <w:top w:val="none" w:sz="0" w:space="0" w:color="auto"/>
        <w:left w:val="none" w:sz="0" w:space="0" w:color="auto"/>
        <w:bottom w:val="none" w:sz="0" w:space="0" w:color="auto"/>
        <w:right w:val="none" w:sz="0" w:space="0" w:color="auto"/>
      </w:divBdr>
    </w:div>
    <w:div w:id="1962103097">
      <w:bodyDiv w:val="1"/>
      <w:marLeft w:val="0"/>
      <w:marRight w:val="0"/>
      <w:marTop w:val="0"/>
      <w:marBottom w:val="0"/>
      <w:divBdr>
        <w:top w:val="none" w:sz="0" w:space="0" w:color="auto"/>
        <w:left w:val="none" w:sz="0" w:space="0" w:color="auto"/>
        <w:bottom w:val="none" w:sz="0" w:space="0" w:color="auto"/>
        <w:right w:val="none" w:sz="0" w:space="0" w:color="auto"/>
      </w:divBdr>
    </w:div>
    <w:div w:id="1967812147">
      <w:bodyDiv w:val="1"/>
      <w:marLeft w:val="0"/>
      <w:marRight w:val="0"/>
      <w:marTop w:val="0"/>
      <w:marBottom w:val="0"/>
      <w:divBdr>
        <w:top w:val="none" w:sz="0" w:space="0" w:color="auto"/>
        <w:left w:val="none" w:sz="0" w:space="0" w:color="auto"/>
        <w:bottom w:val="none" w:sz="0" w:space="0" w:color="auto"/>
        <w:right w:val="none" w:sz="0" w:space="0" w:color="auto"/>
      </w:divBdr>
    </w:div>
    <w:div w:id="1987776651">
      <w:bodyDiv w:val="1"/>
      <w:marLeft w:val="0"/>
      <w:marRight w:val="0"/>
      <w:marTop w:val="0"/>
      <w:marBottom w:val="0"/>
      <w:divBdr>
        <w:top w:val="none" w:sz="0" w:space="0" w:color="auto"/>
        <w:left w:val="none" w:sz="0" w:space="0" w:color="auto"/>
        <w:bottom w:val="none" w:sz="0" w:space="0" w:color="auto"/>
        <w:right w:val="none" w:sz="0" w:space="0" w:color="auto"/>
      </w:divBdr>
    </w:div>
    <w:div w:id="1994286839">
      <w:bodyDiv w:val="1"/>
      <w:marLeft w:val="0"/>
      <w:marRight w:val="0"/>
      <w:marTop w:val="0"/>
      <w:marBottom w:val="0"/>
      <w:divBdr>
        <w:top w:val="none" w:sz="0" w:space="0" w:color="auto"/>
        <w:left w:val="none" w:sz="0" w:space="0" w:color="auto"/>
        <w:bottom w:val="none" w:sz="0" w:space="0" w:color="auto"/>
        <w:right w:val="none" w:sz="0" w:space="0" w:color="auto"/>
      </w:divBdr>
    </w:div>
    <w:div w:id="1994335459">
      <w:bodyDiv w:val="1"/>
      <w:marLeft w:val="0"/>
      <w:marRight w:val="0"/>
      <w:marTop w:val="0"/>
      <w:marBottom w:val="0"/>
      <w:divBdr>
        <w:top w:val="none" w:sz="0" w:space="0" w:color="auto"/>
        <w:left w:val="none" w:sz="0" w:space="0" w:color="auto"/>
        <w:bottom w:val="none" w:sz="0" w:space="0" w:color="auto"/>
        <w:right w:val="none" w:sz="0" w:space="0" w:color="auto"/>
      </w:divBdr>
    </w:div>
    <w:div w:id="2003195835">
      <w:bodyDiv w:val="1"/>
      <w:marLeft w:val="0"/>
      <w:marRight w:val="0"/>
      <w:marTop w:val="0"/>
      <w:marBottom w:val="0"/>
      <w:divBdr>
        <w:top w:val="none" w:sz="0" w:space="0" w:color="auto"/>
        <w:left w:val="none" w:sz="0" w:space="0" w:color="auto"/>
        <w:bottom w:val="none" w:sz="0" w:space="0" w:color="auto"/>
        <w:right w:val="none" w:sz="0" w:space="0" w:color="auto"/>
      </w:divBdr>
    </w:div>
    <w:div w:id="2009862621">
      <w:bodyDiv w:val="1"/>
      <w:marLeft w:val="0"/>
      <w:marRight w:val="0"/>
      <w:marTop w:val="0"/>
      <w:marBottom w:val="0"/>
      <w:divBdr>
        <w:top w:val="none" w:sz="0" w:space="0" w:color="auto"/>
        <w:left w:val="none" w:sz="0" w:space="0" w:color="auto"/>
        <w:bottom w:val="none" w:sz="0" w:space="0" w:color="auto"/>
        <w:right w:val="none" w:sz="0" w:space="0" w:color="auto"/>
      </w:divBdr>
    </w:div>
    <w:div w:id="2022198870">
      <w:bodyDiv w:val="1"/>
      <w:marLeft w:val="0"/>
      <w:marRight w:val="0"/>
      <w:marTop w:val="0"/>
      <w:marBottom w:val="0"/>
      <w:divBdr>
        <w:top w:val="none" w:sz="0" w:space="0" w:color="auto"/>
        <w:left w:val="none" w:sz="0" w:space="0" w:color="auto"/>
        <w:bottom w:val="none" w:sz="0" w:space="0" w:color="auto"/>
        <w:right w:val="none" w:sz="0" w:space="0" w:color="auto"/>
      </w:divBdr>
    </w:div>
    <w:div w:id="2022780635">
      <w:bodyDiv w:val="1"/>
      <w:marLeft w:val="0"/>
      <w:marRight w:val="0"/>
      <w:marTop w:val="0"/>
      <w:marBottom w:val="0"/>
      <w:divBdr>
        <w:top w:val="none" w:sz="0" w:space="0" w:color="auto"/>
        <w:left w:val="none" w:sz="0" w:space="0" w:color="auto"/>
        <w:bottom w:val="none" w:sz="0" w:space="0" w:color="auto"/>
        <w:right w:val="none" w:sz="0" w:space="0" w:color="auto"/>
      </w:divBdr>
    </w:div>
    <w:div w:id="2022855612">
      <w:bodyDiv w:val="1"/>
      <w:marLeft w:val="0"/>
      <w:marRight w:val="0"/>
      <w:marTop w:val="0"/>
      <w:marBottom w:val="0"/>
      <w:divBdr>
        <w:top w:val="none" w:sz="0" w:space="0" w:color="auto"/>
        <w:left w:val="none" w:sz="0" w:space="0" w:color="auto"/>
        <w:bottom w:val="none" w:sz="0" w:space="0" w:color="auto"/>
        <w:right w:val="none" w:sz="0" w:space="0" w:color="auto"/>
      </w:divBdr>
    </w:div>
    <w:div w:id="2023629246">
      <w:bodyDiv w:val="1"/>
      <w:marLeft w:val="0"/>
      <w:marRight w:val="0"/>
      <w:marTop w:val="0"/>
      <w:marBottom w:val="0"/>
      <w:divBdr>
        <w:top w:val="none" w:sz="0" w:space="0" w:color="auto"/>
        <w:left w:val="none" w:sz="0" w:space="0" w:color="auto"/>
        <w:bottom w:val="none" w:sz="0" w:space="0" w:color="auto"/>
        <w:right w:val="none" w:sz="0" w:space="0" w:color="auto"/>
      </w:divBdr>
    </w:div>
    <w:div w:id="2025664138">
      <w:bodyDiv w:val="1"/>
      <w:marLeft w:val="0"/>
      <w:marRight w:val="0"/>
      <w:marTop w:val="0"/>
      <w:marBottom w:val="0"/>
      <w:divBdr>
        <w:top w:val="none" w:sz="0" w:space="0" w:color="auto"/>
        <w:left w:val="none" w:sz="0" w:space="0" w:color="auto"/>
        <w:bottom w:val="none" w:sz="0" w:space="0" w:color="auto"/>
        <w:right w:val="none" w:sz="0" w:space="0" w:color="auto"/>
      </w:divBdr>
    </w:div>
    <w:div w:id="2026860490">
      <w:bodyDiv w:val="1"/>
      <w:marLeft w:val="0"/>
      <w:marRight w:val="0"/>
      <w:marTop w:val="0"/>
      <w:marBottom w:val="0"/>
      <w:divBdr>
        <w:top w:val="none" w:sz="0" w:space="0" w:color="auto"/>
        <w:left w:val="none" w:sz="0" w:space="0" w:color="auto"/>
        <w:bottom w:val="none" w:sz="0" w:space="0" w:color="auto"/>
        <w:right w:val="none" w:sz="0" w:space="0" w:color="auto"/>
      </w:divBdr>
    </w:div>
    <w:div w:id="2042582423">
      <w:bodyDiv w:val="1"/>
      <w:marLeft w:val="0"/>
      <w:marRight w:val="0"/>
      <w:marTop w:val="0"/>
      <w:marBottom w:val="0"/>
      <w:divBdr>
        <w:top w:val="none" w:sz="0" w:space="0" w:color="auto"/>
        <w:left w:val="none" w:sz="0" w:space="0" w:color="auto"/>
        <w:bottom w:val="none" w:sz="0" w:space="0" w:color="auto"/>
        <w:right w:val="none" w:sz="0" w:space="0" w:color="auto"/>
      </w:divBdr>
    </w:div>
    <w:div w:id="2043675050">
      <w:bodyDiv w:val="1"/>
      <w:marLeft w:val="0"/>
      <w:marRight w:val="0"/>
      <w:marTop w:val="0"/>
      <w:marBottom w:val="0"/>
      <w:divBdr>
        <w:top w:val="none" w:sz="0" w:space="0" w:color="auto"/>
        <w:left w:val="none" w:sz="0" w:space="0" w:color="auto"/>
        <w:bottom w:val="none" w:sz="0" w:space="0" w:color="auto"/>
        <w:right w:val="none" w:sz="0" w:space="0" w:color="auto"/>
      </w:divBdr>
    </w:div>
    <w:div w:id="2056274111">
      <w:bodyDiv w:val="1"/>
      <w:marLeft w:val="0"/>
      <w:marRight w:val="0"/>
      <w:marTop w:val="0"/>
      <w:marBottom w:val="0"/>
      <w:divBdr>
        <w:top w:val="none" w:sz="0" w:space="0" w:color="auto"/>
        <w:left w:val="none" w:sz="0" w:space="0" w:color="auto"/>
        <w:bottom w:val="none" w:sz="0" w:space="0" w:color="auto"/>
        <w:right w:val="none" w:sz="0" w:space="0" w:color="auto"/>
      </w:divBdr>
    </w:div>
    <w:div w:id="2056734308">
      <w:bodyDiv w:val="1"/>
      <w:marLeft w:val="0"/>
      <w:marRight w:val="0"/>
      <w:marTop w:val="0"/>
      <w:marBottom w:val="0"/>
      <w:divBdr>
        <w:top w:val="none" w:sz="0" w:space="0" w:color="auto"/>
        <w:left w:val="none" w:sz="0" w:space="0" w:color="auto"/>
        <w:bottom w:val="none" w:sz="0" w:space="0" w:color="auto"/>
        <w:right w:val="none" w:sz="0" w:space="0" w:color="auto"/>
      </w:divBdr>
    </w:div>
    <w:div w:id="2057073614">
      <w:bodyDiv w:val="1"/>
      <w:marLeft w:val="0"/>
      <w:marRight w:val="0"/>
      <w:marTop w:val="0"/>
      <w:marBottom w:val="0"/>
      <w:divBdr>
        <w:top w:val="none" w:sz="0" w:space="0" w:color="auto"/>
        <w:left w:val="none" w:sz="0" w:space="0" w:color="auto"/>
        <w:bottom w:val="none" w:sz="0" w:space="0" w:color="auto"/>
        <w:right w:val="none" w:sz="0" w:space="0" w:color="auto"/>
      </w:divBdr>
    </w:div>
    <w:div w:id="2059087629">
      <w:bodyDiv w:val="1"/>
      <w:marLeft w:val="0"/>
      <w:marRight w:val="0"/>
      <w:marTop w:val="0"/>
      <w:marBottom w:val="0"/>
      <w:divBdr>
        <w:top w:val="none" w:sz="0" w:space="0" w:color="auto"/>
        <w:left w:val="none" w:sz="0" w:space="0" w:color="auto"/>
        <w:bottom w:val="none" w:sz="0" w:space="0" w:color="auto"/>
        <w:right w:val="none" w:sz="0" w:space="0" w:color="auto"/>
      </w:divBdr>
    </w:div>
    <w:div w:id="2075616575">
      <w:bodyDiv w:val="1"/>
      <w:marLeft w:val="0"/>
      <w:marRight w:val="0"/>
      <w:marTop w:val="0"/>
      <w:marBottom w:val="0"/>
      <w:divBdr>
        <w:top w:val="none" w:sz="0" w:space="0" w:color="auto"/>
        <w:left w:val="none" w:sz="0" w:space="0" w:color="auto"/>
        <w:bottom w:val="none" w:sz="0" w:space="0" w:color="auto"/>
        <w:right w:val="none" w:sz="0" w:space="0" w:color="auto"/>
      </w:divBdr>
    </w:div>
    <w:div w:id="2077315075">
      <w:bodyDiv w:val="1"/>
      <w:marLeft w:val="0"/>
      <w:marRight w:val="0"/>
      <w:marTop w:val="0"/>
      <w:marBottom w:val="0"/>
      <w:divBdr>
        <w:top w:val="none" w:sz="0" w:space="0" w:color="auto"/>
        <w:left w:val="none" w:sz="0" w:space="0" w:color="auto"/>
        <w:bottom w:val="none" w:sz="0" w:space="0" w:color="auto"/>
        <w:right w:val="none" w:sz="0" w:space="0" w:color="auto"/>
      </w:divBdr>
    </w:div>
    <w:div w:id="2078279334">
      <w:bodyDiv w:val="1"/>
      <w:marLeft w:val="0"/>
      <w:marRight w:val="0"/>
      <w:marTop w:val="0"/>
      <w:marBottom w:val="0"/>
      <w:divBdr>
        <w:top w:val="none" w:sz="0" w:space="0" w:color="auto"/>
        <w:left w:val="none" w:sz="0" w:space="0" w:color="auto"/>
        <w:bottom w:val="none" w:sz="0" w:space="0" w:color="auto"/>
        <w:right w:val="none" w:sz="0" w:space="0" w:color="auto"/>
      </w:divBdr>
    </w:div>
    <w:div w:id="2087024135">
      <w:bodyDiv w:val="1"/>
      <w:marLeft w:val="0"/>
      <w:marRight w:val="0"/>
      <w:marTop w:val="0"/>
      <w:marBottom w:val="0"/>
      <w:divBdr>
        <w:top w:val="none" w:sz="0" w:space="0" w:color="auto"/>
        <w:left w:val="none" w:sz="0" w:space="0" w:color="auto"/>
        <w:bottom w:val="none" w:sz="0" w:space="0" w:color="auto"/>
        <w:right w:val="none" w:sz="0" w:space="0" w:color="auto"/>
      </w:divBdr>
    </w:div>
    <w:div w:id="2091804208">
      <w:bodyDiv w:val="1"/>
      <w:marLeft w:val="0"/>
      <w:marRight w:val="0"/>
      <w:marTop w:val="0"/>
      <w:marBottom w:val="0"/>
      <w:divBdr>
        <w:top w:val="none" w:sz="0" w:space="0" w:color="auto"/>
        <w:left w:val="none" w:sz="0" w:space="0" w:color="auto"/>
        <w:bottom w:val="none" w:sz="0" w:space="0" w:color="auto"/>
        <w:right w:val="none" w:sz="0" w:space="0" w:color="auto"/>
      </w:divBdr>
    </w:div>
    <w:div w:id="2092584352">
      <w:bodyDiv w:val="1"/>
      <w:marLeft w:val="0"/>
      <w:marRight w:val="0"/>
      <w:marTop w:val="0"/>
      <w:marBottom w:val="0"/>
      <w:divBdr>
        <w:top w:val="none" w:sz="0" w:space="0" w:color="auto"/>
        <w:left w:val="none" w:sz="0" w:space="0" w:color="auto"/>
        <w:bottom w:val="none" w:sz="0" w:space="0" w:color="auto"/>
        <w:right w:val="none" w:sz="0" w:space="0" w:color="auto"/>
      </w:divBdr>
    </w:div>
    <w:div w:id="2100708171">
      <w:bodyDiv w:val="1"/>
      <w:marLeft w:val="0"/>
      <w:marRight w:val="0"/>
      <w:marTop w:val="0"/>
      <w:marBottom w:val="0"/>
      <w:divBdr>
        <w:top w:val="none" w:sz="0" w:space="0" w:color="auto"/>
        <w:left w:val="none" w:sz="0" w:space="0" w:color="auto"/>
        <w:bottom w:val="none" w:sz="0" w:space="0" w:color="auto"/>
        <w:right w:val="none" w:sz="0" w:space="0" w:color="auto"/>
      </w:divBdr>
    </w:div>
    <w:div w:id="2100709236">
      <w:bodyDiv w:val="1"/>
      <w:marLeft w:val="0"/>
      <w:marRight w:val="0"/>
      <w:marTop w:val="0"/>
      <w:marBottom w:val="0"/>
      <w:divBdr>
        <w:top w:val="none" w:sz="0" w:space="0" w:color="auto"/>
        <w:left w:val="none" w:sz="0" w:space="0" w:color="auto"/>
        <w:bottom w:val="none" w:sz="0" w:space="0" w:color="auto"/>
        <w:right w:val="none" w:sz="0" w:space="0" w:color="auto"/>
      </w:divBdr>
    </w:div>
    <w:div w:id="2104301955">
      <w:bodyDiv w:val="1"/>
      <w:marLeft w:val="0"/>
      <w:marRight w:val="0"/>
      <w:marTop w:val="0"/>
      <w:marBottom w:val="0"/>
      <w:divBdr>
        <w:top w:val="none" w:sz="0" w:space="0" w:color="auto"/>
        <w:left w:val="none" w:sz="0" w:space="0" w:color="auto"/>
        <w:bottom w:val="none" w:sz="0" w:space="0" w:color="auto"/>
        <w:right w:val="none" w:sz="0" w:space="0" w:color="auto"/>
      </w:divBdr>
    </w:div>
    <w:div w:id="2105031590">
      <w:bodyDiv w:val="1"/>
      <w:marLeft w:val="0"/>
      <w:marRight w:val="0"/>
      <w:marTop w:val="0"/>
      <w:marBottom w:val="0"/>
      <w:divBdr>
        <w:top w:val="none" w:sz="0" w:space="0" w:color="auto"/>
        <w:left w:val="none" w:sz="0" w:space="0" w:color="auto"/>
        <w:bottom w:val="none" w:sz="0" w:space="0" w:color="auto"/>
        <w:right w:val="none" w:sz="0" w:space="0" w:color="auto"/>
      </w:divBdr>
    </w:div>
    <w:div w:id="2106535334">
      <w:bodyDiv w:val="1"/>
      <w:marLeft w:val="0"/>
      <w:marRight w:val="0"/>
      <w:marTop w:val="0"/>
      <w:marBottom w:val="0"/>
      <w:divBdr>
        <w:top w:val="none" w:sz="0" w:space="0" w:color="auto"/>
        <w:left w:val="none" w:sz="0" w:space="0" w:color="auto"/>
        <w:bottom w:val="none" w:sz="0" w:space="0" w:color="auto"/>
        <w:right w:val="none" w:sz="0" w:space="0" w:color="auto"/>
      </w:divBdr>
    </w:div>
    <w:div w:id="2129621363">
      <w:bodyDiv w:val="1"/>
      <w:marLeft w:val="0"/>
      <w:marRight w:val="0"/>
      <w:marTop w:val="0"/>
      <w:marBottom w:val="0"/>
      <w:divBdr>
        <w:top w:val="none" w:sz="0" w:space="0" w:color="auto"/>
        <w:left w:val="none" w:sz="0" w:space="0" w:color="auto"/>
        <w:bottom w:val="none" w:sz="0" w:space="0" w:color="auto"/>
        <w:right w:val="none" w:sz="0" w:space="0" w:color="auto"/>
      </w:divBdr>
    </w:div>
    <w:div w:id="2129661322">
      <w:bodyDiv w:val="1"/>
      <w:marLeft w:val="0"/>
      <w:marRight w:val="0"/>
      <w:marTop w:val="0"/>
      <w:marBottom w:val="0"/>
      <w:divBdr>
        <w:top w:val="none" w:sz="0" w:space="0" w:color="auto"/>
        <w:left w:val="none" w:sz="0" w:space="0" w:color="auto"/>
        <w:bottom w:val="none" w:sz="0" w:space="0" w:color="auto"/>
        <w:right w:val="none" w:sz="0" w:space="0" w:color="auto"/>
      </w:divBdr>
    </w:div>
    <w:div w:id="2129886229">
      <w:bodyDiv w:val="1"/>
      <w:marLeft w:val="0"/>
      <w:marRight w:val="0"/>
      <w:marTop w:val="0"/>
      <w:marBottom w:val="0"/>
      <w:divBdr>
        <w:top w:val="none" w:sz="0" w:space="0" w:color="auto"/>
        <w:left w:val="none" w:sz="0" w:space="0" w:color="auto"/>
        <w:bottom w:val="none" w:sz="0" w:space="0" w:color="auto"/>
        <w:right w:val="none" w:sz="0" w:space="0" w:color="auto"/>
      </w:divBdr>
    </w:div>
    <w:div w:id="2130853199">
      <w:bodyDiv w:val="1"/>
      <w:marLeft w:val="0"/>
      <w:marRight w:val="0"/>
      <w:marTop w:val="0"/>
      <w:marBottom w:val="0"/>
      <w:divBdr>
        <w:top w:val="none" w:sz="0" w:space="0" w:color="auto"/>
        <w:left w:val="none" w:sz="0" w:space="0" w:color="auto"/>
        <w:bottom w:val="none" w:sz="0" w:space="0" w:color="auto"/>
        <w:right w:val="none" w:sz="0" w:space="0" w:color="auto"/>
      </w:divBdr>
    </w:div>
    <w:div w:id="2134519662">
      <w:bodyDiv w:val="1"/>
      <w:marLeft w:val="0"/>
      <w:marRight w:val="0"/>
      <w:marTop w:val="0"/>
      <w:marBottom w:val="0"/>
      <w:divBdr>
        <w:top w:val="none" w:sz="0" w:space="0" w:color="auto"/>
        <w:left w:val="none" w:sz="0" w:space="0" w:color="auto"/>
        <w:bottom w:val="none" w:sz="0" w:space="0" w:color="auto"/>
        <w:right w:val="none" w:sz="0" w:space="0" w:color="auto"/>
      </w:divBdr>
    </w:div>
    <w:div w:id="2137019803">
      <w:bodyDiv w:val="1"/>
      <w:marLeft w:val="0"/>
      <w:marRight w:val="0"/>
      <w:marTop w:val="0"/>
      <w:marBottom w:val="0"/>
      <w:divBdr>
        <w:top w:val="none" w:sz="0" w:space="0" w:color="auto"/>
        <w:left w:val="none" w:sz="0" w:space="0" w:color="auto"/>
        <w:bottom w:val="none" w:sz="0" w:space="0" w:color="auto"/>
        <w:right w:val="none" w:sz="0" w:space="0" w:color="auto"/>
      </w:divBdr>
    </w:div>
    <w:div w:id="213918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w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0.wmf"/><Relationship Id="rId33"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wmf"/><Relationship Id="rId32"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image" Target="media/image13.png"/><Relationship Id="rId10" Type="http://schemas.openxmlformats.org/officeDocument/2006/relationships/chart" Target="charts/chart1.xml"/><Relationship Id="rId19" Type="http://schemas.openxmlformats.org/officeDocument/2006/relationships/oleObject" Target="embeddings/oleObject2.bin"/><Relationship Id="rId31" Type="http://schemas.openxmlformats.org/officeDocument/2006/relationships/image" Target="media/image1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2&#1040;&#1089;&#1082;&#1080;&#1079;%20&#1087;&#1089;\&#1040;&#1089;&#1082;&#1080;&#1079;%20&#1087;&#1089;%20&#1088;&#1072;&#1089;&#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1040;&#1089;&#1082;&#1080;&#1079;%20&#1087;&#1089;\&#1040;&#1089;&#1082;&#1080;&#1079;%20&#1087;&#1089;%20&#1088;&#1072;&#1089;&#1095;&#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rgbClr val="FF0000"/>
              </a:solidFill>
              <a:ln w="9525">
                <a:solidFill>
                  <a:srgbClr val="FF0000"/>
                </a:solidFill>
              </a:ln>
              <a:effectLst/>
            </c:spPr>
          </c:marker>
          <c:xVal>
            <c:numRef>
              <c:f>Темп.граф!$B$54:$B$102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Темп.граф!$C$54:$C$102</c:f>
              <c:numCache>
                <c:formatCode>General</c:formatCode>
                <c:ptCount val="49"/>
                <c:pt idx="0">
                  <c:v>38</c:v>
                </c:pt>
                <c:pt idx="1">
                  <c:v>38</c:v>
                </c:pt>
                <c:pt idx="2">
                  <c:v>38</c:v>
                </c:pt>
                <c:pt idx="3">
                  <c:v>38</c:v>
                </c:pt>
                <c:pt idx="4">
                  <c:v>38</c:v>
                </c:pt>
                <c:pt idx="5">
                  <c:v>38</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73</c:v>
                </c:pt>
                <c:pt idx="42">
                  <c:v>74</c:v>
                </c:pt>
                <c:pt idx="43">
                  <c:v>75</c:v>
                </c:pt>
                <c:pt idx="44">
                  <c:v>76</c:v>
                </c:pt>
                <c:pt idx="45">
                  <c:v>77</c:v>
                </c:pt>
                <c:pt idx="46">
                  <c:v>78</c:v>
                </c:pt>
                <c:pt idx="47">
                  <c:v>79</c:v>
                </c:pt>
                <c:pt idx="48">
                  <c:v>80</c:v>
                </c:pt>
              </c:numCache>
            </c:numRef>
          </c:yVal>
          <c:smooth val="0"/>
          <c:extLst xmlns:c16r2="http://schemas.microsoft.com/office/drawing/2015/06/chart">
            <c:ext xmlns:c16="http://schemas.microsoft.com/office/drawing/2014/chart" uri="{C3380CC4-5D6E-409C-BE32-E72D297353CC}">
              <c16:uniqueId val="{00000000-AD38-4972-97B0-380E70F57B53}"/>
            </c:ext>
          </c:extLst>
        </c:ser>
        <c:ser>
          <c:idx val="1"/>
          <c:order val="1"/>
          <c:spPr>
            <a:ln w="25400" cap="rnd">
              <a:noFill/>
              <a:round/>
            </a:ln>
            <a:effectLst/>
          </c:spPr>
          <c:marker>
            <c:symbol val="circle"/>
            <c:size val="5"/>
            <c:spPr>
              <a:solidFill>
                <a:schemeClr val="accent1">
                  <a:lumMod val="75000"/>
                </a:schemeClr>
              </a:solidFill>
              <a:ln w="9525">
                <a:solidFill>
                  <a:schemeClr val="accent1"/>
                </a:solidFill>
              </a:ln>
              <a:effectLst/>
            </c:spPr>
          </c:marker>
          <c:xVal>
            <c:numRef>
              <c:f>Темп.граф!$B$54:$B$102</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Темп.граф!$D$54:$D$102</c:f>
              <c:numCache>
                <c:formatCode>General</c:formatCode>
                <c:ptCount val="49"/>
                <c:pt idx="0">
                  <c:v>32</c:v>
                </c:pt>
                <c:pt idx="1">
                  <c:v>32</c:v>
                </c:pt>
                <c:pt idx="2">
                  <c:v>32</c:v>
                </c:pt>
                <c:pt idx="3">
                  <c:v>32</c:v>
                </c:pt>
                <c:pt idx="4">
                  <c:v>32</c:v>
                </c:pt>
                <c:pt idx="5">
                  <c:v>32</c:v>
                </c:pt>
                <c:pt idx="6">
                  <c:v>32</c:v>
                </c:pt>
                <c:pt idx="7">
                  <c:v>33</c:v>
                </c:pt>
                <c:pt idx="8">
                  <c:v>34</c:v>
                </c:pt>
                <c:pt idx="9">
                  <c:v>35</c:v>
                </c:pt>
                <c:pt idx="10">
                  <c:v>36</c:v>
                </c:pt>
                <c:pt idx="11">
                  <c:v>37</c:v>
                </c:pt>
                <c:pt idx="12">
                  <c:v>38</c:v>
                </c:pt>
                <c:pt idx="13">
                  <c:v>39</c:v>
                </c:pt>
                <c:pt idx="14">
                  <c:v>40</c:v>
                </c:pt>
                <c:pt idx="15">
                  <c:v>41</c:v>
                </c:pt>
                <c:pt idx="16">
                  <c:v>42</c:v>
                </c:pt>
                <c:pt idx="17">
                  <c:v>43</c:v>
                </c:pt>
                <c:pt idx="18">
                  <c:v>44</c:v>
                </c:pt>
                <c:pt idx="19">
                  <c:v>45</c:v>
                </c:pt>
                <c:pt idx="20">
                  <c:v>46</c:v>
                </c:pt>
                <c:pt idx="21">
                  <c:v>47</c:v>
                </c:pt>
                <c:pt idx="22">
                  <c:v>48</c:v>
                </c:pt>
                <c:pt idx="23">
                  <c:v>49</c:v>
                </c:pt>
                <c:pt idx="24">
                  <c:v>50</c:v>
                </c:pt>
                <c:pt idx="25">
                  <c:v>51</c:v>
                </c:pt>
                <c:pt idx="26">
                  <c:v>52</c:v>
                </c:pt>
                <c:pt idx="27">
                  <c:v>53</c:v>
                </c:pt>
                <c:pt idx="28">
                  <c:v>54</c:v>
                </c:pt>
                <c:pt idx="29">
                  <c:v>55</c:v>
                </c:pt>
                <c:pt idx="30">
                  <c:v>56</c:v>
                </c:pt>
                <c:pt idx="31">
                  <c:v>57</c:v>
                </c:pt>
                <c:pt idx="32">
                  <c:v>58</c:v>
                </c:pt>
                <c:pt idx="33">
                  <c:v>59</c:v>
                </c:pt>
                <c:pt idx="34">
                  <c:v>60</c:v>
                </c:pt>
                <c:pt idx="35">
                  <c:v>61</c:v>
                </c:pt>
                <c:pt idx="36">
                  <c:v>62</c:v>
                </c:pt>
                <c:pt idx="37">
                  <c:v>63</c:v>
                </c:pt>
                <c:pt idx="38">
                  <c:v>64</c:v>
                </c:pt>
                <c:pt idx="39">
                  <c:v>65</c:v>
                </c:pt>
                <c:pt idx="40">
                  <c:v>66</c:v>
                </c:pt>
                <c:pt idx="41">
                  <c:v>67</c:v>
                </c:pt>
                <c:pt idx="42">
                  <c:v>68</c:v>
                </c:pt>
                <c:pt idx="43">
                  <c:v>69</c:v>
                </c:pt>
                <c:pt idx="44">
                  <c:v>70</c:v>
                </c:pt>
                <c:pt idx="45">
                  <c:v>71</c:v>
                </c:pt>
                <c:pt idx="46">
                  <c:v>72</c:v>
                </c:pt>
                <c:pt idx="47">
                  <c:v>73</c:v>
                </c:pt>
                <c:pt idx="48">
                  <c:v>74</c:v>
                </c:pt>
              </c:numCache>
            </c:numRef>
          </c:yVal>
          <c:smooth val="0"/>
          <c:extLst xmlns:c16r2="http://schemas.microsoft.com/office/drawing/2015/06/chart">
            <c:ext xmlns:c16="http://schemas.microsoft.com/office/drawing/2014/chart" uri="{C3380CC4-5D6E-409C-BE32-E72D297353CC}">
              <c16:uniqueId val="{00000001-AD38-4972-97B0-380E70F57B53}"/>
            </c:ext>
          </c:extLst>
        </c:ser>
        <c:dLbls>
          <c:showLegendKey val="0"/>
          <c:showVal val="0"/>
          <c:showCatName val="0"/>
          <c:showSerName val="0"/>
          <c:showPercent val="0"/>
          <c:showBubbleSize val="0"/>
        </c:dLbls>
        <c:axId val="101058816"/>
        <c:axId val="101071488"/>
      </c:scatterChart>
      <c:valAx>
        <c:axId val="101058816"/>
        <c:scaling>
          <c:orientation val="maxMin"/>
          <c:max val="8"/>
          <c:min val="-4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наружного воздуха, гр.С</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71488"/>
        <c:crossesAt val="0"/>
        <c:crossBetween val="midCat"/>
      </c:valAx>
      <c:valAx>
        <c:axId val="101071488"/>
        <c:scaling>
          <c:orientation val="minMax"/>
          <c:max val="85"/>
          <c:min val="32"/>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теплоносителя, гр.С</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58816"/>
        <c:crossesAt val="8"/>
        <c:crossBetween val="midCat"/>
        <c:majorUnit val="3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rgbClr val="FF0000"/>
              </a:solidFill>
              <a:ln w="9525">
                <a:solidFill>
                  <a:srgbClr val="FF0000"/>
                </a:solidFill>
              </a:ln>
              <a:effectLst/>
            </c:spPr>
          </c:marker>
          <c:xVal>
            <c:numRef>
              <c:f>Темп.граф!$B$2:$B$50</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Темп.граф!$C$2:$C$50</c:f>
              <c:numCache>
                <c:formatCode>General</c:formatCode>
                <c:ptCount val="49"/>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formatCode="0">
                  <c:v>61.029800000000002</c:v>
                </c:pt>
                <c:pt idx="16" formatCode="0">
                  <c:v>62.059199999999997</c:v>
                </c:pt>
                <c:pt idx="17" formatCode="0">
                  <c:v>63.0886</c:v>
                </c:pt>
                <c:pt idx="18" formatCode="0">
                  <c:v>64.117999999999995</c:v>
                </c:pt>
                <c:pt idx="19" formatCode="0">
                  <c:v>65.147400000000005</c:v>
                </c:pt>
                <c:pt idx="20" formatCode="0">
                  <c:v>66.1768</c:v>
                </c:pt>
                <c:pt idx="21" formatCode="0">
                  <c:v>67.206199999999995</c:v>
                </c:pt>
                <c:pt idx="22" formatCode="0">
                  <c:v>68.235600000000005</c:v>
                </c:pt>
                <c:pt idx="23" formatCode="0">
                  <c:v>69.265000000000001</c:v>
                </c:pt>
                <c:pt idx="24" formatCode="0">
                  <c:v>70.294399999999996</c:v>
                </c:pt>
                <c:pt idx="25" formatCode="0">
                  <c:v>71.323800000000006</c:v>
                </c:pt>
                <c:pt idx="26" formatCode="0">
                  <c:v>72.353200000000001</c:v>
                </c:pt>
                <c:pt idx="27" formatCode="0">
                  <c:v>73.382599999999996</c:v>
                </c:pt>
                <c:pt idx="28" formatCode="0">
                  <c:v>74.412000000000006</c:v>
                </c:pt>
                <c:pt idx="29" formatCode="0">
                  <c:v>75.441400000000002</c:v>
                </c:pt>
                <c:pt idx="30" formatCode="0">
                  <c:v>76.470799999999997</c:v>
                </c:pt>
                <c:pt idx="31" formatCode="0">
                  <c:v>77.500200000000007</c:v>
                </c:pt>
                <c:pt idx="32" formatCode="0">
                  <c:v>78.529600000000002</c:v>
                </c:pt>
                <c:pt idx="33" formatCode="0">
                  <c:v>79.558999999999997</c:v>
                </c:pt>
                <c:pt idx="34" formatCode="0">
                  <c:v>80.588400000000007</c:v>
                </c:pt>
                <c:pt idx="35" formatCode="0">
                  <c:v>81.617800000000003</c:v>
                </c:pt>
                <c:pt idx="36" formatCode="0">
                  <c:v>82.647199999999998</c:v>
                </c:pt>
                <c:pt idx="37" formatCode="0">
                  <c:v>83.676600000000008</c:v>
                </c:pt>
                <c:pt idx="38" formatCode="0">
                  <c:v>84.706000000000003</c:v>
                </c:pt>
                <c:pt idx="39" formatCode="0">
                  <c:v>85.735399999999998</c:v>
                </c:pt>
                <c:pt idx="40" formatCode="0">
                  <c:v>86.764800000000008</c:v>
                </c:pt>
                <c:pt idx="41" formatCode="0">
                  <c:v>87.794200000000004</c:v>
                </c:pt>
                <c:pt idx="42" formatCode="0">
                  <c:v>88.823599999999999</c:v>
                </c:pt>
                <c:pt idx="43" formatCode="0">
                  <c:v>89.853000000000009</c:v>
                </c:pt>
                <c:pt idx="44" formatCode="0">
                  <c:v>90.882400000000004</c:v>
                </c:pt>
                <c:pt idx="45" formatCode="0">
                  <c:v>91.911799999999999</c:v>
                </c:pt>
                <c:pt idx="46" formatCode="0">
                  <c:v>92.941200000000009</c:v>
                </c:pt>
                <c:pt idx="47" formatCode="0">
                  <c:v>93.970600000000005</c:v>
                </c:pt>
                <c:pt idx="48">
                  <c:v>95</c:v>
                </c:pt>
              </c:numCache>
            </c:numRef>
          </c:yVal>
          <c:smooth val="0"/>
          <c:extLst xmlns:c16r2="http://schemas.microsoft.com/office/drawing/2015/06/chart">
            <c:ext xmlns:c16="http://schemas.microsoft.com/office/drawing/2014/chart" uri="{C3380CC4-5D6E-409C-BE32-E72D297353CC}">
              <c16:uniqueId val="{00000000-D4D6-4AE1-AE06-8E11585F6386}"/>
            </c:ext>
          </c:extLst>
        </c:ser>
        <c:ser>
          <c:idx val="1"/>
          <c:order val="1"/>
          <c:spPr>
            <a:ln w="25400" cap="rnd">
              <a:noFill/>
              <a:round/>
            </a:ln>
            <a:effectLst/>
          </c:spPr>
          <c:marker>
            <c:symbol val="circle"/>
            <c:size val="5"/>
            <c:spPr>
              <a:solidFill>
                <a:schemeClr val="accent1">
                  <a:lumMod val="75000"/>
                </a:schemeClr>
              </a:solidFill>
              <a:ln w="9525">
                <a:solidFill>
                  <a:schemeClr val="accent1"/>
                </a:solidFill>
              </a:ln>
              <a:effectLst/>
            </c:spPr>
          </c:marker>
          <c:xVal>
            <c:numRef>
              <c:f>Темп.граф!$B$2:$B$50</c:f>
              <c:numCache>
                <c:formatCode>General</c:formatCode>
                <c:ptCount val="4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pt idx="48">
                  <c:v>-40</c:v>
                </c:pt>
              </c:numCache>
            </c:numRef>
          </c:xVal>
          <c:yVal>
            <c:numRef>
              <c:f>Темп.граф!$D$2:$D$50</c:f>
              <c:numCache>
                <c:formatCode>General</c:formatCode>
                <c:ptCount val="49"/>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formatCode="0">
                  <c:v>50.588399999999993</c:v>
                </c:pt>
                <c:pt idx="16" formatCode="0">
                  <c:v>51.176599999999993</c:v>
                </c:pt>
                <c:pt idx="17" formatCode="0">
                  <c:v>51.764799999999994</c:v>
                </c:pt>
                <c:pt idx="18" formatCode="0">
                  <c:v>52.352999999999994</c:v>
                </c:pt>
                <c:pt idx="19" formatCode="0">
                  <c:v>52.941199999999995</c:v>
                </c:pt>
                <c:pt idx="20" formatCode="0">
                  <c:v>53.529399999999995</c:v>
                </c:pt>
                <c:pt idx="21" formatCode="0">
                  <c:v>54.117599999999996</c:v>
                </c:pt>
                <c:pt idx="22" formatCode="0">
                  <c:v>54.705799999999996</c:v>
                </c:pt>
                <c:pt idx="23" formatCode="0">
                  <c:v>55.293999999999997</c:v>
                </c:pt>
                <c:pt idx="24" formatCode="0">
                  <c:v>55.882199999999997</c:v>
                </c:pt>
                <c:pt idx="25" formatCode="0">
                  <c:v>56.470399999999998</c:v>
                </c:pt>
                <c:pt idx="26" formatCode="0">
                  <c:v>57.058599999999998</c:v>
                </c:pt>
                <c:pt idx="27" formatCode="0">
                  <c:v>57.646799999999999</c:v>
                </c:pt>
                <c:pt idx="28" formatCode="0">
                  <c:v>58.234999999999999</c:v>
                </c:pt>
                <c:pt idx="29" formatCode="0">
                  <c:v>58.823199999999993</c:v>
                </c:pt>
                <c:pt idx="30" formatCode="0">
                  <c:v>59.411399999999993</c:v>
                </c:pt>
                <c:pt idx="31" formatCode="0">
                  <c:v>59.999599999999994</c:v>
                </c:pt>
                <c:pt idx="32" formatCode="0">
                  <c:v>60.587799999999994</c:v>
                </c:pt>
                <c:pt idx="33" formatCode="0">
                  <c:v>61.175999999999995</c:v>
                </c:pt>
                <c:pt idx="34" formatCode="0">
                  <c:v>61.764199999999995</c:v>
                </c:pt>
                <c:pt idx="35" formatCode="0">
                  <c:v>62.352399999999996</c:v>
                </c:pt>
                <c:pt idx="36" formatCode="0">
                  <c:v>62.940599999999996</c:v>
                </c:pt>
                <c:pt idx="37" formatCode="0">
                  <c:v>63.52879999999999</c:v>
                </c:pt>
                <c:pt idx="38" formatCode="0">
                  <c:v>64.11699999999999</c:v>
                </c:pt>
                <c:pt idx="39" formatCode="0">
                  <c:v>64.705199999999991</c:v>
                </c:pt>
                <c:pt idx="40" formatCode="0">
                  <c:v>65.293399999999991</c:v>
                </c:pt>
                <c:pt idx="41" formatCode="0">
                  <c:v>65.881599999999992</c:v>
                </c:pt>
                <c:pt idx="42" formatCode="0">
                  <c:v>66.469799999999992</c:v>
                </c:pt>
                <c:pt idx="43" formatCode="0">
                  <c:v>67.057999999999993</c:v>
                </c:pt>
                <c:pt idx="44" formatCode="0">
                  <c:v>67.646199999999993</c:v>
                </c:pt>
                <c:pt idx="45" formatCode="0">
                  <c:v>68.234399999999994</c:v>
                </c:pt>
                <c:pt idx="46" formatCode="0">
                  <c:v>68.822599999999994</c:v>
                </c:pt>
                <c:pt idx="47" formatCode="0">
                  <c:v>69.410799999999995</c:v>
                </c:pt>
                <c:pt idx="48">
                  <c:v>70</c:v>
                </c:pt>
              </c:numCache>
            </c:numRef>
          </c:yVal>
          <c:smooth val="0"/>
          <c:extLst xmlns:c16r2="http://schemas.microsoft.com/office/drawing/2015/06/chart">
            <c:ext xmlns:c16="http://schemas.microsoft.com/office/drawing/2014/chart" uri="{C3380CC4-5D6E-409C-BE32-E72D297353CC}">
              <c16:uniqueId val="{00000001-D4D6-4AE1-AE06-8E11585F6386}"/>
            </c:ext>
          </c:extLst>
        </c:ser>
        <c:dLbls>
          <c:showLegendKey val="0"/>
          <c:showVal val="0"/>
          <c:showCatName val="0"/>
          <c:showSerName val="0"/>
          <c:showPercent val="0"/>
          <c:showBubbleSize val="0"/>
        </c:dLbls>
        <c:axId val="188941824"/>
        <c:axId val="96834304"/>
      </c:scatterChart>
      <c:valAx>
        <c:axId val="188941824"/>
        <c:scaling>
          <c:orientation val="maxMin"/>
          <c:max val="8"/>
          <c:min val="-4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наружного воздуха, гр.С</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834304"/>
        <c:crossesAt val="0"/>
        <c:crossBetween val="midCat"/>
      </c:valAx>
      <c:valAx>
        <c:axId val="96834304"/>
        <c:scaling>
          <c:orientation val="minMax"/>
          <c:max val="100"/>
          <c:min val="40"/>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теплоносителя, гр.С</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41824"/>
        <c:crossesAt val="8"/>
        <c:crossBetween val="midCat"/>
        <c:maj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90E01-1DD5-4AE1-91D9-677292B8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149</Pages>
  <Words>34897</Words>
  <Characters>198918</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233349</CharactersWithSpaces>
  <SharedDoc>false</SharedDoc>
  <HLinks>
    <vt:vector size="306" baseType="variant">
      <vt:variant>
        <vt:i4>655390</vt:i4>
      </vt:variant>
      <vt:variant>
        <vt:i4>297</vt:i4>
      </vt:variant>
      <vt:variant>
        <vt:i4>0</vt:i4>
      </vt:variant>
      <vt:variant>
        <vt:i4>5</vt:i4>
      </vt:variant>
      <vt:variant>
        <vt:lpwstr>http://ru.wikipedia.org/wiki/2009</vt:lpwstr>
      </vt:variant>
      <vt:variant>
        <vt:lpwstr/>
      </vt:variant>
      <vt:variant>
        <vt:i4>8323127</vt:i4>
      </vt:variant>
      <vt:variant>
        <vt:i4>294</vt:i4>
      </vt:variant>
      <vt:variant>
        <vt:i4>0</vt:i4>
      </vt:variant>
      <vt:variant>
        <vt:i4>5</vt:i4>
      </vt:variant>
      <vt:variant>
        <vt:lpwstr>http://ru.wikipedia.org/wiki/%D0%9C%D0%B8%D0%BD%D0%B0%D1%82%D0%BE%D0%BC</vt:lpwstr>
      </vt:variant>
      <vt:variant>
        <vt:lpwstr/>
      </vt:variant>
      <vt:variant>
        <vt:i4>655474</vt:i4>
      </vt:variant>
      <vt:variant>
        <vt:i4>291</vt:i4>
      </vt:variant>
      <vt:variant>
        <vt:i4>0</vt:i4>
      </vt:variant>
      <vt:variant>
        <vt:i4>5</vt:i4>
      </vt:variant>
      <vt:variant>
        <vt:lpwstr>http://ru.wikipedia.org/wiki/%D0%97%D0%B0%D0%BA%D1%80%D1%8B%D1%82%D0%BE%D0%B5_%D0%B0%D0%B4%D0%BC%D0%B8%D0%BD%D0%B8%D1%81%D1%82%D1%80%D0%B0%D1%82%D0%B8%D0%B2%D0%BD%D0%BE-%D1%82%D0%B5%D1%80%D1%80%D0%B8%D1%82%D0%BE%D1%80%D0%B8%D0%B0%D0%BB%D1%8C%D0%BD%D0%BE%D0%B5_%D0%BE%D0%B1%D1%80%D0%B0%D0%B7%D0%BE%D0%B2%D0%B0%D0%BD%D0%B8%D0%B5</vt:lpwstr>
      </vt:variant>
      <vt:variant>
        <vt:lpwstr/>
      </vt:variant>
      <vt:variant>
        <vt:i4>1310771</vt:i4>
      </vt:variant>
      <vt:variant>
        <vt:i4>284</vt:i4>
      </vt:variant>
      <vt:variant>
        <vt:i4>0</vt:i4>
      </vt:variant>
      <vt:variant>
        <vt:i4>5</vt:i4>
      </vt:variant>
      <vt:variant>
        <vt:lpwstr/>
      </vt:variant>
      <vt:variant>
        <vt:lpwstr>_Toc337543363</vt:lpwstr>
      </vt:variant>
      <vt:variant>
        <vt:i4>1310771</vt:i4>
      </vt:variant>
      <vt:variant>
        <vt:i4>278</vt:i4>
      </vt:variant>
      <vt:variant>
        <vt:i4>0</vt:i4>
      </vt:variant>
      <vt:variant>
        <vt:i4>5</vt:i4>
      </vt:variant>
      <vt:variant>
        <vt:lpwstr/>
      </vt:variant>
      <vt:variant>
        <vt:lpwstr>_Toc337543362</vt:lpwstr>
      </vt:variant>
      <vt:variant>
        <vt:i4>1310771</vt:i4>
      </vt:variant>
      <vt:variant>
        <vt:i4>272</vt:i4>
      </vt:variant>
      <vt:variant>
        <vt:i4>0</vt:i4>
      </vt:variant>
      <vt:variant>
        <vt:i4>5</vt:i4>
      </vt:variant>
      <vt:variant>
        <vt:lpwstr/>
      </vt:variant>
      <vt:variant>
        <vt:lpwstr>_Toc337543361</vt:lpwstr>
      </vt:variant>
      <vt:variant>
        <vt:i4>1310771</vt:i4>
      </vt:variant>
      <vt:variant>
        <vt:i4>266</vt:i4>
      </vt:variant>
      <vt:variant>
        <vt:i4>0</vt:i4>
      </vt:variant>
      <vt:variant>
        <vt:i4>5</vt:i4>
      </vt:variant>
      <vt:variant>
        <vt:lpwstr/>
      </vt:variant>
      <vt:variant>
        <vt:lpwstr>_Toc337543360</vt:lpwstr>
      </vt:variant>
      <vt:variant>
        <vt:i4>1507379</vt:i4>
      </vt:variant>
      <vt:variant>
        <vt:i4>260</vt:i4>
      </vt:variant>
      <vt:variant>
        <vt:i4>0</vt:i4>
      </vt:variant>
      <vt:variant>
        <vt:i4>5</vt:i4>
      </vt:variant>
      <vt:variant>
        <vt:lpwstr/>
      </vt:variant>
      <vt:variant>
        <vt:lpwstr>_Toc337543359</vt:lpwstr>
      </vt:variant>
      <vt:variant>
        <vt:i4>1507379</vt:i4>
      </vt:variant>
      <vt:variant>
        <vt:i4>254</vt:i4>
      </vt:variant>
      <vt:variant>
        <vt:i4>0</vt:i4>
      </vt:variant>
      <vt:variant>
        <vt:i4>5</vt:i4>
      </vt:variant>
      <vt:variant>
        <vt:lpwstr/>
      </vt:variant>
      <vt:variant>
        <vt:lpwstr>_Toc337543358</vt:lpwstr>
      </vt:variant>
      <vt:variant>
        <vt:i4>1507379</vt:i4>
      </vt:variant>
      <vt:variant>
        <vt:i4>248</vt:i4>
      </vt:variant>
      <vt:variant>
        <vt:i4>0</vt:i4>
      </vt:variant>
      <vt:variant>
        <vt:i4>5</vt:i4>
      </vt:variant>
      <vt:variant>
        <vt:lpwstr/>
      </vt:variant>
      <vt:variant>
        <vt:lpwstr>_Toc337543357</vt:lpwstr>
      </vt:variant>
      <vt:variant>
        <vt:i4>1507379</vt:i4>
      </vt:variant>
      <vt:variant>
        <vt:i4>242</vt:i4>
      </vt:variant>
      <vt:variant>
        <vt:i4>0</vt:i4>
      </vt:variant>
      <vt:variant>
        <vt:i4>5</vt:i4>
      </vt:variant>
      <vt:variant>
        <vt:lpwstr/>
      </vt:variant>
      <vt:variant>
        <vt:lpwstr>_Toc337543356</vt:lpwstr>
      </vt:variant>
      <vt:variant>
        <vt:i4>1507379</vt:i4>
      </vt:variant>
      <vt:variant>
        <vt:i4>236</vt:i4>
      </vt:variant>
      <vt:variant>
        <vt:i4>0</vt:i4>
      </vt:variant>
      <vt:variant>
        <vt:i4>5</vt:i4>
      </vt:variant>
      <vt:variant>
        <vt:lpwstr/>
      </vt:variant>
      <vt:variant>
        <vt:lpwstr>_Toc337543355</vt:lpwstr>
      </vt:variant>
      <vt:variant>
        <vt:i4>1507379</vt:i4>
      </vt:variant>
      <vt:variant>
        <vt:i4>230</vt:i4>
      </vt:variant>
      <vt:variant>
        <vt:i4>0</vt:i4>
      </vt:variant>
      <vt:variant>
        <vt:i4>5</vt:i4>
      </vt:variant>
      <vt:variant>
        <vt:lpwstr/>
      </vt:variant>
      <vt:variant>
        <vt:lpwstr>_Toc337543354</vt:lpwstr>
      </vt:variant>
      <vt:variant>
        <vt:i4>1507379</vt:i4>
      </vt:variant>
      <vt:variant>
        <vt:i4>224</vt:i4>
      </vt:variant>
      <vt:variant>
        <vt:i4>0</vt:i4>
      </vt:variant>
      <vt:variant>
        <vt:i4>5</vt:i4>
      </vt:variant>
      <vt:variant>
        <vt:lpwstr/>
      </vt:variant>
      <vt:variant>
        <vt:lpwstr>_Toc337543353</vt:lpwstr>
      </vt:variant>
      <vt:variant>
        <vt:i4>1507379</vt:i4>
      </vt:variant>
      <vt:variant>
        <vt:i4>218</vt:i4>
      </vt:variant>
      <vt:variant>
        <vt:i4>0</vt:i4>
      </vt:variant>
      <vt:variant>
        <vt:i4>5</vt:i4>
      </vt:variant>
      <vt:variant>
        <vt:lpwstr/>
      </vt:variant>
      <vt:variant>
        <vt:lpwstr>_Toc337543352</vt:lpwstr>
      </vt:variant>
      <vt:variant>
        <vt:i4>1507379</vt:i4>
      </vt:variant>
      <vt:variant>
        <vt:i4>212</vt:i4>
      </vt:variant>
      <vt:variant>
        <vt:i4>0</vt:i4>
      </vt:variant>
      <vt:variant>
        <vt:i4>5</vt:i4>
      </vt:variant>
      <vt:variant>
        <vt:lpwstr/>
      </vt:variant>
      <vt:variant>
        <vt:lpwstr>_Toc337543351</vt:lpwstr>
      </vt:variant>
      <vt:variant>
        <vt:i4>1507379</vt:i4>
      </vt:variant>
      <vt:variant>
        <vt:i4>206</vt:i4>
      </vt:variant>
      <vt:variant>
        <vt:i4>0</vt:i4>
      </vt:variant>
      <vt:variant>
        <vt:i4>5</vt:i4>
      </vt:variant>
      <vt:variant>
        <vt:lpwstr/>
      </vt:variant>
      <vt:variant>
        <vt:lpwstr>_Toc337543350</vt:lpwstr>
      </vt:variant>
      <vt:variant>
        <vt:i4>1441843</vt:i4>
      </vt:variant>
      <vt:variant>
        <vt:i4>200</vt:i4>
      </vt:variant>
      <vt:variant>
        <vt:i4>0</vt:i4>
      </vt:variant>
      <vt:variant>
        <vt:i4>5</vt:i4>
      </vt:variant>
      <vt:variant>
        <vt:lpwstr/>
      </vt:variant>
      <vt:variant>
        <vt:lpwstr>_Toc337543349</vt:lpwstr>
      </vt:variant>
      <vt:variant>
        <vt:i4>1441843</vt:i4>
      </vt:variant>
      <vt:variant>
        <vt:i4>194</vt:i4>
      </vt:variant>
      <vt:variant>
        <vt:i4>0</vt:i4>
      </vt:variant>
      <vt:variant>
        <vt:i4>5</vt:i4>
      </vt:variant>
      <vt:variant>
        <vt:lpwstr/>
      </vt:variant>
      <vt:variant>
        <vt:lpwstr>_Toc337543348</vt:lpwstr>
      </vt:variant>
      <vt:variant>
        <vt:i4>1441843</vt:i4>
      </vt:variant>
      <vt:variant>
        <vt:i4>188</vt:i4>
      </vt:variant>
      <vt:variant>
        <vt:i4>0</vt:i4>
      </vt:variant>
      <vt:variant>
        <vt:i4>5</vt:i4>
      </vt:variant>
      <vt:variant>
        <vt:lpwstr/>
      </vt:variant>
      <vt:variant>
        <vt:lpwstr>_Toc337543347</vt:lpwstr>
      </vt:variant>
      <vt:variant>
        <vt:i4>1441843</vt:i4>
      </vt:variant>
      <vt:variant>
        <vt:i4>182</vt:i4>
      </vt:variant>
      <vt:variant>
        <vt:i4>0</vt:i4>
      </vt:variant>
      <vt:variant>
        <vt:i4>5</vt:i4>
      </vt:variant>
      <vt:variant>
        <vt:lpwstr/>
      </vt:variant>
      <vt:variant>
        <vt:lpwstr>_Toc337543346</vt:lpwstr>
      </vt:variant>
      <vt:variant>
        <vt:i4>1441843</vt:i4>
      </vt:variant>
      <vt:variant>
        <vt:i4>176</vt:i4>
      </vt:variant>
      <vt:variant>
        <vt:i4>0</vt:i4>
      </vt:variant>
      <vt:variant>
        <vt:i4>5</vt:i4>
      </vt:variant>
      <vt:variant>
        <vt:lpwstr/>
      </vt:variant>
      <vt:variant>
        <vt:lpwstr>_Toc337543345</vt:lpwstr>
      </vt:variant>
      <vt:variant>
        <vt:i4>1441843</vt:i4>
      </vt:variant>
      <vt:variant>
        <vt:i4>170</vt:i4>
      </vt:variant>
      <vt:variant>
        <vt:i4>0</vt:i4>
      </vt:variant>
      <vt:variant>
        <vt:i4>5</vt:i4>
      </vt:variant>
      <vt:variant>
        <vt:lpwstr/>
      </vt:variant>
      <vt:variant>
        <vt:lpwstr>_Toc337543344</vt:lpwstr>
      </vt:variant>
      <vt:variant>
        <vt:i4>1441843</vt:i4>
      </vt:variant>
      <vt:variant>
        <vt:i4>164</vt:i4>
      </vt:variant>
      <vt:variant>
        <vt:i4>0</vt:i4>
      </vt:variant>
      <vt:variant>
        <vt:i4>5</vt:i4>
      </vt:variant>
      <vt:variant>
        <vt:lpwstr/>
      </vt:variant>
      <vt:variant>
        <vt:lpwstr>_Toc337543343</vt:lpwstr>
      </vt:variant>
      <vt:variant>
        <vt:i4>1441843</vt:i4>
      </vt:variant>
      <vt:variant>
        <vt:i4>158</vt:i4>
      </vt:variant>
      <vt:variant>
        <vt:i4>0</vt:i4>
      </vt:variant>
      <vt:variant>
        <vt:i4>5</vt:i4>
      </vt:variant>
      <vt:variant>
        <vt:lpwstr/>
      </vt:variant>
      <vt:variant>
        <vt:lpwstr>_Toc337543342</vt:lpwstr>
      </vt:variant>
      <vt:variant>
        <vt:i4>1441843</vt:i4>
      </vt:variant>
      <vt:variant>
        <vt:i4>152</vt:i4>
      </vt:variant>
      <vt:variant>
        <vt:i4>0</vt:i4>
      </vt:variant>
      <vt:variant>
        <vt:i4>5</vt:i4>
      </vt:variant>
      <vt:variant>
        <vt:lpwstr/>
      </vt:variant>
      <vt:variant>
        <vt:lpwstr>_Toc337543341</vt:lpwstr>
      </vt:variant>
      <vt:variant>
        <vt:i4>1441843</vt:i4>
      </vt:variant>
      <vt:variant>
        <vt:i4>146</vt:i4>
      </vt:variant>
      <vt:variant>
        <vt:i4>0</vt:i4>
      </vt:variant>
      <vt:variant>
        <vt:i4>5</vt:i4>
      </vt:variant>
      <vt:variant>
        <vt:lpwstr/>
      </vt:variant>
      <vt:variant>
        <vt:lpwstr>_Toc337543340</vt:lpwstr>
      </vt:variant>
      <vt:variant>
        <vt:i4>1114163</vt:i4>
      </vt:variant>
      <vt:variant>
        <vt:i4>140</vt:i4>
      </vt:variant>
      <vt:variant>
        <vt:i4>0</vt:i4>
      </vt:variant>
      <vt:variant>
        <vt:i4>5</vt:i4>
      </vt:variant>
      <vt:variant>
        <vt:lpwstr/>
      </vt:variant>
      <vt:variant>
        <vt:lpwstr>_Toc337543339</vt:lpwstr>
      </vt:variant>
      <vt:variant>
        <vt:i4>1114163</vt:i4>
      </vt:variant>
      <vt:variant>
        <vt:i4>134</vt:i4>
      </vt:variant>
      <vt:variant>
        <vt:i4>0</vt:i4>
      </vt:variant>
      <vt:variant>
        <vt:i4>5</vt:i4>
      </vt:variant>
      <vt:variant>
        <vt:lpwstr/>
      </vt:variant>
      <vt:variant>
        <vt:lpwstr>_Toc337543338</vt:lpwstr>
      </vt:variant>
      <vt:variant>
        <vt:i4>1114163</vt:i4>
      </vt:variant>
      <vt:variant>
        <vt:i4>128</vt:i4>
      </vt:variant>
      <vt:variant>
        <vt:i4>0</vt:i4>
      </vt:variant>
      <vt:variant>
        <vt:i4>5</vt:i4>
      </vt:variant>
      <vt:variant>
        <vt:lpwstr/>
      </vt:variant>
      <vt:variant>
        <vt:lpwstr>_Toc337543337</vt:lpwstr>
      </vt:variant>
      <vt:variant>
        <vt:i4>1114163</vt:i4>
      </vt:variant>
      <vt:variant>
        <vt:i4>122</vt:i4>
      </vt:variant>
      <vt:variant>
        <vt:i4>0</vt:i4>
      </vt:variant>
      <vt:variant>
        <vt:i4>5</vt:i4>
      </vt:variant>
      <vt:variant>
        <vt:lpwstr/>
      </vt:variant>
      <vt:variant>
        <vt:lpwstr>_Toc337543336</vt:lpwstr>
      </vt:variant>
      <vt:variant>
        <vt:i4>1114163</vt:i4>
      </vt:variant>
      <vt:variant>
        <vt:i4>116</vt:i4>
      </vt:variant>
      <vt:variant>
        <vt:i4>0</vt:i4>
      </vt:variant>
      <vt:variant>
        <vt:i4>5</vt:i4>
      </vt:variant>
      <vt:variant>
        <vt:lpwstr/>
      </vt:variant>
      <vt:variant>
        <vt:lpwstr>_Toc337543335</vt:lpwstr>
      </vt:variant>
      <vt:variant>
        <vt:i4>1114163</vt:i4>
      </vt:variant>
      <vt:variant>
        <vt:i4>110</vt:i4>
      </vt:variant>
      <vt:variant>
        <vt:i4>0</vt:i4>
      </vt:variant>
      <vt:variant>
        <vt:i4>5</vt:i4>
      </vt:variant>
      <vt:variant>
        <vt:lpwstr/>
      </vt:variant>
      <vt:variant>
        <vt:lpwstr>_Toc337543334</vt:lpwstr>
      </vt:variant>
      <vt:variant>
        <vt:i4>1114163</vt:i4>
      </vt:variant>
      <vt:variant>
        <vt:i4>104</vt:i4>
      </vt:variant>
      <vt:variant>
        <vt:i4>0</vt:i4>
      </vt:variant>
      <vt:variant>
        <vt:i4>5</vt:i4>
      </vt:variant>
      <vt:variant>
        <vt:lpwstr/>
      </vt:variant>
      <vt:variant>
        <vt:lpwstr>_Toc337543333</vt:lpwstr>
      </vt:variant>
      <vt:variant>
        <vt:i4>1114163</vt:i4>
      </vt:variant>
      <vt:variant>
        <vt:i4>98</vt:i4>
      </vt:variant>
      <vt:variant>
        <vt:i4>0</vt:i4>
      </vt:variant>
      <vt:variant>
        <vt:i4>5</vt:i4>
      </vt:variant>
      <vt:variant>
        <vt:lpwstr/>
      </vt:variant>
      <vt:variant>
        <vt:lpwstr>_Toc337543332</vt:lpwstr>
      </vt:variant>
      <vt:variant>
        <vt:i4>1114163</vt:i4>
      </vt:variant>
      <vt:variant>
        <vt:i4>92</vt:i4>
      </vt:variant>
      <vt:variant>
        <vt:i4>0</vt:i4>
      </vt:variant>
      <vt:variant>
        <vt:i4>5</vt:i4>
      </vt:variant>
      <vt:variant>
        <vt:lpwstr/>
      </vt:variant>
      <vt:variant>
        <vt:lpwstr>_Toc337543331</vt:lpwstr>
      </vt:variant>
      <vt:variant>
        <vt:i4>1114163</vt:i4>
      </vt:variant>
      <vt:variant>
        <vt:i4>86</vt:i4>
      </vt:variant>
      <vt:variant>
        <vt:i4>0</vt:i4>
      </vt:variant>
      <vt:variant>
        <vt:i4>5</vt:i4>
      </vt:variant>
      <vt:variant>
        <vt:lpwstr/>
      </vt:variant>
      <vt:variant>
        <vt:lpwstr>_Toc337543330</vt:lpwstr>
      </vt:variant>
      <vt:variant>
        <vt:i4>1048627</vt:i4>
      </vt:variant>
      <vt:variant>
        <vt:i4>80</vt:i4>
      </vt:variant>
      <vt:variant>
        <vt:i4>0</vt:i4>
      </vt:variant>
      <vt:variant>
        <vt:i4>5</vt:i4>
      </vt:variant>
      <vt:variant>
        <vt:lpwstr/>
      </vt:variant>
      <vt:variant>
        <vt:lpwstr>_Toc337543329</vt:lpwstr>
      </vt:variant>
      <vt:variant>
        <vt:i4>1048627</vt:i4>
      </vt:variant>
      <vt:variant>
        <vt:i4>74</vt:i4>
      </vt:variant>
      <vt:variant>
        <vt:i4>0</vt:i4>
      </vt:variant>
      <vt:variant>
        <vt:i4>5</vt:i4>
      </vt:variant>
      <vt:variant>
        <vt:lpwstr/>
      </vt:variant>
      <vt:variant>
        <vt:lpwstr>_Toc337543328</vt:lpwstr>
      </vt:variant>
      <vt:variant>
        <vt:i4>1048627</vt:i4>
      </vt:variant>
      <vt:variant>
        <vt:i4>68</vt:i4>
      </vt:variant>
      <vt:variant>
        <vt:i4>0</vt:i4>
      </vt:variant>
      <vt:variant>
        <vt:i4>5</vt:i4>
      </vt:variant>
      <vt:variant>
        <vt:lpwstr/>
      </vt:variant>
      <vt:variant>
        <vt:lpwstr>_Toc337543327</vt:lpwstr>
      </vt:variant>
      <vt:variant>
        <vt:i4>1048627</vt:i4>
      </vt:variant>
      <vt:variant>
        <vt:i4>62</vt:i4>
      </vt:variant>
      <vt:variant>
        <vt:i4>0</vt:i4>
      </vt:variant>
      <vt:variant>
        <vt:i4>5</vt:i4>
      </vt:variant>
      <vt:variant>
        <vt:lpwstr/>
      </vt:variant>
      <vt:variant>
        <vt:lpwstr>_Toc337543326</vt:lpwstr>
      </vt:variant>
      <vt:variant>
        <vt:i4>1048627</vt:i4>
      </vt:variant>
      <vt:variant>
        <vt:i4>56</vt:i4>
      </vt:variant>
      <vt:variant>
        <vt:i4>0</vt:i4>
      </vt:variant>
      <vt:variant>
        <vt:i4>5</vt:i4>
      </vt:variant>
      <vt:variant>
        <vt:lpwstr/>
      </vt:variant>
      <vt:variant>
        <vt:lpwstr>_Toc337543325</vt:lpwstr>
      </vt:variant>
      <vt:variant>
        <vt:i4>1048627</vt:i4>
      </vt:variant>
      <vt:variant>
        <vt:i4>50</vt:i4>
      </vt:variant>
      <vt:variant>
        <vt:i4>0</vt:i4>
      </vt:variant>
      <vt:variant>
        <vt:i4>5</vt:i4>
      </vt:variant>
      <vt:variant>
        <vt:lpwstr/>
      </vt:variant>
      <vt:variant>
        <vt:lpwstr>_Toc337543324</vt:lpwstr>
      </vt:variant>
      <vt:variant>
        <vt:i4>1048627</vt:i4>
      </vt:variant>
      <vt:variant>
        <vt:i4>44</vt:i4>
      </vt:variant>
      <vt:variant>
        <vt:i4>0</vt:i4>
      </vt:variant>
      <vt:variant>
        <vt:i4>5</vt:i4>
      </vt:variant>
      <vt:variant>
        <vt:lpwstr/>
      </vt:variant>
      <vt:variant>
        <vt:lpwstr>_Toc337543323</vt:lpwstr>
      </vt:variant>
      <vt:variant>
        <vt:i4>1048627</vt:i4>
      </vt:variant>
      <vt:variant>
        <vt:i4>38</vt:i4>
      </vt:variant>
      <vt:variant>
        <vt:i4>0</vt:i4>
      </vt:variant>
      <vt:variant>
        <vt:i4>5</vt:i4>
      </vt:variant>
      <vt:variant>
        <vt:lpwstr/>
      </vt:variant>
      <vt:variant>
        <vt:lpwstr>_Toc337543322</vt:lpwstr>
      </vt:variant>
      <vt:variant>
        <vt:i4>1048627</vt:i4>
      </vt:variant>
      <vt:variant>
        <vt:i4>32</vt:i4>
      </vt:variant>
      <vt:variant>
        <vt:i4>0</vt:i4>
      </vt:variant>
      <vt:variant>
        <vt:i4>5</vt:i4>
      </vt:variant>
      <vt:variant>
        <vt:lpwstr/>
      </vt:variant>
      <vt:variant>
        <vt:lpwstr>_Toc337543321</vt:lpwstr>
      </vt:variant>
      <vt:variant>
        <vt:i4>1048627</vt:i4>
      </vt:variant>
      <vt:variant>
        <vt:i4>26</vt:i4>
      </vt:variant>
      <vt:variant>
        <vt:i4>0</vt:i4>
      </vt:variant>
      <vt:variant>
        <vt:i4>5</vt:i4>
      </vt:variant>
      <vt:variant>
        <vt:lpwstr/>
      </vt:variant>
      <vt:variant>
        <vt:lpwstr>_Toc337543320</vt:lpwstr>
      </vt:variant>
      <vt:variant>
        <vt:i4>1245235</vt:i4>
      </vt:variant>
      <vt:variant>
        <vt:i4>20</vt:i4>
      </vt:variant>
      <vt:variant>
        <vt:i4>0</vt:i4>
      </vt:variant>
      <vt:variant>
        <vt:i4>5</vt:i4>
      </vt:variant>
      <vt:variant>
        <vt:lpwstr/>
      </vt:variant>
      <vt:variant>
        <vt:lpwstr>_Toc337543319</vt:lpwstr>
      </vt:variant>
      <vt:variant>
        <vt:i4>1245235</vt:i4>
      </vt:variant>
      <vt:variant>
        <vt:i4>14</vt:i4>
      </vt:variant>
      <vt:variant>
        <vt:i4>0</vt:i4>
      </vt:variant>
      <vt:variant>
        <vt:i4>5</vt:i4>
      </vt:variant>
      <vt:variant>
        <vt:lpwstr/>
      </vt:variant>
      <vt:variant>
        <vt:lpwstr>_Toc337543318</vt:lpwstr>
      </vt:variant>
      <vt:variant>
        <vt:i4>1245235</vt:i4>
      </vt:variant>
      <vt:variant>
        <vt:i4>8</vt:i4>
      </vt:variant>
      <vt:variant>
        <vt:i4>0</vt:i4>
      </vt:variant>
      <vt:variant>
        <vt:i4>5</vt:i4>
      </vt:variant>
      <vt:variant>
        <vt:lpwstr/>
      </vt:variant>
      <vt:variant>
        <vt:lpwstr>_Toc337543317</vt:lpwstr>
      </vt:variant>
      <vt:variant>
        <vt:i4>1245235</vt:i4>
      </vt:variant>
      <vt:variant>
        <vt:i4>2</vt:i4>
      </vt:variant>
      <vt:variant>
        <vt:i4>0</vt:i4>
      </vt:variant>
      <vt:variant>
        <vt:i4>5</vt:i4>
      </vt:variant>
      <vt:variant>
        <vt:lpwstr/>
      </vt:variant>
      <vt:variant>
        <vt:lpwstr>_Toc337543316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Н. Мога</dc:creator>
  <cp:lastModifiedBy>надежда тахтобина</cp:lastModifiedBy>
  <cp:revision>6</cp:revision>
  <cp:lastPrinted>2019-12-25T10:59:00Z</cp:lastPrinted>
  <dcterms:created xsi:type="dcterms:W3CDTF">2020-03-13T07:03:00Z</dcterms:created>
  <dcterms:modified xsi:type="dcterms:W3CDTF">2021-01-15T07:34:00Z</dcterms:modified>
</cp:coreProperties>
</file>